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rPr>
        <w:id w:val="-605499855"/>
        <w:docPartObj>
          <w:docPartGallery w:val="Cover Pages"/>
          <w:docPartUnique/>
        </w:docPartObj>
      </w:sdtPr>
      <w:sdtEndPr>
        <w:rPr>
          <w:rFonts w:ascii="Lucida Fax" w:hAnsi="Lucida Fax" w:cs="Arial"/>
          <w:b/>
          <w:noProof/>
          <w:sz w:val="44"/>
          <w:szCs w:val="44"/>
        </w:rPr>
      </w:sdtEndPr>
      <w:sdtContent>
        <w:p w:rsidR="008D3C9A" w:rsidRDefault="00214D98">
          <w:pPr>
            <w:pStyle w:val="NoSpacing"/>
          </w:pPr>
          <w:r>
            <w:rPr>
              <w:noProof/>
            </w:rPr>
            <w:pict>
              <v:rect id="Rectangle 3" o:spid="_x0000_s1026" style="position:absolute;margin-left:1.35pt;margin-top:0;width:23.25pt;height:746.25pt;z-index:-25172070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" fillcolor="#d99594 [1941]" strokecolor="#c0504d [3205]" strokeweight="1pt">
                <v:fill color2="#c0504d [3205]" focus="50%" type="gradient"/>
                <v:shadow on="t" type="perspective" color="#622423 [1605]" offset="1pt" offset2="-3pt"/>
              </v:rect>
            </w:pict>
          </w:r>
        </w:p>
        <w:p w:rsidR="008D3C9A" w:rsidRPr="00390C81" w:rsidRDefault="00214D98" w:rsidP="009D0037">
          <w:pPr>
            <w:spacing w:after="0"/>
            <w:ind w:left="1440"/>
            <w:jc w:val="center"/>
            <w:rPr>
              <w:rFonts w:ascii="Arial" w:hAnsi="Arial" w:cs="Arial"/>
              <w:b/>
              <w:sz w:val="44"/>
              <w:szCs w:val="44"/>
            </w:rPr>
          </w:pPr>
          <w:r>
            <w:rPr>
              <w:rFonts w:ascii="Arial" w:hAnsi="Arial" w:cs="Arial"/>
              <w:b/>
              <w:noProof/>
              <w:sz w:val="44"/>
              <w:szCs w:val="44"/>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53" type="#_x0000_t15" style="position:absolute;left:0;text-align:left;margin-left:1.35pt;margin-top:12pt;width:77.1pt;height:44.2pt;z-index:-2516336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" adj="15408" fillcolor="#00b050" strokecolor="#00b050" strokeweight="3pt">
                <v:stroke r:id="rId10" o:title="" filltype="pattern"/>
                <v:shadow color="#868686"/>
                <v:textbox style="mso-next-textbox:#Pentagon 4" inset=",0,14.4pt,0">
                  <w:txbxContent>
                    <w:p w:rsidR="008D3C9A" w:rsidRDefault="008D3C9A">
                      <w:pPr>
                        <w:pStyle w:val="NoSpacing"/>
                        <w:jc w:val="right"/>
                        <w:rPr>
                          <w:color w:val="FFFFFF" w:themeColor="background1"/>
                          <w:sz w:val="28"/>
                          <w:szCs w:val="28"/>
                        </w:rPr>
                      </w:pPr>
                    </w:p>
                  </w:txbxContent>
                </v:textbox>
              </v:shape>
            </w:pict>
          </w:r>
          <w:r w:rsidR="008D3C9A" w:rsidRPr="00390C81">
            <w:rPr>
              <w:rFonts w:ascii="Arial" w:hAnsi="Arial" w:cs="Arial"/>
              <w:b/>
              <w:sz w:val="44"/>
              <w:szCs w:val="44"/>
            </w:rPr>
            <w:t>RENCANA STRATEGIS (RENSTRA)</w:t>
          </w:r>
        </w:p>
        <w:p w:rsidR="008D3C9A" w:rsidRPr="00D10D03" w:rsidRDefault="008D3C9A" w:rsidP="009D0037">
          <w:pPr>
            <w:spacing w:after="0"/>
            <w:ind w:left="1440"/>
            <w:jc w:val="center"/>
            <w:rPr>
              <w:rFonts w:ascii="Arial" w:hAnsi="Arial" w:cs="Arial"/>
              <w:b/>
              <w:sz w:val="44"/>
              <w:szCs w:val="44"/>
              <w:lang w:val="id-ID"/>
            </w:rPr>
          </w:pPr>
          <w:r w:rsidRPr="00390C81">
            <w:rPr>
              <w:rFonts w:ascii="Arial" w:hAnsi="Arial" w:cs="Arial"/>
              <w:b/>
              <w:sz w:val="44"/>
              <w:szCs w:val="44"/>
            </w:rPr>
            <w:t xml:space="preserve">KECAMATAN </w:t>
          </w:r>
          <w:r w:rsidR="00D10D03">
            <w:rPr>
              <w:rFonts w:ascii="Arial" w:hAnsi="Arial" w:cs="Arial"/>
              <w:b/>
              <w:sz w:val="44"/>
              <w:szCs w:val="44"/>
              <w:lang w:val="id-ID"/>
            </w:rPr>
            <w:t>ARJAWINANGUN</w:t>
          </w:r>
        </w:p>
        <w:p w:rsidR="008D3C9A" w:rsidRPr="00390C81" w:rsidRDefault="008D3C9A" w:rsidP="009D0037">
          <w:pPr>
            <w:spacing w:after="0"/>
            <w:ind w:left="1440"/>
            <w:jc w:val="center"/>
            <w:rPr>
              <w:rFonts w:ascii="Arial" w:hAnsi="Arial" w:cs="Arial"/>
              <w:sz w:val="44"/>
              <w:szCs w:val="44"/>
            </w:rPr>
          </w:pPr>
          <w:r w:rsidRPr="00390C81">
            <w:rPr>
              <w:rFonts w:ascii="Arial" w:hAnsi="Arial" w:cs="Arial"/>
              <w:b/>
              <w:sz w:val="44"/>
              <w:szCs w:val="44"/>
            </w:rPr>
            <w:t>TAHUN 2019 – 2024</w:t>
          </w:r>
        </w:p>
        <w:p w:rsidR="008D3C9A" w:rsidRDefault="00214D98" w:rsidP="008D3C9A">
          <w:pPr>
            <w:rPr>
              <w:rFonts w:ascii="Lucida Fax" w:hAnsi="Lucida Fax" w:cs="Arial"/>
              <w:b/>
              <w:noProof/>
              <w:sz w:val="44"/>
              <w:szCs w:val="44"/>
            </w:rPr>
          </w:pPr>
        </w:p>
      </w:sdtContent>
    </w:sdt>
    <w:p w:rsidR="00656303" w:rsidRDefault="00656303" w:rsidP="00656303">
      <w:pPr>
        <w:spacing w:after="0"/>
        <w:jc w:val="center"/>
        <w:rPr>
          <w:rFonts w:ascii="Arial" w:hAnsi="Arial" w:cs="Arial"/>
          <w:b/>
          <w:sz w:val="24"/>
          <w:szCs w:val="24"/>
        </w:rPr>
      </w:pPr>
    </w:p>
    <w:p w:rsidR="00E3631B" w:rsidRDefault="00E3631B" w:rsidP="00656303">
      <w:pPr>
        <w:spacing w:after="0"/>
        <w:jc w:val="center"/>
        <w:rPr>
          <w:rFonts w:ascii="Arial" w:hAnsi="Arial" w:cs="Arial"/>
          <w:b/>
          <w:sz w:val="24"/>
          <w:szCs w:val="24"/>
        </w:rPr>
      </w:pPr>
    </w:p>
    <w:p w:rsidR="00E3631B" w:rsidRDefault="00E3631B" w:rsidP="00656303">
      <w:pPr>
        <w:spacing w:after="0"/>
        <w:jc w:val="center"/>
        <w:rPr>
          <w:rFonts w:ascii="Arial" w:hAnsi="Arial" w:cs="Arial"/>
          <w:b/>
          <w:sz w:val="24"/>
          <w:szCs w:val="24"/>
        </w:rPr>
      </w:pPr>
    </w:p>
    <w:p w:rsidR="00E3631B" w:rsidRDefault="00E3631B" w:rsidP="00656303">
      <w:pPr>
        <w:spacing w:after="0"/>
        <w:jc w:val="center"/>
        <w:rPr>
          <w:rFonts w:ascii="Arial" w:hAnsi="Arial" w:cs="Arial"/>
          <w:b/>
          <w:sz w:val="24"/>
          <w:szCs w:val="24"/>
        </w:rPr>
      </w:pPr>
    </w:p>
    <w:p w:rsidR="004600DF" w:rsidRDefault="004600DF" w:rsidP="00656303">
      <w:pPr>
        <w:spacing w:after="0"/>
        <w:jc w:val="center"/>
        <w:rPr>
          <w:rFonts w:ascii="Lucida Fax" w:hAnsi="Lucida Fax" w:cs="Arial"/>
          <w:b/>
          <w:sz w:val="40"/>
          <w:szCs w:val="40"/>
        </w:rPr>
      </w:pPr>
    </w:p>
    <w:p w:rsidR="0073760E" w:rsidRDefault="0073760E" w:rsidP="00656303">
      <w:pPr>
        <w:spacing w:after="0"/>
        <w:jc w:val="center"/>
        <w:rPr>
          <w:rFonts w:ascii="Lucida Fax" w:hAnsi="Lucida Fax" w:cs="Arial"/>
          <w:b/>
          <w:sz w:val="40"/>
          <w:szCs w:val="40"/>
        </w:rPr>
      </w:pPr>
    </w:p>
    <w:p w:rsidR="00656303" w:rsidRDefault="00214D98" w:rsidP="00656303">
      <w:pPr>
        <w:spacing w:after="0"/>
        <w:jc w:val="center"/>
        <w:rPr>
          <w:rFonts w:ascii="Lucida Fax" w:hAnsi="Lucida Fax" w:cs="Arial"/>
          <w:b/>
          <w:sz w:val="44"/>
          <w:szCs w:val="44"/>
        </w:rPr>
      </w:pPr>
      <w:r>
        <w:rPr>
          <w:rFonts w:ascii="Lucida Fax" w:hAnsi="Lucida Fax" w:cs="Arial"/>
          <w:b/>
          <w:noProof/>
          <w:sz w:val="44"/>
          <w:szCs w:val="44"/>
        </w:rPr>
        <w:pict>
          <v:group id="Group 5" o:spid="_x0000_s1052" style="position:absolute;left:0;text-align:left;margin-left:13.35pt;margin-top:1.5pt;width:181.4pt;height:518.2pt;z-index:-251561984;mso-width-relative:margin;mso-height-relative:margin" coordorigin="806,42118" coordsize="13062,31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">
            <v:group id="Group 6" o:spid="_x0000_s1027"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28"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00b050" stroked="f" strokeweight="0">
                <v:fill color2="#74903b [2374]" focusposition=".5,.5" focussize="" focus="100%" type="gradientRadial"/>
                <v:shadow type="perspective" color="#4e6128 [1606]" offset="1pt" offset2="-3pt"/>
                <v:path arrowok="t" o:connecttype="custom" o:connectlocs="0,0;61913,241300;133350,482600;193675,661988;193675,698500;120650,485775;61913,285750;9525,84138;0,0" o:connectangles="0,0,0,0,0,0,0,0,0"/>
              </v:shape>
              <v:shape id="Freeform 21" o:spid="_x0000_s1029"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00b050" stroked="f" strokeweight="0">
                <v:fill color2="#74903b [2374]" focusposition=".5,.5" focussize="" focus="100%" type="gradientRadial"/>
                <v:shadow type="perspective" color="#4e6128 [1606]" offset="1pt" offset2="-3pt"/>
                <v:path arrowok="t" o:connecttype="custom" o:connectlocs="0,0;12700,30163;58738,147638;106363,265113;184150,427038;171450,427038;95250,268288;47625,155575;1588,39688;0,0" o:connectangles="0,0,0,0,0,0,0,0,0,0"/>
              </v:shape>
              <v:shape id="Freeform 22" o:spid="_x0000_s1030"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00b050" stroked="f" strokeweight="0">
                <v:fill color2="#74903b [2374]" focusposition=".5,.5" focussize="" focus="100%" type="gradientRadial"/>
                <v:shadow type="perspective" color="#4e6128 [1606]" offset="1pt" offset2="-3pt"/>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1"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00b050" stroked="f" strokeweight="0">
                <v:fill color2="#74903b [2374]" focusposition=".5,.5" focussize="" focus="100%" type="gradientRadial"/>
                <v:shadow type="perspective" color="#4e6128 [1606]" offset="1pt" offset2="-3pt"/>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2"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00b050" stroked="f" strokeweight="0">
                <v:fill color2="#74903b [2374]" focusposition=".5,.5" focussize="" focus="100%" type="gradientRadial"/>
                <v:shadow type="perspective" color="#4e6128 [1606]" offset="1pt" offset2="-3pt"/>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3"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00b050" stroked="f" strokeweight="0">
                <v:fill color2="#74903b [2374]" focusposition=".5,.5" focussize="" focus="100%" type="gradientRadial"/>
                <v:shadow type="perspective" color="#4e6128 [1606]" offset="1pt" offset2="-3pt"/>
                <v:path arrowok="t" o:connecttype="custom" o:connectlocs="0,0;52388,109538;38100,109538;19050,55563;0,0" o:connectangles="0,0,0,0,0"/>
              </v:shape>
              <v:shape id="Freeform 26" o:spid="_x0000_s1034"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00b050" stroked="f" strokeweight="0">
                <v:fill color2="#74903b [2374]" focusposition=".5,.5" focussize="" focus="100%" type="gradientRadial"/>
                <v:shadow type="perspective" color="#4e6128 [1606]" offset="1pt" offset2="-3pt"/>
                <v:path arrowok="t" o:connecttype="custom" o:connectlocs="0,0;14288,58738;14288,63500;23813,147638;7938,77788;0,0" o:connectangles="0,0,0,0,0,0"/>
              </v:shape>
              <v:shape id="Freeform 27" o:spid="_x0000_s1035"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00b050" stroked="f" strokeweight="0">
                <v:fill color2="#74903b [2374]" focusposition=".5,.5" focussize="" focus="100%" type="gradientRadial"/>
                <v:shadow type="perspective" color="#4e6128 [1606]" offset="1pt" offset2="-3pt"/>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6"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00b050" stroked="f" strokeweight="0">
                <v:fill color2="#74903b [2374]" focusposition=".5,.5" focussize="" focus="100%" type="gradientRadial"/>
                <v:shadow type="perspective" color="#4e6128 [1606]" offset="1pt" offset2="-3pt"/>
                <v:path arrowok="t" o:connecttype="custom" o:connectlocs="0,0;9525,25400;11113,30163;17463,127000;31750,209550;52388,293688;57150,307975;33338,255588;23813,230188;7938,128588;1588,65088;0,0" o:connectangles="0,0,0,0,0,0,0,0,0,0,0,0"/>
              </v:shape>
              <v:shape id="Freeform 29" o:spid="_x0000_s1037"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00b050" stroked="f" strokeweight="0">
                <v:fill color2="#74903b [2374]" focusposition=".5,.5" focussize="" focus="100%" type="gradientRadial"/>
                <v:shadow type="perspective" color="#4e6128 [1606]" offset="1pt" offset2="-3pt"/>
                <v:path arrowok="t" o:connecttype="custom" o:connectlocs="0,0;49213,103188;36513,103188;0,0" o:connectangles="0,0,0,0"/>
              </v:shape>
              <v:shape id="Freeform 30" o:spid="_x0000_s1038"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00b050" stroked="f" strokeweight="0">
                <v:fill color2="#74903b [2374]" focusposition=".5,.5" focussize="" focus="100%" type="gradientRadial"/>
                <v:shadow type="perspective" color="#4e6128 [1606]" offset="1pt" offset2="-3pt"/>
                <v:path arrowok="t" o:connecttype="custom" o:connectlocs="0,0;9525,26988;11113,66675;9525,61913;0,36513;0,0" o:connectangles="0,0,0,0,0,0"/>
              </v:shape>
              <v:shape id="Freeform 31" o:spid="_x0000_s1039"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00b050" stroked="f" strokeweight="0">
                <v:fill color2="#74903b [2374]" focusposition=".5,.5" focussize="" focus="100%" type="gradientRadial"/>
                <v:shadow type="perspective" color="#4e6128 [1606]" offset="1pt" offset2="-3pt"/>
                <v:path arrowok="t" o:connecttype="custom" o:connectlocs="0,0;9525,25400;33338,77788;52388,133350;71438,187325;69850,187325;20638,84138;17463,66675;0,0" o:connectangles="0,0,0,0,0,0,0,0,0"/>
              </v:shape>
            </v:group>
            <v:group id="Group 7" o:spid="_x0000_s1040"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1"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00b050" stroked="f" strokeweight="0">
                <v:fill opacity="13107f" color2="#74903b [2374]" focusposition=".5,.5" focussize="" focus="100%" type="gradientRadial"/>
                <v:stroke opacity="13107f"/>
                <v:shadow type="perspective" color="#4e6128 [1606]" offset="1pt" offset2="-3pt"/>
                <v:path arrowok="t" o:connecttype="custom" o:connectlocs="0,0;65088,246063;136525,490538;198438,674688;198438,714375;125413,493713;65088,290513;11113,85725;0,0" o:connectangles="0,0,0,0,0,0,0,0,0"/>
              </v:shape>
              <v:shape id="Freeform 9" o:spid="_x0000_s1042"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00b050" stroked="f" strokeweight="0">
                <v:fill opacity="13107f" color2="#74903b [2374]" focusposition=".5,.5" focussize="" focus="100%" type="gradientRadial"/>
                <v:stroke opacity="13107f"/>
                <v:shadow type="perspective" color="#4e6128 [1606]" offset="1pt" offset2="-3pt"/>
                <v:path arrowok="t" o:connecttype="custom" o:connectlocs="0,0;12700,31750;58738,152400;109538,269875;187325,436563;173038,436563;96838,276225;47625,158750;0,41275;0,0" o:connectangles="0,0,0,0,0,0,0,0,0,0"/>
              </v:shape>
              <v:shape id="Freeform 10" o:spid="_x0000_s1043"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00b050" stroked="f" strokeweight="0">
                <v:fill opacity="13107f" color2="#74903b [2374]" focusposition=".5,.5" focussize="" focus="100%" type="gradientRadial"/>
                <v:stroke opacity="13107f"/>
                <v:shadow type="perspective" color="#4e6128 [1606]" offset="1pt" offset2="-3pt"/>
                <v:path arrowok="t" o:connecttype="custom" o:connectlocs="0,0;25400,114300;31750,192088;28575,177800;0,49213;0,0" o:connectangles="0,0,0,0,0,0"/>
              </v:shape>
              <v:shape id="Freeform 12" o:spid="_x0000_s1044"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00b050" strokecolor="#00b050" strokeweight="0">
                <v:fill opacity="13107f" color2="#74903b [2374]" focusposition=".5,.5" focussize="" focus="100%" type="gradientRadial"/>
                <v:stroke opacity="13107f"/>
                <v:shadow type="perspective" color="#4e6128 [1606]" offset="1pt" offset2="-3pt"/>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5"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00b050" stroked="f" strokeweight="0">
                <v:fill opacity="13107f" color2="#74903b [2374]" focusposition=".5,.5" focussize="" focus="100%" type="gradientRadial"/>
                <v:stroke opacity="13107f"/>
                <v:shadow type="perspective" color="#4e6128 [1606]" offset="1pt" offset2="-3pt"/>
                <v:path arrowok="t" o:connecttype="custom" o:connectlocs="0,0;52388,112713;38100,112713;17463,57150;0,0" o:connectangles="0,0,0,0,0"/>
              </v:shape>
              <v:shape id="Freeform 14" o:spid="_x0000_s1046"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00b050" stroked="f" strokeweight="0">
                <v:fill opacity="13107f" color2="#74903b [2374]" focusposition=".5,.5" focussize="" focus="100%" type="gradientRadial"/>
                <v:stroke opacity="13107f"/>
                <v:shadow type="perspective" color="#4e6128 [1606]" offset="1pt" offset2="-3pt"/>
                <v:path arrowok="t" o:connecttype="custom" o:connectlocs="0,0;12700,58738;12700,65088;23813,150813;6350,77788;0,0" o:connectangles="0,0,0,0,0,0"/>
              </v:shape>
              <v:shape id="Freeform 15" o:spid="_x0000_s1047"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00b050" stroked="f" strokeweight="0">
                <v:fill opacity="13107f" color2="#74903b [2374]" focusposition=".5,.5" focussize="" focus="100%" type="gradientRadial"/>
                <v:stroke opacity="13107f"/>
                <v:shadow type="perspective" color="#4e6128 [1606]" offset="1pt" offset2="-3pt"/>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48"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00b050" stroked="f" strokeweight="0">
                <v:fill opacity="13107f" color2="#74903b [2374]" focusposition=".5,.5" focussize="" focus="100%" type="gradientRadial"/>
                <v:stroke opacity="13107f"/>
                <v:shadow type="perspective" color="#4e6128 [1606]" offset="1pt" offset2="-3pt"/>
                <v:path arrowok="t" o:connecttype="custom" o:connectlocs="0,0;9525,23813;11113,28575;19050,127000;33338,212725;52388,298450;58738,311150;34925,257175;23813,231775;7938,128588;1588,63500;0,0" o:connectangles="0,0,0,0,0,0,0,0,0,0,0,0"/>
              </v:shape>
              <v:shape id="Freeform 17" o:spid="_x0000_s1049"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00b050" stroked="f" strokeweight="0">
                <v:fill opacity="13107f" color2="#74903b [2374]" focusposition=".5,.5" focussize="" focus="100%" type="gradientRadial"/>
                <v:stroke opacity="13107f"/>
                <v:shadow type="perspective" color="#4e6128 [1606]" offset="1pt" offset2="-3pt"/>
                <v:path arrowok="t" o:connecttype="custom" o:connectlocs="0,0;49213,104775;38100,104775;0,0" o:connectangles="0,0,0,0"/>
              </v:shape>
              <v:shape id="Freeform 18" o:spid="_x0000_s1050"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00b050" stroked="f" strokeweight="0">
                <v:fill opacity="13107f" color2="#74903b [2374]" focusposition=".5,.5" focussize="" focus="100%" type="gradientRadial"/>
                <v:stroke opacity="13107f"/>
                <v:shadow type="perspective" color="#4e6128 [1606]" offset="1pt" offset2="-3pt"/>
                <v:path arrowok="t" o:connecttype="custom" o:connectlocs="0,0;11113,26988;11113,68263;9525,63500;0,39688;0,0" o:connectangles="0,0,0,0,0,0"/>
              </v:shape>
              <v:shape id="Freeform 19" o:spid="_x0000_s1051"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00b050" stroked="f" strokeweight="0">
                <v:fill opacity="13107f" color2="#74903b [2374]" focusposition=".5,.5" focussize="" focus="100%" type="gradientRadial"/>
                <v:stroke opacity="13107f"/>
                <v:shadow type="perspective" color="#4e6128 [1606]" offset="1pt" offset2="-3pt"/>
                <v:path arrowok="t" o:connecttype="custom" o:connectlocs="0,0;11113,25400;34925,79375;52388,136525;73025,192088;71438,192088;22225,87313;17463,69850;0,0" o:connectangles="0,0,0,0,0,0,0,0,0"/>
              </v:shape>
            </v:group>
          </v:group>
        </w:pict>
      </w:r>
      <w:r w:rsidR="009D0037">
        <w:rPr>
          <w:rFonts w:ascii="Lucida Fax" w:hAnsi="Lucida Fax" w:cs="Arial"/>
          <w:b/>
          <w:noProof/>
          <w:sz w:val="44"/>
          <w:szCs w:val="44"/>
        </w:rPr>
        <w:drawing>
          <wp:anchor distT="0" distB="0" distL="114300" distR="114300" simplePos="0" relativeHeight="251817984" behindDoc="0" locked="0" layoutInCell="1" allowOverlap="1">
            <wp:simplePos x="0" y="0"/>
            <wp:positionH relativeFrom="column">
              <wp:posOffset>1874520</wp:posOffset>
            </wp:positionH>
            <wp:positionV relativeFrom="paragraph">
              <wp:posOffset>6350</wp:posOffset>
            </wp:positionV>
            <wp:extent cx="2581275" cy="2662555"/>
            <wp:effectExtent l="0" t="0" r="9525" b="44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ndex o.png"/>
                    <pic:cNvPicPr/>
                  </pic:nvPicPr>
                  <pic:blipFill>
                    <a:blip r:embed="rId11">
                      <a:extLst>
                        <a:ext uri="{28A0092B-C50C-407E-A947-70E740481C1C}">
                          <a14:useLocalDpi xmlns:a14="http://schemas.microsoft.com/office/drawing/2010/main" val="0"/>
                        </a:ext>
                      </a:extLst>
                    </a:blip>
                    <a:stretch>
                      <a:fillRect/>
                    </a:stretch>
                  </pic:blipFill>
                  <pic:spPr>
                    <a:xfrm>
                      <a:off x="0" y="0"/>
                      <a:ext cx="2581275" cy="2662555"/>
                    </a:xfrm>
                    <a:prstGeom prst="rect">
                      <a:avLst/>
                    </a:prstGeom>
                  </pic:spPr>
                </pic:pic>
              </a:graphicData>
            </a:graphic>
          </wp:anchor>
        </w:drawing>
      </w:r>
    </w:p>
    <w:p w:rsidR="00B20E0F" w:rsidRDefault="00B20E0F" w:rsidP="00656303">
      <w:pPr>
        <w:spacing w:after="0"/>
        <w:jc w:val="center"/>
        <w:rPr>
          <w:rFonts w:ascii="Lucida Fax" w:hAnsi="Lucida Fax" w:cs="Arial"/>
          <w:b/>
          <w:sz w:val="44"/>
          <w:szCs w:val="44"/>
        </w:rPr>
      </w:pPr>
    </w:p>
    <w:p w:rsidR="004600DF" w:rsidRDefault="004600DF" w:rsidP="00656303">
      <w:pPr>
        <w:spacing w:after="0"/>
        <w:jc w:val="center"/>
        <w:rPr>
          <w:rFonts w:ascii="Lucida Fax" w:hAnsi="Lucida Fax" w:cs="Arial"/>
          <w:b/>
          <w:sz w:val="44"/>
          <w:szCs w:val="44"/>
        </w:rPr>
      </w:pPr>
    </w:p>
    <w:p w:rsidR="00B20E0F" w:rsidRDefault="00B20E0F" w:rsidP="00656303">
      <w:pPr>
        <w:spacing w:after="0"/>
        <w:jc w:val="center"/>
        <w:rPr>
          <w:rFonts w:ascii="Lucida Fax" w:hAnsi="Lucida Fax" w:cs="Arial"/>
          <w:b/>
          <w:sz w:val="44"/>
          <w:szCs w:val="44"/>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40"/>
          <w:szCs w:val="40"/>
        </w:rPr>
      </w:pPr>
    </w:p>
    <w:p w:rsidR="009D0037" w:rsidRDefault="009D0037" w:rsidP="00656303">
      <w:pPr>
        <w:spacing w:after="0"/>
        <w:jc w:val="center"/>
        <w:rPr>
          <w:rFonts w:ascii="Lucida Fax" w:hAnsi="Lucida Fax" w:cs="Arial"/>
          <w:b/>
          <w:sz w:val="20"/>
          <w:szCs w:val="20"/>
          <w:lang w:val="id-ID"/>
        </w:rPr>
      </w:pPr>
    </w:p>
    <w:p w:rsidR="007625FC" w:rsidRDefault="007625FC" w:rsidP="00656303">
      <w:pPr>
        <w:spacing w:after="0"/>
        <w:jc w:val="center"/>
        <w:rPr>
          <w:rFonts w:ascii="Lucida Fax" w:hAnsi="Lucida Fax" w:cs="Arial"/>
          <w:b/>
          <w:sz w:val="20"/>
          <w:szCs w:val="20"/>
        </w:rPr>
      </w:pPr>
    </w:p>
    <w:p w:rsidR="0073760E" w:rsidRDefault="0073760E" w:rsidP="00656303">
      <w:pPr>
        <w:spacing w:after="0"/>
        <w:jc w:val="center"/>
        <w:rPr>
          <w:rFonts w:ascii="Lucida Fax" w:hAnsi="Lucida Fax" w:cs="Arial"/>
          <w:b/>
          <w:sz w:val="20"/>
          <w:szCs w:val="20"/>
        </w:rPr>
      </w:pPr>
    </w:p>
    <w:p w:rsidR="00E3631B" w:rsidRDefault="00AE53D0" w:rsidP="00AE53D0">
      <w:pPr>
        <w:tabs>
          <w:tab w:val="left" w:pos="7593"/>
        </w:tabs>
        <w:spacing w:after="0"/>
        <w:rPr>
          <w:rFonts w:ascii="Lucida Fax" w:hAnsi="Lucida Fax" w:cs="Arial"/>
          <w:b/>
          <w:sz w:val="20"/>
          <w:szCs w:val="20"/>
        </w:rPr>
      </w:pPr>
      <w:r>
        <w:rPr>
          <w:rFonts w:ascii="Lucida Fax" w:hAnsi="Lucida Fax" w:cs="Arial"/>
          <w:b/>
          <w:sz w:val="20"/>
          <w:szCs w:val="20"/>
        </w:rPr>
        <w:tab/>
      </w:r>
    </w:p>
    <w:p w:rsidR="00E3631B" w:rsidRDefault="00E3631B" w:rsidP="00656303">
      <w:pPr>
        <w:spacing w:after="0"/>
        <w:jc w:val="center"/>
        <w:rPr>
          <w:rFonts w:ascii="Lucida Fax" w:hAnsi="Lucida Fax" w:cs="Arial"/>
          <w:b/>
          <w:sz w:val="20"/>
          <w:szCs w:val="20"/>
        </w:rPr>
      </w:pPr>
    </w:p>
    <w:p w:rsidR="00E3631B" w:rsidRDefault="00E3631B" w:rsidP="00656303">
      <w:pPr>
        <w:spacing w:after="0"/>
        <w:jc w:val="center"/>
        <w:rPr>
          <w:rFonts w:ascii="Lucida Fax" w:hAnsi="Lucida Fax" w:cs="Arial"/>
          <w:b/>
          <w:sz w:val="20"/>
          <w:szCs w:val="20"/>
        </w:rPr>
      </w:pPr>
    </w:p>
    <w:p w:rsidR="0073760E" w:rsidRDefault="0073760E" w:rsidP="00656303">
      <w:pPr>
        <w:spacing w:after="0"/>
        <w:jc w:val="center"/>
        <w:rPr>
          <w:rFonts w:ascii="Lucida Fax" w:hAnsi="Lucida Fax" w:cs="Arial"/>
          <w:b/>
          <w:sz w:val="20"/>
          <w:szCs w:val="20"/>
        </w:rPr>
      </w:pPr>
    </w:p>
    <w:p w:rsidR="0073760E" w:rsidRPr="00E3631B" w:rsidRDefault="0073760E" w:rsidP="00656303">
      <w:pPr>
        <w:spacing w:after="0"/>
        <w:jc w:val="center"/>
        <w:rPr>
          <w:rFonts w:ascii="Lucida Fax" w:hAnsi="Lucida Fax" w:cs="Arial"/>
          <w:b/>
          <w:sz w:val="20"/>
          <w:szCs w:val="20"/>
        </w:rPr>
      </w:pPr>
    </w:p>
    <w:p w:rsidR="000A3096" w:rsidRPr="000A3096" w:rsidRDefault="000A3096" w:rsidP="00656303">
      <w:pPr>
        <w:spacing w:after="0"/>
        <w:jc w:val="center"/>
        <w:rPr>
          <w:rFonts w:ascii="Lucida Fax" w:hAnsi="Lucida Fax" w:cs="Arial"/>
          <w:b/>
          <w:sz w:val="20"/>
          <w:szCs w:val="20"/>
        </w:rPr>
      </w:pPr>
    </w:p>
    <w:p w:rsidR="00B20E0F" w:rsidRPr="00390C81" w:rsidRDefault="00B20E0F" w:rsidP="009D0037">
      <w:pPr>
        <w:spacing w:after="0"/>
        <w:ind w:left="720"/>
        <w:jc w:val="center"/>
        <w:rPr>
          <w:rFonts w:ascii="Arial" w:hAnsi="Arial" w:cs="Arial"/>
          <w:b/>
          <w:sz w:val="40"/>
          <w:szCs w:val="40"/>
        </w:rPr>
      </w:pPr>
      <w:r w:rsidRPr="00390C81">
        <w:rPr>
          <w:rFonts w:ascii="Arial" w:hAnsi="Arial" w:cs="Arial"/>
          <w:b/>
          <w:sz w:val="40"/>
          <w:szCs w:val="40"/>
        </w:rPr>
        <w:t>PEMERINTAH KABUPATEN CIREBON</w:t>
      </w:r>
    </w:p>
    <w:p w:rsidR="00B20E0F" w:rsidRPr="00D10D03" w:rsidRDefault="0049761B" w:rsidP="009D0037">
      <w:pPr>
        <w:spacing w:after="0"/>
        <w:ind w:left="720"/>
        <w:jc w:val="center"/>
        <w:rPr>
          <w:rFonts w:ascii="Arial" w:hAnsi="Arial" w:cs="Arial"/>
          <w:b/>
          <w:sz w:val="40"/>
          <w:szCs w:val="40"/>
          <w:lang w:val="id-ID"/>
        </w:rPr>
      </w:pPr>
      <w:r w:rsidRPr="00390C81">
        <w:rPr>
          <w:rFonts w:ascii="Arial" w:hAnsi="Arial" w:cs="Arial"/>
          <w:b/>
          <w:sz w:val="40"/>
          <w:szCs w:val="40"/>
        </w:rPr>
        <w:t xml:space="preserve">KECAMATAN </w:t>
      </w:r>
      <w:r w:rsidR="00D10D03">
        <w:rPr>
          <w:rFonts w:ascii="Arial" w:hAnsi="Arial" w:cs="Arial"/>
          <w:b/>
          <w:sz w:val="40"/>
          <w:szCs w:val="40"/>
          <w:lang w:val="id-ID"/>
        </w:rPr>
        <w:t>ARJAWINANGUN</w:t>
      </w:r>
    </w:p>
    <w:p w:rsidR="007625FC" w:rsidRPr="007625FC" w:rsidRDefault="007625FC" w:rsidP="009D0037">
      <w:pPr>
        <w:spacing w:after="0"/>
        <w:ind w:left="720"/>
        <w:jc w:val="center"/>
        <w:rPr>
          <w:rFonts w:ascii="Lucida Fax" w:hAnsi="Lucida Fax" w:cs="Arial"/>
          <w:b/>
          <w:sz w:val="24"/>
          <w:szCs w:val="24"/>
          <w:lang w:val="id-ID"/>
        </w:rPr>
      </w:pPr>
      <w:r>
        <w:rPr>
          <w:rFonts w:ascii="Arial" w:hAnsi="Arial" w:cs="Arial"/>
          <w:b/>
          <w:sz w:val="24"/>
          <w:szCs w:val="24"/>
          <w:lang w:val="id-ID"/>
        </w:rPr>
        <w:t xml:space="preserve">Jl. </w:t>
      </w:r>
      <w:r w:rsidR="00D10D03">
        <w:rPr>
          <w:rFonts w:ascii="Arial" w:hAnsi="Arial" w:cs="Arial"/>
          <w:b/>
          <w:sz w:val="24"/>
          <w:szCs w:val="24"/>
          <w:lang w:val="id-ID"/>
        </w:rPr>
        <w:t>Raya Pahlawan No.22 Arjawinangun</w:t>
      </w:r>
    </w:p>
    <w:p w:rsidR="008D3C9A" w:rsidRDefault="008D3C9A" w:rsidP="008522DC">
      <w:pPr>
        <w:spacing w:after="0"/>
        <w:rPr>
          <w:rFonts w:ascii="Arial" w:hAnsi="Arial" w:cs="Arial"/>
          <w:sz w:val="24"/>
          <w:szCs w:val="24"/>
          <w:lang w:val="id-ID"/>
        </w:rPr>
      </w:pPr>
    </w:p>
    <w:p w:rsidR="00F20D5E" w:rsidRDefault="00F20D5E" w:rsidP="000722FE">
      <w:pPr>
        <w:spacing w:after="240"/>
        <w:jc w:val="center"/>
        <w:rPr>
          <w:rFonts w:ascii="Arial" w:hAnsi="Arial" w:cs="Arial"/>
          <w:b/>
          <w:sz w:val="28"/>
          <w:szCs w:val="28"/>
        </w:rPr>
      </w:pPr>
      <w:r>
        <w:rPr>
          <w:rFonts w:ascii="Arial" w:hAnsi="Arial" w:cs="Arial"/>
          <w:b/>
          <w:sz w:val="28"/>
          <w:szCs w:val="28"/>
        </w:rPr>
        <w:lastRenderedPageBreak/>
        <w:t>DAFTAR ISI</w:t>
      </w:r>
    </w:p>
    <w:p w:rsidR="00F20D5E" w:rsidRPr="008522DC" w:rsidRDefault="00F20D5E" w:rsidP="000722FE">
      <w:pPr>
        <w:spacing w:after="0"/>
        <w:ind w:right="290"/>
        <w:jc w:val="right"/>
        <w:rPr>
          <w:rFonts w:ascii="Arial" w:hAnsi="Arial" w:cs="Arial"/>
          <w:sz w:val="24"/>
          <w:szCs w:val="24"/>
        </w:rPr>
      </w:pPr>
      <w:proofErr w:type="gramStart"/>
      <w:r>
        <w:rPr>
          <w:rFonts w:ascii="Arial" w:hAnsi="Arial" w:cs="Arial"/>
          <w:sz w:val="24"/>
          <w:szCs w:val="24"/>
        </w:rPr>
        <w:t>Hal.</w:t>
      </w:r>
      <w:proofErr w:type="gramEnd"/>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709"/>
        <w:gridCol w:w="6167"/>
        <w:gridCol w:w="990"/>
      </w:tblGrid>
      <w:tr w:rsidR="00F20D5E" w:rsidRPr="00CE3D8F" w:rsidTr="000722FE">
        <w:trPr>
          <w:trHeight w:val="567"/>
        </w:trPr>
        <w:tc>
          <w:tcPr>
            <w:tcW w:w="8118" w:type="dxa"/>
            <w:gridSpan w:val="3"/>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KATA PENGANTAR…………………………………………………………….</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i</w:t>
            </w:r>
          </w:p>
        </w:tc>
      </w:tr>
      <w:tr w:rsidR="00F20D5E" w:rsidRPr="00CE3D8F" w:rsidTr="000722FE">
        <w:trPr>
          <w:trHeight w:val="567"/>
        </w:trPr>
        <w:tc>
          <w:tcPr>
            <w:tcW w:w="8118" w:type="dxa"/>
            <w:gridSpan w:val="3"/>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DAFTAR ISI………………………………………………………………………</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ii</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I</w:t>
            </w:r>
          </w:p>
        </w:tc>
        <w:tc>
          <w:tcPr>
            <w:tcW w:w="6876" w:type="dxa"/>
            <w:gridSpan w:val="2"/>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PENDAHULUAN………………………………………………</w:t>
            </w:r>
            <w:r>
              <w:rPr>
                <w:rFonts w:ascii="Bookman Old Style" w:hAnsi="Bookman Old Style" w:cs="Arial"/>
                <w:sz w:val="24"/>
                <w:szCs w:val="24"/>
              </w:rPr>
              <w:t>…..</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1</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1.1.</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Latar </w:t>
            </w:r>
            <w:proofErr w:type="gramStart"/>
            <w:r w:rsidRPr="00CE3D8F">
              <w:rPr>
                <w:rFonts w:ascii="Bookman Old Style" w:hAnsi="Bookman Old Style" w:cs="Arial"/>
                <w:sz w:val="24"/>
                <w:szCs w:val="24"/>
              </w:rPr>
              <w:t>Belakang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1</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1.2.</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Landasan </w:t>
            </w:r>
            <w:proofErr w:type="gramStart"/>
            <w:r w:rsidRPr="00CE3D8F">
              <w:rPr>
                <w:rFonts w:ascii="Bookman Old Style" w:hAnsi="Bookman Old Style" w:cs="Arial"/>
                <w:sz w:val="24"/>
                <w:szCs w:val="24"/>
              </w:rPr>
              <w:t>Hukum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2</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1.3.</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Maksud dan </w:t>
            </w:r>
            <w:proofErr w:type="gramStart"/>
            <w:r w:rsidRPr="00CE3D8F">
              <w:rPr>
                <w:rFonts w:ascii="Bookman Old Style" w:hAnsi="Bookman Old Style" w:cs="Arial"/>
                <w:sz w:val="24"/>
                <w:szCs w:val="24"/>
              </w:rPr>
              <w:t>Tujuan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6</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1.4.</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Sistematika </w:t>
            </w:r>
            <w:proofErr w:type="gramStart"/>
            <w:r w:rsidRPr="00CE3D8F">
              <w:rPr>
                <w:rFonts w:ascii="Bookman Old Style" w:hAnsi="Bookman Old Style" w:cs="Arial"/>
                <w:sz w:val="24"/>
                <w:szCs w:val="24"/>
              </w:rPr>
              <w:t>Penulisan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7</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II</w:t>
            </w:r>
          </w:p>
        </w:tc>
        <w:tc>
          <w:tcPr>
            <w:tcW w:w="6876" w:type="dxa"/>
            <w:gridSpan w:val="2"/>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GAMBARAN PELAYANAN PERANGKAT DAERAH………</w:t>
            </w:r>
          </w:p>
        </w:tc>
        <w:tc>
          <w:tcPr>
            <w:tcW w:w="990" w:type="dxa"/>
            <w:vAlign w:val="center"/>
          </w:tcPr>
          <w:p w:rsidR="00F20D5E" w:rsidRPr="00CE3D8F" w:rsidRDefault="00F20D5E" w:rsidP="009B79CA">
            <w:pPr>
              <w:spacing w:line="360" w:lineRule="auto"/>
              <w:jc w:val="right"/>
              <w:rPr>
                <w:rFonts w:ascii="Bookman Old Style" w:hAnsi="Bookman Old Style" w:cs="Arial"/>
                <w:sz w:val="24"/>
                <w:szCs w:val="24"/>
              </w:rPr>
            </w:pPr>
            <w:r w:rsidRPr="00CE3D8F">
              <w:rPr>
                <w:rFonts w:ascii="Bookman Old Style" w:hAnsi="Bookman Old Style" w:cs="Arial"/>
                <w:sz w:val="24"/>
                <w:szCs w:val="24"/>
              </w:rPr>
              <w:t>12</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2.1.</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Tugas, Fungsi, dan Struktur Organisasi Perangkat </w:t>
            </w:r>
            <w:proofErr w:type="gramStart"/>
            <w:r w:rsidRPr="00CE3D8F">
              <w:rPr>
                <w:rFonts w:ascii="Bookman Old Style" w:hAnsi="Bookman Old Style" w:cs="Arial"/>
                <w:sz w:val="24"/>
                <w:szCs w:val="24"/>
              </w:rPr>
              <w:t>Daerah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p>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12</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2.2.</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Sumber Daya Perangkat </w:t>
            </w:r>
            <w:proofErr w:type="gramStart"/>
            <w:r w:rsidRPr="00CE3D8F">
              <w:rPr>
                <w:rFonts w:ascii="Bookman Old Style" w:hAnsi="Bookman Old Style" w:cs="Arial"/>
                <w:sz w:val="24"/>
                <w:szCs w:val="24"/>
              </w:rPr>
              <w:t>Daerah .........................</w:t>
            </w:r>
            <w:r>
              <w:rPr>
                <w:rFonts w:ascii="Bookman Old Style" w:hAnsi="Bookman Old Style" w:cs="Arial"/>
                <w:sz w:val="24"/>
                <w:szCs w:val="24"/>
              </w:rPr>
              <w:t>.</w:t>
            </w:r>
            <w:proofErr w:type="gramEnd"/>
          </w:p>
        </w:tc>
        <w:tc>
          <w:tcPr>
            <w:tcW w:w="990" w:type="dxa"/>
            <w:vAlign w:val="center"/>
          </w:tcPr>
          <w:p w:rsidR="00F20D5E" w:rsidRPr="00CE3D8F" w:rsidRDefault="00F20D5E" w:rsidP="009B79CA">
            <w:pPr>
              <w:spacing w:line="360" w:lineRule="auto"/>
              <w:jc w:val="right"/>
              <w:rPr>
                <w:rFonts w:ascii="Bookman Old Style" w:hAnsi="Bookman Old Style" w:cs="Arial"/>
                <w:sz w:val="24"/>
                <w:szCs w:val="24"/>
              </w:rPr>
            </w:pPr>
            <w:r w:rsidRPr="00CE3D8F">
              <w:rPr>
                <w:rFonts w:ascii="Bookman Old Style" w:hAnsi="Bookman Old Style" w:cs="Arial"/>
                <w:sz w:val="24"/>
                <w:szCs w:val="24"/>
              </w:rPr>
              <w:t>23</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2.3.</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Kinerja Pelayanan Perangkat </w:t>
            </w:r>
            <w:proofErr w:type="gramStart"/>
            <w:r w:rsidRPr="00CE3D8F">
              <w:rPr>
                <w:rFonts w:ascii="Bookman Old Style" w:hAnsi="Bookman Old Style" w:cs="Arial"/>
                <w:sz w:val="24"/>
                <w:szCs w:val="24"/>
              </w:rPr>
              <w:t>Daerah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31</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2.4.</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Tantangan dan Peluang Pengembangan Pelayanan Perangkat </w:t>
            </w:r>
            <w:proofErr w:type="gramStart"/>
            <w:r w:rsidRPr="00CE3D8F">
              <w:rPr>
                <w:rFonts w:ascii="Bookman Old Style" w:hAnsi="Bookman Old Style" w:cs="Arial"/>
                <w:sz w:val="24"/>
                <w:szCs w:val="24"/>
              </w:rPr>
              <w:t>Daerah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46</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III</w:t>
            </w:r>
          </w:p>
        </w:tc>
        <w:tc>
          <w:tcPr>
            <w:tcW w:w="6876" w:type="dxa"/>
            <w:gridSpan w:val="2"/>
          </w:tcPr>
          <w:p w:rsidR="00F20D5E" w:rsidRPr="00CE3D8F" w:rsidRDefault="00F20D5E" w:rsidP="006A1505">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ISU-ISU STRATEGIS DI </w:t>
            </w:r>
            <w:proofErr w:type="gramStart"/>
            <w:r w:rsidRPr="00CE3D8F">
              <w:rPr>
                <w:rFonts w:ascii="Bookman Old Style" w:hAnsi="Bookman Old Style" w:cs="Arial"/>
                <w:sz w:val="24"/>
                <w:szCs w:val="24"/>
              </w:rPr>
              <w:t>KECAMATAN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48</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3.1.</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Identifikasi Permasalahan Berdasarkan Tugas dan Fungsi Pelayanan Perangkat </w:t>
            </w:r>
            <w:proofErr w:type="gramStart"/>
            <w:r w:rsidRPr="00CE3D8F">
              <w:rPr>
                <w:rFonts w:ascii="Bookman Old Style" w:hAnsi="Bookman Old Style" w:cs="Arial"/>
                <w:sz w:val="24"/>
                <w:szCs w:val="24"/>
              </w:rPr>
              <w:t>Daerah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p>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48</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3.2.</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Telaahan Visi, Misi, dan Program Kepala Daerah dan Wakil Kepala Daerah Terpilih........................</w:t>
            </w:r>
            <w:r>
              <w:rPr>
                <w:rFonts w:ascii="Bookman Old Style" w:hAnsi="Bookman Old Style" w:cs="Arial"/>
                <w:sz w:val="24"/>
                <w:szCs w:val="24"/>
              </w:rPr>
              <w:t>.</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p>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50</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3.3.</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 xml:space="preserve">Telaahan Renstra Perangkat </w:t>
            </w:r>
            <w:proofErr w:type="gramStart"/>
            <w:r w:rsidRPr="00CE3D8F">
              <w:rPr>
                <w:rFonts w:ascii="Bookman Old Style" w:hAnsi="Bookman Old Style" w:cs="Arial"/>
                <w:sz w:val="24"/>
                <w:szCs w:val="24"/>
              </w:rPr>
              <w:t>Daerah ...................</w:t>
            </w:r>
            <w:r>
              <w:rPr>
                <w:rFonts w:ascii="Bookman Old Style" w:hAnsi="Bookman Old Style" w:cs="Arial"/>
                <w:sz w:val="24"/>
                <w:szCs w:val="24"/>
              </w:rPr>
              <w:t>.</w:t>
            </w:r>
            <w:proofErr w:type="gramEnd"/>
          </w:p>
        </w:tc>
        <w:tc>
          <w:tcPr>
            <w:tcW w:w="990" w:type="dxa"/>
            <w:vAlign w:val="center"/>
          </w:tcPr>
          <w:p w:rsidR="00F20D5E" w:rsidRPr="00CE3D8F" w:rsidRDefault="00F20D5E" w:rsidP="009B79CA">
            <w:pPr>
              <w:spacing w:line="360" w:lineRule="auto"/>
              <w:jc w:val="right"/>
              <w:rPr>
                <w:rFonts w:ascii="Bookman Old Style" w:hAnsi="Bookman Old Style" w:cs="Arial"/>
                <w:sz w:val="24"/>
                <w:szCs w:val="24"/>
              </w:rPr>
            </w:pPr>
            <w:r w:rsidRPr="00CE3D8F">
              <w:rPr>
                <w:rFonts w:ascii="Bookman Old Style" w:hAnsi="Bookman Old Style" w:cs="Arial"/>
                <w:sz w:val="24"/>
                <w:szCs w:val="24"/>
              </w:rPr>
              <w:t>53</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3.4.</w:t>
            </w:r>
          </w:p>
        </w:tc>
        <w:tc>
          <w:tcPr>
            <w:tcW w:w="6167"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Telaahan Rencana Tata Ruang Wilayah dan Kajian Lingkungan Hidup Strategis.......................</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p>
          <w:p w:rsidR="00F20D5E" w:rsidRPr="00CE3D8F" w:rsidRDefault="00F20D5E" w:rsidP="009B79CA">
            <w:pPr>
              <w:spacing w:line="360" w:lineRule="auto"/>
              <w:jc w:val="right"/>
              <w:rPr>
                <w:rFonts w:ascii="Bookman Old Style" w:hAnsi="Bookman Old Style" w:cs="Arial"/>
                <w:sz w:val="24"/>
                <w:szCs w:val="24"/>
              </w:rPr>
            </w:pPr>
            <w:r w:rsidRPr="00CE3D8F">
              <w:rPr>
                <w:rFonts w:ascii="Bookman Old Style" w:hAnsi="Bookman Old Style" w:cs="Arial"/>
                <w:sz w:val="24"/>
                <w:szCs w:val="24"/>
              </w:rPr>
              <w:t>54</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709"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3.5.</w:t>
            </w:r>
          </w:p>
        </w:tc>
        <w:tc>
          <w:tcPr>
            <w:tcW w:w="6167" w:type="dxa"/>
          </w:tcPr>
          <w:p w:rsidR="00F20D5E" w:rsidRPr="00CE3D8F" w:rsidRDefault="00F20D5E" w:rsidP="006A1505">
            <w:pPr>
              <w:spacing w:line="360" w:lineRule="auto"/>
              <w:jc w:val="both"/>
              <w:rPr>
                <w:rFonts w:ascii="Bookman Old Style" w:hAnsi="Bookman Old Style" w:cs="Arial"/>
                <w:sz w:val="24"/>
                <w:szCs w:val="24"/>
              </w:rPr>
            </w:pPr>
            <w:r w:rsidRPr="00CE3D8F">
              <w:rPr>
                <w:rFonts w:ascii="Bookman Old Style" w:hAnsi="Bookman Old Style" w:cs="Arial"/>
                <w:sz w:val="24"/>
                <w:szCs w:val="24"/>
              </w:rPr>
              <w:t>Penentuan Isu–Isu Strategis..................................</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55</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IV</w:t>
            </w:r>
          </w:p>
        </w:tc>
        <w:tc>
          <w:tcPr>
            <w:tcW w:w="6876" w:type="dxa"/>
            <w:gridSpan w:val="2"/>
          </w:tcPr>
          <w:p w:rsidR="00F20D5E" w:rsidRPr="00CE3D8F" w:rsidRDefault="00F20D5E" w:rsidP="00624EA7">
            <w:pPr>
              <w:spacing w:line="360" w:lineRule="auto"/>
              <w:rPr>
                <w:rFonts w:ascii="Bookman Old Style" w:hAnsi="Bookman Old Style" w:cs="Arial"/>
                <w:sz w:val="24"/>
                <w:szCs w:val="24"/>
              </w:rPr>
            </w:pPr>
            <w:r w:rsidRPr="00CE3D8F">
              <w:rPr>
                <w:rFonts w:ascii="Bookman Old Style" w:hAnsi="Bookman Old Style" w:cs="Arial"/>
                <w:sz w:val="24"/>
                <w:szCs w:val="24"/>
              </w:rPr>
              <w:t>TUJUAN DAN SASARAN................................................</w:t>
            </w:r>
            <w:r>
              <w:rPr>
                <w:rFonts w:ascii="Bookman Old Style" w:hAnsi="Bookman Old Style" w:cs="Arial"/>
                <w:sz w:val="24"/>
                <w:szCs w:val="24"/>
              </w:rPr>
              <w:t>.</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56</w:t>
            </w:r>
          </w:p>
        </w:tc>
      </w:tr>
      <w:tr w:rsidR="00F20D5E" w:rsidRPr="00CE3D8F" w:rsidTr="000722FE">
        <w:trPr>
          <w:trHeight w:val="567"/>
        </w:trPr>
        <w:tc>
          <w:tcPr>
            <w:tcW w:w="1242" w:type="dxa"/>
          </w:tcPr>
          <w:p w:rsidR="00F20D5E" w:rsidRPr="00CE3D8F" w:rsidRDefault="00F20D5E" w:rsidP="005E6666">
            <w:pPr>
              <w:spacing w:line="360" w:lineRule="auto"/>
              <w:jc w:val="both"/>
              <w:rPr>
                <w:rFonts w:ascii="Bookman Old Style" w:hAnsi="Bookman Old Style" w:cs="Arial"/>
                <w:sz w:val="24"/>
                <w:szCs w:val="24"/>
              </w:rPr>
            </w:pPr>
          </w:p>
        </w:tc>
        <w:tc>
          <w:tcPr>
            <w:tcW w:w="709"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4.1.</w:t>
            </w:r>
          </w:p>
        </w:tc>
        <w:tc>
          <w:tcPr>
            <w:tcW w:w="6167"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Tujuan ……….......................................................</w:t>
            </w:r>
          </w:p>
        </w:tc>
        <w:tc>
          <w:tcPr>
            <w:tcW w:w="990" w:type="dxa"/>
            <w:vAlign w:val="center"/>
          </w:tcPr>
          <w:p w:rsidR="00F20D5E" w:rsidRPr="00CE3D8F" w:rsidRDefault="00F20D5E" w:rsidP="005E6666">
            <w:pPr>
              <w:spacing w:line="360" w:lineRule="auto"/>
              <w:jc w:val="right"/>
              <w:rPr>
                <w:rFonts w:ascii="Bookman Old Style" w:hAnsi="Bookman Old Style" w:cs="Arial"/>
                <w:sz w:val="24"/>
                <w:szCs w:val="24"/>
              </w:rPr>
            </w:pPr>
            <w:r w:rsidRPr="00CE3D8F">
              <w:rPr>
                <w:rFonts w:ascii="Bookman Old Style" w:hAnsi="Bookman Old Style" w:cs="Arial"/>
                <w:sz w:val="24"/>
                <w:szCs w:val="24"/>
              </w:rPr>
              <w:t>56</w:t>
            </w:r>
          </w:p>
        </w:tc>
      </w:tr>
      <w:tr w:rsidR="00F20D5E" w:rsidRPr="00CE3D8F" w:rsidTr="000722FE">
        <w:trPr>
          <w:trHeight w:val="567"/>
        </w:trPr>
        <w:tc>
          <w:tcPr>
            <w:tcW w:w="1242" w:type="dxa"/>
          </w:tcPr>
          <w:p w:rsidR="00F20D5E" w:rsidRPr="00CE3D8F" w:rsidRDefault="00F20D5E" w:rsidP="005E6666">
            <w:pPr>
              <w:spacing w:line="360" w:lineRule="auto"/>
              <w:jc w:val="both"/>
              <w:rPr>
                <w:rFonts w:ascii="Bookman Old Style" w:hAnsi="Bookman Old Style" w:cs="Arial"/>
                <w:sz w:val="24"/>
                <w:szCs w:val="24"/>
              </w:rPr>
            </w:pPr>
          </w:p>
        </w:tc>
        <w:tc>
          <w:tcPr>
            <w:tcW w:w="709"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4.2.</w:t>
            </w:r>
          </w:p>
        </w:tc>
        <w:tc>
          <w:tcPr>
            <w:tcW w:w="6167" w:type="dxa"/>
          </w:tcPr>
          <w:p w:rsidR="00F20D5E" w:rsidRPr="003C773A" w:rsidRDefault="00F20D5E" w:rsidP="005E6666">
            <w:pPr>
              <w:spacing w:line="360" w:lineRule="auto"/>
              <w:jc w:val="both"/>
              <w:rPr>
                <w:rFonts w:ascii="Bookman Old Style" w:hAnsi="Bookman Old Style" w:cs="Arial"/>
                <w:sz w:val="24"/>
                <w:szCs w:val="24"/>
                <w:lang w:val="id-ID"/>
              </w:rPr>
            </w:pPr>
            <w:r>
              <w:rPr>
                <w:rFonts w:ascii="Bookman Old Style" w:hAnsi="Bookman Old Style" w:cs="Arial"/>
                <w:sz w:val="24"/>
                <w:szCs w:val="24"/>
                <w:lang w:val="id-ID"/>
              </w:rPr>
              <w:t>Sasaran</w:t>
            </w:r>
            <w:r w:rsidRPr="00CE3D8F">
              <w:rPr>
                <w:rFonts w:ascii="Bookman Old Style" w:hAnsi="Bookman Old Style" w:cs="Arial"/>
                <w:sz w:val="24"/>
                <w:szCs w:val="24"/>
              </w:rPr>
              <w:t xml:space="preserve"> ..............................................</w:t>
            </w:r>
            <w:r>
              <w:rPr>
                <w:rFonts w:ascii="Bookman Old Style" w:hAnsi="Bookman Old Style" w:cs="Arial"/>
                <w:sz w:val="24"/>
                <w:szCs w:val="24"/>
              </w:rPr>
              <w:t>..</w:t>
            </w:r>
            <w:r>
              <w:rPr>
                <w:rFonts w:ascii="Bookman Old Style" w:hAnsi="Bookman Old Style" w:cs="Arial"/>
                <w:sz w:val="24"/>
                <w:szCs w:val="24"/>
                <w:lang w:val="id-ID"/>
              </w:rPr>
              <w:t>...............</w:t>
            </w:r>
          </w:p>
        </w:tc>
        <w:tc>
          <w:tcPr>
            <w:tcW w:w="990" w:type="dxa"/>
            <w:vAlign w:val="center"/>
          </w:tcPr>
          <w:p w:rsidR="00F20D5E" w:rsidRPr="00CE3D8F" w:rsidRDefault="00F20D5E" w:rsidP="005E6666">
            <w:pPr>
              <w:spacing w:line="360" w:lineRule="auto"/>
              <w:jc w:val="right"/>
              <w:rPr>
                <w:rFonts w:ascii="Bookman Old Style" w:hAnsi="Bookman Old Style" w:cs="Arial"/>
                <w:sz w:val="24"/>
                <w:szCs w:val="24"/>
              </w:rPr>
            </w:pPr>
            <w:r w:rsidRPr="00CE3D8F">
              <w:rPr>
                <w:rFonts w:ascii="Bookman Old Style" w:hAnsi="Bookman Old Style" w:cs="Arial"/>
                <w:sz w:val="24"/>
                <w:szCs w:val="24"/>
              </w:rPr>
              <w:t>56</w:t>
            </w:r>
          </w:p>
        </w:tc>
      </w:tr>
      <w:tr w:rsidR="00F20D5E" w:rsidRPr="00CE3D8F" w:rsidTr="000722FE">
        <w:trPr>
          <w:trHeight w:val="567"/>
        </w:trPr>
        <w:tc>
          <w:tcPr>
            <w:tcW w:w="1242" w:type="dxa"/>
          </w:tcPr>
          <w:p w:rsidR="00F20D5E" w:rsidRPr="00CE3D8F" w:rsidRDefault="00F20D5E" w:rsidP="005E6666">
            <w:pPr>
              <w:spacing w:line="360" w:lineRule="auto"/>
              <w:jc w:val="both"/>
              <w:rPr>
                <w:rFonts w:ascii="Bookman Old Style" w:hAnsi="Bookman Old Style" w:cs="Arial"/>
                <w:sz w:val="24"/>
                <w:szCs w:val="24"/>
              </w:rPr>
            </w:pPr>
          </w:p>
        </w:tc>
        <w:tc>
          <w:tcPr>
            <w:tcW w:w="709" w:type="dxa"/>
          </w:tcPr>
          <w:p w:rsidR="00F20D5E" w:rsidRPr="00CE3D8F" w:rsidRDefault="00F20D5E" w:rsidP="005E6666">
            <w:pPr>
              <w:spacing w:line="360" w:lineRule="auto"/>
              <w:jc w:val="both"/>
              <w:rPr>
                <w:rFonts w:ascii="Bookman Old Style" w:hAnsi="Bookman Old Style" w:cs="Arial"/>
                <w:sz w:val="24"/>
                <w:szCs w:val="24"/>
              </w:rPr>
            </w:pPr>
          </w:p>
        </w:tc>
        <w:tc>
          <w:tcPr>
            <w:tcW w:w="6167" w:type="dxa"/>
          </w:tcPr>
          <w:p w:rsidR="00F20D5E" w:rsidRPr="00CE3D8F" w:rsidRDefault="00F20D5E" w:rsidP="005E6666">
            <w:pPr>
              <w:spacing w:line="360" w:lineRule="auto"/>
              <w:jc w:val="both"/>
              <w:rPr>
                <w:rFonts w:ascii="Bookman Old Style" w:hAnsi="Bookman Old Style" w:cs="Arial"/>
                <w:sz w:val="24"/>
                <w:szCs w:val="24"/>
              </w:rPr>
            </w:pPr>
          </w:p>
        </w:tc>
        <w:tc>
          <w:tcPr>
            <w:tcW w:w="990" w:type="dxa"/>
            <w:vAlign w:val="center"/>
          </w:tcPr>
          <w:p w:rsidR="00F20D5E" w:rsidRPr="00CE3D8F" w:rsidRDefault="00F20D5E" w:rsidP="005E6666">
            <w:pPr>
              <w:spacing w:line="360" w:lineRule="auto"/>
              <w:jc w:val="right"/>
              <w:rPr>
                <w:rFonts w:ascii="Bookman Old Style" w:hAnsi="Bookman Old Style" w:cs="Arial"/>
                <w:sz w:val="24"/>
                <w:szCs w:val="24"/>
              </w:rPr>
            </w:pP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lastRenderedPageBreak/>
              <w:t>BAB  V</w:t>
            </w:r>
          </w:p>
        </w:tc>
        <w:tc>
          <w:tcPr>
            <w:tcW w:w="6876" w:type="dxa"/>
            <w:gridSpan w:val="2"/>
          </w:tcPr>
          <w:p w:rsidR="00F20D5E" w:rsidRPr="00CE3D8F" w:rsidRDefault="00F20D5E" w:rsidP="00CD132B">
            <w:pPr>
              <w:spacing w:line="360" w:lineRule="auto"/>
              <w:rPr>
                <w:rFonts w:ascii="Bookman Old Style" w:hAnsi="Bookman Old Style" w:cs="Arial"/>
                <w:sz w:val="24"/>
                <w:szCs w:val="24"/>
              </w:rPr>
            </w:pPr>
            <w:r w:rsidRPr="00CE3D8F">
              <w:rPr>
                <w:rFonts w:ascii="Bookman Old Style" w:hAnsi="Bookman Old Style" w:cs="Arial"/>
                <w:sz w:val="24"/>
                <w:szCs w:val="24"/>
              </w:rPr>
              <w:t>STRATEGI DAN ARAH KEBIJAKAN................................</w:t>
            </w:r>
            <w:r>
              <w:rPr>
                <w:rFonts w:ascii="Bookman Old Style" w:hAnsi="Bookman Old Style" w:cs="Arial"/>
                <w:sz w:val="24"/>
                <w:szCs w:val="24"/>
              </w:rPr>
              <w:t>.</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58</w:t>
            </w:r>
          </w:p>
        </w:tc>
      </w:tr>
      <w:tr w:rsidR="00F20D5E" w:rsidRPr="00CE3D8F" w:rsidTr="000722FE">
        <w:trPr>
          <w:trHeight w:val="567"/>
        </w:trPr>
        <w:tc>
          <w:tcPr>
            <w:tcW w:w="1242" w:type="dxa"/>
          </w:tcPr>
          <w:p w:rsidR="00F20D5E" w:rsidRPr="00CE3D8F" w:rsidRDefault="00F20D5E" w:rsidP="005E6666">
            <w:pPr>
              <w:spacing w:line="360" w:lineRule="auto"/>
              <w:jc w:val="both"/>
              <w:rPr>
                <w:rFonts w:ascii="Bookman Old Style" w:hAnsi="Bookman Old Style" w:cs="Arial"/>
                <w:sz w:val="24"/>
                <w:szCs w:val="24"/>
              </w:rPr>
            </w:pPr>
          </w:p>
        </w:tc>
        <w:tc>
          <w:tcPr>
            <w:tcW w:w="709"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5.1.</w:t>
            </w:r>
          </w:p>
        </w:tc>
        <w:tc>
          <w:tcPr>
            <w:tcW w:w="6167" w:type="dxa"/>
          </w:tcPr>
          <w:p w:rsidR="00F20D5E" w:rsidRPr="00CE3D8F" w:rsidRDefault="00F20D5E" w:rsidP="005E6666">
            <w:pPr>
              <w:spacing w:line="360" w:lineRule="auto"/>
              <w:jc w:val="both"/>
              <w:rPr>
                <w:rFonts w:ascii="Bookman Old Style" w:hAnsi="Bookman Old Style" w:cs="Arial"/>
                <w:sz w:val="24"/>
                <w:szCs w:val="24"/>
              </w:rPr>
            </w:pPr>
            <w:proofErr w:type="gramStart"/>
            <w:r w:rsidRPr="00CE3D8F">
              <w:rPr>
                <w:rFonts w:ascii="Bookman Old Style" w:hAnsi="Bookman Old Style" w:cs="Arial"/>
                <w:sz w:val="24"/>
                <w:szCs w:val="24"/>
              </w:rPr>
              <w:t>Strategi</w:t>
            </w:r>
            <w:r>
              <w:rPr>
                <w:rFonts w:ascii="Bookman Old Style" w:hAnsi="Bookman Old Style" w:cs="Arial"/>
                <w:sz w:val="24"/>
                <w:szCs w:val="24"/>
              </w:rPr>
              <w:t>.</w:t>
            </w:r>
            <w:r w:rsidRPr="00CE3D8F">
              <w:rPr>
                <w:rFonts w:ascii="Bookman Old Style" w:hAnsi="Bookman Old Style" w:cs="Arial"/>
                <w:sz w:val="24"/>
                <w:szCs w:val="24"/>
              </w:rPr>
              <w:t>………......................................................</w:t>
            </w:r>
            <w:r>
              <w:rPr>
                <w:rFonts w:ascii="Bookman Old Style" w:hAnsi="Bookman Old Style" w:cs="Arial"/>
                <w:sz w:val="24"/>
                <w:szCs w:val="24"/>
              </w:rPr>
              <w:t>.</w:t>
            </w:r>
            <w:proofErr w:type="gramEnd"/>
          </w:p>
        </w:tc>
        <w:tc>
          <w:tcPr>
            <w:tcW w:w="990" w:type="dxa"/>
            <w:vAlign w:val="center"/>
          </w:tcPr>
          <w:p w:rsidR="00F20D5E" w:rsidRPr="00CE3D8F" w:rsidRDefault="00F20D5E" w:rsidP="005E6666">
            <w:pPr>
              <w:spacing w:line="360" w:lineRule="auto"/>
              <w:jc w:val="right"/>
              <w:rPr>
                <w:rFonts w:ascii="Bookman Old Style" w:hAnsi="Bookman Old Style" w:cs="Arial"/>
                <w:sz w:val="24"/>
                <w:szCs w:val="24"/>
              </w:rPr>
            </w:pPr>
            <w:r w:rsidRPr="00CE3D8F">
              <w:rPr>
                <w:rFonts w:ascii="Bookman Old Style" w:hAnsi="Bookman Old Style" w:cs="Arial"/>
                <w:sz w:val="24"/>
                <w:szCs w:val="24"/>
              </w:rPr>
              <w:t>58</w:t>
            </w:r>
          </w:p>
        </w:tc>
      </w:tr>
      <w:tr w:rsidR="00F20D5E" w:rsidRPr="00CE3D8F" w:rsidTr="000722FE">
        <w:trPr>
          <w:trHeight w:val="567"/>
        </w:trPr>
        <w:tc>
          <w:tcPr>
            <w:tcW w:w="1242" w:type="dxa"/>
          </w:tcPr>
          <w:p w:rsidR="00F20D5E" w:rsidRPr="00CE3D8F" w:rsidRDefault="00F20D5E" w:rsidP="005E6666">
            <w:pPr>
              <w:spacing w:line="360" w:lineRule="auto"/>
              <w:jc w:val="both"/>
              <w:rPr>
                <w:rFonts w:ascii="Bookman Old Style" w:hAnsi="Bookman Old Style" w:cs="Arial"/>
                <w:sz w:val="24"/>
                <w:szCs w:val="24"/>
              </w:rPr>
            </w:pPr>
          </w:p>
        </w:tc>
        <w:tc>
          <w:tcPr>
            <w:tcW w:w="709"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5.2.</w:t>
            </w:r>
          </w:p>
        </w:tc>
        <w:tc>
          <w:tcPr>
            <w:tcW w:w="6167" w:type="dxa"/>
          </w:tcPr>
          <w:p w:rsidR="00F20D5E" w:rsidRPr="00CE3D8F" w:rsidRDefault="00F20D5E" w:rsidP="005E6666">
            <w:pPr>
              <w:spacing w:line="360" w:lineRule="auto"/>
              <w:jc w:val="both"/>
              <w:rPr>
                <w:rFonts w:ascii="Bookman Old Style" w:hAnsi="Bookman Old Style" w:cs="Arial"/>
                <w:sz w:val="24"/>
                <w:szCs w:val="24"/>
              </w:rPr>
            </w:pPr>
            <w:r w:rsidRPr="00CE3D8F">
              <w:rPr>
                <w:rFonts w:ascii="Bookman Old Style" w:hAnsi="Bookman Old Style" w:cs="Arial"/>
                <w:sz w:val="24"/>
                <w:szCs w:val="24"/>
              </w:rPr>
              <w:t>Arah Kebijakan............................</w:t>
            </w:r>
            <w:r>
              <w:rPr>
                <w:rFonts w:ascii="Bookman Old Style" w:hAnsi="Bookman Old Style" w:cs="Arial"/>
                <w:sz w:val="24"/>
                <w:szCs w:val="24"/>
              </w:rPr>
              <w:t>.......................</w:t>
            </w:r>
            <w:r w:rsidRPr="00CE3D8F">
              <w:rPr>
                <w:rFonts w:ascii="Bookman Old Style" w:hAnsi="Bookman Old Style" w:cs="Arial"/>
                <w:sz w:val="24"/>
                <w:szCs w:val="24"/>
              </w:rPr>
              <w:t>..</w:t>
            </w:r>
          </w:p>
        </w:tc>
        <w:tc>
          <w:tcPr>
            <w:tcW w:w="990" w:type="dxa"/>
            <w:vAlign w:val="center"/>
          </w:tcPr>
          <w:p w:rsidR="00F20D5E" w:rsidRPr="00CE3D8F" w:rsidRDefault="00F20D5E" w:rsidP="005E6666">
            <w:pPr>
              <w:spacing w:line="360" w:lineRule="auto"/>
              <w:jc w:val="right"/>
              <w:rPr>
                <w:rFonts w:ascii="Bookman Old Style" w:hAnsi="Bookman Old Style" w:cs="Arial"/>
                <w:sz w:val="24"/>
                <w:szCs w:val="24"/>
              </w:rPr>
            </w:pPr>
            <w:r w:rsidRPr="00CE3D8F">
              <w:rPr>
                <w:rFonts w:ascii="Bookman Old Style" w:hAnsi="Bookman Old Style" w:cs="Arial"/>
                <w:sz w:val="24"/>
                <w:szCs w:val="24"/>
              </w:rPr>
              <w:t>59</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VI</w:t>
            </w:r>
          </w:p>
        </w:tc>
        <w:tc>
          <w:tcPr>
            <w:tcW w:w="6876" w:type="dxa"/>
            <w:gridSpan w:val="2"/>
          </w:tcPr>
          <w:p w:rsidR="00F20D5E" w:rsidRPr="00CE3D8F" w:rsidRDefault="00F20D5E" w:rsidP="00CD132B">
            <w:pPr>
              <w:spacing w:line="360" w:lineRule="auto"/>
              <w:rPr>
                <w:rFonts w:ascii="Bookman Old Style" w:hAnsi="Bookman Old Style" w:cs="Arial"/>
                <w:sz w:val="24"/>
                <w:szCs w:val="24"/>
              </w:rPr>
            </w:pPr>
            <w:r w:rsidRPr="00CE3D8F">
              <w:rPr>
                <w:rFonts w:ascii="Bookman Old Style" w:hAnsi="Bookman Old Style" w:cs="Arial"/>
                <w:sz w:val="24"/>
                <w:szCs w:val="24"/>
              </w:rPr>
              <w:t xml:space="preserve">RENCANA PROGRAM, KEGIATAN SERTA </w:t>
            </w:r>
            <w:proofErr w:type="gramStart"/>
            <w:r w:rsidRPr="00CE3D8F">
              <w:rPr>
                <w:rFonts w:ascii="Bookman Old Style" w:hAnsi="Bookman Old Style" w:cs="Arial"/>
                <w:sz w:val="24"/>
                <w:szCs w:val="24"/>
              </w:rPr>
              <w:t>PENDANAAN .</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sidRPr="00CE3D8F">
              <w:rPr>
                <w:rFonts w:ascii="Bookman Old Style" w:hAnsi="Bookman Old Style" w:cs="Arial"/>
                <w:sz w:val="24"/>
                <w:szCs w:val="24"/>
              </w:rPr>
              <w:t>51</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p>
        </w:tc>
        <w:tc>
          <w:tcPr>
            <w:tcW w:w="6876" w:type="dxa"/>
            <w:gridSpan w:val="2"/>
          </w:tcPr>
          <w:p w:rsidR="00F20D5E" w:rsidRPr="00CE3D8F" w:rsidRDefault="00F20D5E" w:rsidP="00CE3D8F">
            <w:pPr>
              <w:spacing w:line="360" w:lineRule="auto"/>
              <w:ind w:left="743" w:hanging="743"/>
              <w:rPr>
                <w:rFonts w:ascii="Bookman Old Style" w:hAnsi="Bookman Old Style" w:cs="Arial"/>
                <w:sz w:val="24"/>
                <w:szCs w:val="24"/>
              </w:rPr>
            </w:pPr>
            <w:r w:rsidRPr="00CE3D8F">
              <w:rPr>
                <w:rFonts w:ascii="Bookman Old Style" w:hAnsi="Bookman Old Style" w:cs="Arial"/>
                <w:sz w:val="24"/>
                <w:szCs w:val="24"/>
              </w:rPr>
              <w:t xml:space="preserve">6.1.    </w:t>
            </w:r>
            <w:r w:rsidRPr="00CE3D8F">
              <w:rPr>
                <w:rFonts w:ascii="Bookman Old Style" w:hAnsi="Bookman Old Style"/>
                <w:sz w:val="24"/>
                <w:szCs w:val="24"/>
              </w:rPr>
              <w:t>Rencana Program dan Kegiatan</w:t>
            </w:r>
            <w:r>
              <w:rPr>
                <w:rFonts w:ascii="Bookman Old Style" w:hAnsi="Bookman Old Style"/>
                <w:sz w:val="24"/>
                <w:szCs w:val="24"/>
              </w:rPr>
              <w:t>……………………..</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Pr>
                <w:rFonts w:ascii="Bookman Old Style" w:hAnsi="Bookman Old Style" w:cs="Arial"/>
                <w:sz w:val="24"/>
                <w:szCs w:val="24"/>
              </w:rPr>
              <w:t>60</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VII</w:t>
            </w:r>
          </w:p>
        </w:tc>
        <w:tc>
          <w:tcPr>
            <w:tcW w:w="6876" w:type="dxa"/>
            <w:gridSpan w:val="2"/>
          </w:tcPr>
          <w:p w:rsidR="00F20D5E" w:rsidRPr="00CE3D8F" w:rsidRDefault="00F20D5E" w:rsidP="00CD132B">
            <w:pPr>
              <w:spacing w:line="360" w:lineRule="auto"/>
              <w:rPr>
                <w:rFonts w:ascii="Bookman Old Style" w:hAnsi="Bookman Old Style" w:cs="Arial"/>
                <w:sz w:val="24"/>
                <w:szCs w:val="24"/>
              </w:rPr>
            </w:pPr>
            <w:r w:rsidRPr="00CE3D8F">
              <w:rPr>
                <w:rFonts w:ascii="Bookman Old Style" w:hAnsi="Bookman Old Style" w:cs="Arial"/>
                <w:sz w:val="24"/>
                <w:szCs w:val="24"/>
              </w:rPr>
              <w:t xml:space="preserve">KINERJA PENYELENGGARAAN BIDANG </w:t>
            </w:r>
            <w:proofErr w:type="gramStart"/>
            <w:r w:rsidRPr="00CE3D8F">
              <w:rPr>
                <w:rFonts w:ascii="Bookman Old Style" w:hAnsi="Bookman Old Style" w:cs="Arial"/>
                <w:sz w:val="24"/>
                <w:szCs w:val="24"/>
              </w:rPr>
              <w:t>URUSAN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Pr>
                <w:rFonts w:ascii="Bookman Old Style" w:hAnsi="Bookman Old Style" w:cs="Arial"/>
                <w:sz w:val="24"/>
                <w:szCs w:val="24"/>
              </w:rPr>
              <w:t>70</w:t>
            </w:r>
          </w:p>
        </w:tc>
      </w:tr>
      <w:tr w:rsidR="00F20D5E" w:rsidRPr="00CE3D8F" w:rsidTr="000722FE">
        <w:trPr>
          <w:trHeight w:val="567"/>
        </w:trPr>
        <w:tc>
          <w:tcPr>
            <w:tcW w:w="1242" w:type="dxa"/>
          </w:tcPr>
          <w:p w:rsidR="00F20D5E" w:rsidRPr="00CE3D8F" w:rsidRDefault="00F20D5E" w:rsidP="00CD132B">
            <w:pPr>
              <w:spacing w:line="360" w:lineRule="auto"/>
              <w:jc w:val="both"/>
              <w:rPr>
                <w:rFonts w:ascii="Bookman Old Style" w:hAnsi="Bookman Old Style" w:cs="Arial"/>
                <w:sz w:val="24"/>
                <w:szCs w:val="24"/>
              </w:rPr>
            </w:pPr>
            <w:r w:rsidRPr="00CE3D8F">
              <w:rPr>
                <w:rFonts w:ascii="Bookman Old Style" w:hAnsi="Bookman Old Style" w:cs="Arial"/>
                <w:sz w:val="24"/>
                <w:szCs w:val="24"/>
              </w:rPr>
              <w:t>BAB VIII</w:t>
            </w:r>
          </w:p>
        </w:tc>
        <w:tc>
          <w:tcPr>
            <w:tcW w:w="6876" w:type="dxa"/>
            <w:gridSpan w:val="2"/>
          </w:tcPr>
          <w:p w:rsidR="00F20D5E" w:rsidRPr="00CE3D8F" w:rsidRDefault="00F20D5E" w:rsidP="00CD132B">
            <w:pPr>
              <w:spacing w:line="360" w:lineRule="auto"/>
              <w:jc w:val="both"/>
              <w:rPr>
                <w:rFonts w:ascii="Bookman Old Style" w:hAnsi="Bookman Old Style" w:cs="Arial"/>
                <w:sz w:val="24"/>
                <w:szCs w:val="24"/>
              </w:rPr>
            </w:pPr>
            <w:proofErr w:type="gramStart"/>
            <w:r w:rsidRPr="00CE3D8F">
              <w:rPr>
                <w:rFonts w:ascii="Bookman Old Style" w:hAnsi="Bookman Old Style" w:cs="Arial"/>
                <w:sz w:val="24"/>
                <w:szCs w:val="24"/>
              </w:rPr>
              <w:t>PENUTUP .....................................................................</w:t>
            </w:r>
            <w:r>
              <w:rPr>
                <w:rFonts w:ascii="Bookman Old Style" w:hAnsi="Bookman Old Style" w:cs="Arial"/>
                <w:sz w:val="24"/>
                <w:szCs w:val="24"/>
              </w:rPr>
              <w:t>.</w:t>
            </w:r>
            <w:proofErr w:type="gramEnd"/>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r>
              <w:rPr>
                <w:rFonts w:ascii="Bookman Old Style" w:hAnsi="Bookman Old Style" w:cs="Arial"/>
                <w:sz w:val="24"/>
                <w:szCs w:val="24"/>
              </w:rPr>
              <w:t>75</w:t>
            </w:r>
          </w:p>
        </w:tc>
      </w:tr>
      <w:tr w:rsidR="00F20D5E" w:rsidRPr="00CE3D8F" w:rsidTr="000722FE">
        <w:trPr>
          <w:trHeight w:val="567"/>
        </w:trPr>
        <w:tc>
          <w:tcPr>
            <w:tcW w:w="8118" w:type="dxa"/>
            <w:gridSpan w:val="3"/>
          </w:tcPr>
          <w:p w:rsidR="00F20D5E" w:rsidRPr="00CE3D8F" w:rsidRDefault="00F20D5E" w:rsidP="000E4C2C">
            <w:pPr>
              <w:spacing w:line="360" w:lineRule="auto"/>
              <w:rPr>
                <w:rFonts w:ascii="Bookman Old Style" w:hAnsi="Bookman Old Style" w:cs="Arial"/>
                <w:sz w:val="24"/>
                <w:szCs w:val="24"/>
              </w:rPr>
            </w:pPr>
            <w:r w:rsidRPr="00CE3D8F">
              <w:rPr>
                <w:rFonts w:ascii="Bookman Old Style" w:hAnsi="Bookman Old Style" w:cs="Arial"/>
                <w:sz w:val="24"/>
                <w:szCs w:val="24"/>
              </w:rPr>
              <w:t>LAMPIRAN-LAMPIRAN</w:t>
            </w:r>
          </w:p>
        </w:tc>
        <w:tc>
          <w:tcPr>
            <w:tcW w:w="990" w:type="dxa"/>
            <w:vAlign w:val="center"/>
          </w:tcPr>
          <w:p w:rsidR="00F20D5E" w:rsidRPr="00CE3D8F" w:rsidRDefault="00F20D5E" w:rsidP="00126D92">
            <w:pPr>
              <w:spacing w:line="360" w:lineRule="auto"/>
              <w:jc w:val="right"/>
              <w:rPr>
                <w:rFonts w:ascii="Bookman Old Style" w:hAnsi="Bookman Old Style" w:cs="Arial"/>
                <w:sz w:val="24"/>
                <w:szCs w:val="24"/>
              </w:rPr>
            </w:pPr>
          </w:p>
        </w:tc>
      </w:tr>
    </w:tbl>
    <w:p w:rsidR="00F20D5E" w:rsidRDefault="00F20D5E" w:rsidP="001C7DFE">
      <w:pPr>
        <w:spacing w:after="0"/>
        <w:jc w:val="center"/>
        <w:rPr>
          <w:rFonts w:ascii="Arial" w:hAnsi="Arial" w:cs="Arial"/>
          <w:b/>
          <w:sz w:val="28"/>
          <w:szCs w:val="28"/>
        </w:rPr>
      </w:pPr>
    </w:p>
    <w:p w:rsidR="00F20D5E" w:rsidRDefault="00F20D5E">
      <w:pPr>
        <w:rPr>
          <w:rFonts w:ascii="Arial" w:hAnsi="Arial" w:cs="Arial"/>
          <w:b/>
          <w:sz w:val="28"/>
          <w:szCs w:val="28"/>
        </w:rPr>
      </w:pPr>
      <w:r>
        <w:rPr>
          <w:rFonts w:ascii="Arial" w:hAnsi="Arial" w:cs="Arial"/>
          <w:b/>
          <w:sz w:val="28"/>
          <w:szCs w:val="28"/>
        </w:rPr>
        <w:br w:type="page"/>
      </w:r>
    </w:p>
    <w:p w:rsidR="00F20D5E" w:rsidRDefault="00F20D5E" w:rsidP="001C7DFE">
      <w:pPr>
        <w:spacing w:after="0"/>
        <w:jc w:val="center"/>
        <w:rPr>
          <w:rFonts w:ascii="Arial" w:hAnsi="Arial" w:cs="Arial"/>
          <w:b/>
          <w:sz w:val="28"/>
          <w:szCs w:val="28"/>
        </w:rPr>
      </w:pPr>
      <w:r w:rsidRPr="00DF374C">
        <w:rPr>
          <w:rFonts w:ascii="Arial" w:hAnsi="Arial" w:cs="Arial"/>
          <w:b/>
          <w:sz w:val="28"/>
          <w:szCs w:val="28"/>
        </w:rPr>
        <w:lastRenderedPageBreak/>
        <w:t>DAFTAR TABEL</w:t>
      </w:r>
    </w:p>
    <w:p w:rsidR="00F20D5E" w:rsidRDefault="00F20D5E" w:rsidP="001C7DFE">
      <w:pPr>
        <w:spacing w:after="0"/>
        <w:jc w:val="center"/>
        <w:rPr>
          <w:rFonts w:ascii="Arial" w:hAnsi="Arial" w:cs="Arial"/>
          <w:b/>
          <w:sz w:val="24"/>
          <w:szCs w:val="24"/>
        </w:rPr>
      </w:pPr>
    </w:p>
    <w:p w:rsidR="00F20D5E" w:rsidRPr="00DF374C" w:rsidRDefault="00F20D5E" w:rsidP="00DF374C">
      <w:pPr>
        <w:spacing w:after="0"/>
        <w:jc w:val="right"/>
        <w:rPr>
          <w:rFonts w:ascii="Arial" w:hAnsi="Arial" w:cs="Arial"/>
          <w:sz w:val="24"/>
          <w:szCs w:val="24"/>
        </w:rPr>
      </w:pPr>
      <w:proofErr w:type="gramStart"/>
      <w:r w:rsidRPr="00DF374C">
        <w:rPr>
          <w:rFonts w:ascii="Arial" w:hAnsi="Arial" w:cs="Arial"/>
          <w:sz w:val="24"/>
          <w:szCs w:val="24"/>
        </w:rPr>
        <w:t>Hal.</w:t>
      </w:r>
      <w:proofErr w:type="gramEnd"/>
    </w:p>
    <w:tbl>
      <w:tblPr>
        <w:tblStyle w:val="TableGrid"/>
        <w:tblW w:w="93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014"/>
        <w:gridCol w:w="514"/>
      </w:tblGrid>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lang w:val="id-ID"/>
              </w:rPr>
              <w:t>Tabel 2.</w:t>
            </w:r>
            <w:r w:rsidRPr="008718F2">
              <w:rPr>
                <w:rFonts w:ascii="Bookman Old Style" w:hAnsi="Bookman Old Style" w:cs="Arial"/>
                <w:bCs/>
                <w:sz w:val="24"/>
                <w:szCs w:val="24"/>
              </w:rPr>
              <w:t>1</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lang w:val="id-ID"/>
              </w:rPr>
              <w:t xml:space="preserve">Faktor </w:t>
            </w:r>
            <w:r w:rsidRPr="008718F2">
              <w:rPr>
                <w:rFonts w:ascii="Bookman Old Style" w:hAnsi="Bookman Old Style" w:cs="Arial"/>
                <w:bCs/>
                <w:sz w:val="24"/>
                <w:szCs w:val="24"/>
              </w:rPr>
              <w:t>P</w:t>
            </w:r>
            <w:r w:rsidRPr="008718F2">
              <w:rPr>
                <w:rFonts w:ascii="Bookman Old Style" w:hAnsi="Bookman Old Style" w:cs="Arial"/>
                <w:bCs/>
                <w:sz w:val="24"/>
                <w:szCs w:val="24"/>
                <w:lang w:val="id-ID"/>
              </w:rPr>
              <w:t>enunjang</w:t>
            </w:r>
            <w:r w:rsidRPr="008718F2">
              <w:rPr>
                <w:rFonts w:ascii="Bookman Old Style" w:hAnsi="Bookman Old Style" w:cs="Arial"/>
                <w:bCs/>
                <w:sz w:val="24"/>
                <w:szCs w:val="24"/>
              </w:rPr>
              <w:t xml:space="preserve"> ……………………………………………</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24</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Tabel 2.2</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Jabatan Struktural…………………………………………</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25</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Cambria" w:hAnsi="Bookman Old Style" w:cs="Arial"/>
                <w:bCs/>
                <w:sz w:val="24"/>
                <w:szCs w:val="24"/>
              </w:rPr>
              <w:t>Tabel 2.3</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Cambria" w:hAnsi="Bookman Old Style" w:cs="Arial"/>
                <w:bCs/>
                <w:sz w:val="24"/>
                <w:szCs w:val="24"/>
              </w:rPr>
              <w:t xml:space="preserve">Pegawai </w:t>
            </w:r>
            <w:r>
              <w:rPr>
                <w:rFonts w:ascii="Bookman Old Style" w:eastAsia="Cambria" w:hAnsi="Bookman Old Style" w:cs="Arial"/>
                <w:bCs/>
                <w:sz w:val="24"/>
                <w:szCs w:val="24"/>
              </w:rPr>
              <w:t>Kecamatan Arjawinangun</w:t>
            </w:r>
            <w:r w:rsidRPr="008718F2">
              <w:rPr>
                <w:rFonts w:ascii="Bookman Old Style" w:hAnsi="Bookman Old Style" w:cs="Arial"/>
                <w:bCs/>
                <w:sz w:val="24"/>
                <w:szCs w:val="24"/>
              </w:rPr>
              <w:t>……………………</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26</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Tabel 2.4</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Sarana dan Prasarana Penunjang Kerja………………</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27</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Tabel 2.</w:t>
            </w:r>
            <w:r w:rsidRPr="008718F2">
              <w:rPr>
                <w:rFonts w:ascii="Bookman Old Style" w:hAnsi="Bookman Old Style" w:cs="Arial"/>
                <w:bCs/>
                <w:sz w:val="24"/>
                <w:szCs w:val="24"/>
                <w:lang w:val="id-ID"/>
              </w:rPr>
              <w:t>5</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Pencapaian Kinerja Pelayanan…………………………..</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32</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Tabel 2.</w:t>
            </w:r>
            <w:r w:rsidRPr="008718F2">
              <w:rPr>
                <w:rFonts w:ascii="Bookman Old Style" w:hAnsi="Bookman Old Style" w:cs="Arial"/>
                <w:bCs/>
                <w:sz w:val="24"/>
                <w:szCs w:val="24"/>
                <w:lang w:val="id-ID"/>
              </w:rPr>
              <w:t>6</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cs="Arial"/>
                <w:bCs/>
                <w:sz w:val="24"/>
                <w:szCs w:val="24"/>
              </w:rPr>
              <w:t>Anggaran dan Realisasi Pendanaan Pelayanan……</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37</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rPr>
              <w:t>Tabel 2.</w:t>
            </w:r>
            <w:r w:rsidRPr="008718F2">
              <w:rPr>
                <w:rFonts w:ascii="Bookman Old Style" w:hAnsi="Bookman Old Style"/>
                <w:bCs/>
                <w:sz w:val="24"/>
                <w:szCs w:val="24"/>
                <w:lang w:val="id-ID"/>
              </w:rPr>
              <w:t>7</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rPr>
              <w:t xml:space="preserve">Penerimaan PBB </w:t>
            </w:r>
            <w:r>
              <w:rPr>
                <w:rFonts w:ascii="Bookman Old Style" w:hAnsi="Bookman Old Style"/>
                <w:bCs/>
                <w:sz w:val="24"/>
                <w:szCs w:val="24"/>
              </w:rPr>
              <w:t>Kecamatan Arjawinangun</w:t>
            </w:r>
            <w:r w:rsidRPr="008718F2">
              <w:rPr>
                <w:rFonts w:ascii="Bookman Old Style" w:hAnsi="Bookman Old Style"/>
                <w:bCs/>
                <w:sz w:val="24"/>
                <w:szCs w:val="24"/>
              </w:rPr>
              <w:t>…………</w:t>
            </w:r>
            <w:r>
              <w:rPr>
                <w:rFonts w:ascii="Bookman Old Style" w:hAnsi="Bookman Old Style"/>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38</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Tabel 2.</w:t>
            </w:r>
            <w:r w:rsidRPr="008718F2">
              <w:rPr>
                <w:rFonts w:ascii="Bookman Old Style" w:eastAsia="Times New Roman" w:hAnsi="Bookman Old Style"/>
                <w:bCs/>
                <w:color w:val="000000"/>
                <w:sz w:val="24"/>
                <w:szCs w:val="24"/>
                <w:lang w:val="id-ID" w:eastAsia="id-ID"/>
              </w:rPr>
              <w:t>8</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Dokumen admininstrasi pada Kasi Pemerintahan…</w:t>
            </w:r>
            <w:r>
              <w:rPr>
                <w:rFonts w:ascii="Bookman Old Style" w:eastAsia="Times New Roman" w:hAnsi="Bookman Old Style"/>
                <w:bCs/>
                <w:color w:val="000000"/>
                <w:sz w:val="24"/>
                <w:szCs w:val="24"/>
                <w:lang w:eastAsia="id-ID"/>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39</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rPr>
              <w:t xml:space="preserve">Tabel </w:t>
            </w:r>
            <w:r w:rsidRPr="008718F2">
              <w:rPr>
                <w:rFonts w:ascii="Bookman Old Style" w:hAnsi="Bookman Old Style"/>
                <w:bCs/>
                <w:sz w:val="24"/>
                <w:szCs w:val="24"/>
                <w:lang w:val="id-ID"/>
              </w:rPr>
              <w:t>2.9</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lang w:val="id-ID"/>
              </w:rPr>
              <w:t>Daftar Skala Prioritas (DSP) hasil</w:t>
            </w:r>
            <w:r w:rsidRPr="008718F2">
              <w:rPr>
                <w:rFonts w:ascii="Bookman Old Style" w:hAnsi="Bookman Old Style"/>
                <w:bCs/>
                <w:sz w:val="24"/>
                <w:szCs w:val="24"/>
              </w:rPr>
              <w:t xml:space="preserve"> Musrenbang……</w:t>
            </w:r>
            <w:r>
              <w:rPr>
                <w:rFonts w:ascii="Bookman Old Style" w:hAnsi="Bookman Old Style"/>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40</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 xml:space="preserve">Tabel </w:t>
            </w:r>
            <w:r w:rsidRPr="008718F2">
              <w:rPr>
                <w:rFonts w:ascii="Bookman Old Style" w:eastAsia="Times New Roman" w:hAnsi="Bookman Old Style"/>
                <w:bCs/>
                <w:color w:val="000000"/>
                <w:sz w:val="24"/>
                <w:szCs w:val="24"/>
                <w:lang w:val="id-ID" w:eastAsia="id-ID"/>
              </w:rPr>
              <w:t>2.10</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Dokumen administrasi pada Ekonomi dan Pembangunan</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Pr>
                <w:rFonts w:ascii="Bookman Old Style" w:hAnsi="Bookman Old Style" w:cs="Arial"/>
                <w:bCs/>
                <w:sz w:val="24"/>
                <w:szCs w:val="24"/>
              </w:rPr>
              <w:t>40</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Tabel 2.</w:t>
            </w:r>
            <w:r w:rsidRPr="008718F2">
              <w:rPr>
                <w:rFonts w:ascii="Bookman Old Style" w:eastAsia="Times New Roman" w:hAnsi="Bookman Old Style"/>
                <w:bCs/>
                <w:color w:val="000000"/>
                <w:sz w:val="24"/>
                <w:szCs w:val="24"/>
                <w:lang w:val="id-ID" w:eastAsia="id-ID"/>
              </w:rPr>
              <w:t>11</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Data Fakir Miskin………………………………………………</w:t>
            </w:r>
            <w:r>
              <w:rPr>
                <w:rFonts w:ascii="Bookman Old Style" w:eastAsia="Times New Roman" w:hAnsi="Bookman Old Style"/>
                <w:bCs/>
                <w:color w:val="000000"/>
                <w:sz w:val="24"/>
                <w:szCs w:val="24"/>
                <w:lang w:eastAsia="id-ID"/>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41</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Tabel 2.1</w:t>
            </w:r>
            <w:r w:rsidRPr="008718F2">
              <w:rPr>
                <w:rFonts w:ascii="Bookman Old Style" w:eastAsia="Times New Roman" w:hAnsi="Bookman Old Style"/>
                <w:bCs/>
                <w:color w:val="000000"/>
                <w:sz w:val="24"/>
                <w:szCs w:val="24"/>
                <w:lang w:val="id-ID" w:eastAsia="id-ID"/>
              </w:rPr>
              <w:t>2</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color w:val="000000"/>
                <w:sz w:val="24"/>
                <w:szCs w:val="24"/>
                <w:lang w:eastAsia="id-ID"/>
              </w:rPr>
              <w:t>Data Fakir Miskin Peserta BPNT……………………………</w:t>
            </w:r>
            <w:r>
              <w:rPr>
                <w:rFonts w:ascii="Bookman Old Style" w:eastAsia="Times New Roman" w:hAnsi="Bookman Old Style"/>
                <w:bCs/>
                <w:color w:val="000000"/>
                <w:sz w:val="24"/>
                <w:szCs w:val="24"/>
                <w:lang w:eastAsia="id-ID"/>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42</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sz w:val="24"/>
                <w:szCs w:val="24"/>
                <w:lang w:eastAsia="id-ID"/>
              </w:rPr>
              <w:t>Tabel 2.1</w:t>
            </w:r>
            <w:r w:rsidRPr="008718F2">
              <w:rPr>
                <w:rFonts w:ascii="Bookman Old Style" w:eastAsia="Times New Roman" w:hAnsi="Bookman Old Style"/>
                <w:bCs/>
                <w:sz w:val="24"/>
                <w:szCs w:val="24"/>
                <w:lang w:val="id-ID" w:eastAsia="id-ID"/>
              </w:rPr>
              <w:t>3</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sz w:val="24"/>
                <w:szCs w:val="24"/>
                <w:lang w:eastAsia="id-ID"/>
              </w:rPr>
              <w:t>Kejadian Kriminalitas…………………………………………..</w:t>
            </w:r>
            <w:r>
              <w:rPr>
                <w:rFonts w:ascii="Bookman Old Style" w:eastAsia="Times New Roman" w:hAnsi="Bookman Old Style"/>
                <w:bCs/>
                <w:sz w:val="24"/>
                <w:szCs w:val="24"/>
                <w:lang w:eastAsia="id-ID"/>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43</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lang w:val="id-ID"/>
              </w:rPr>
              <w:t>T</w:t>
            </w:r>
            <w:r w:rsidRPr="008718F2">
              <w:rPr>
                <w:rFonts w:ascii="Bookman Old Style" w:hAnsi="Bookman Old Style"/>
                <w:bCs/>
                <w:sz w:val="24"/>
                <w:szCs w:val="24"/>
              </w:rPr>
              <w:t xml:space="preserve">abel </w:t>
            </w:r>
            <w:r w:rsidRPr="008718F2">
              <w:rPr>
                <w:rFonts w:ascii="Bookman Old Style" w:hAnsi="Bookman Old Style"/>
                <w:bCs/>
                <w:sz w:val="24"/>
                <w:szCs w:val="24"/>
                <w:lang w:val="id-ID"/>
              </w:rPr>
              <w:t>2.</w:t>
            </w:r>
            <w:r w:rsidRPr="008718F2">
              <w:rPr>
                <w:rFonts w:ascii="Bookman Old Style" w:hAnsi="Bookman Old Style"/>
                <w:bCs/>
                <w:sz w:val="24"/>
                <w:szCs w:val="24"/>
              </w:rPr>
              <w:t>1</w:t>
            </w:r>
            <w:r w:rsidRPr="008718F2">
              <w:rPr>
                <w:rFonts w:ascii="Bookman Old Style" w:hAnsi="Bookman Old Style"/>
                <w:bCs/>
                <w:sz w:val="24"/>
                <w:szCs w:val="24"/>
                <w:lang w:val="id-ID"/>
              </w:rPr>
              <w:t>4</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hAnsi="Bookman Old Style"/>
                <w:bCs/>
                <w:sz w:val="24"/>
                <w:szCs w:val="24"/>
              </w:rPr>
              <w:t>Laporan Kependudukan………………………………………</w:t>
            </w:r>
            <w:r>
              <w:rPr>
                <w:rFonts w:ascii="Bookman Old Style" w:hAnsi="Bookman Old Style"/>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44</w:t>
            </w:r>
          </w:p>
        </w:tc>
      </w:tr>
      <w:tr w:rsidR="00F20D5E" w:rsidRPr="008718F2" w:rsidTr="002338EB">
        <w:tc>
          <w:tcPr>
            <w:tcW w:w="1809"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sz w:val="24"/>
                <w:szCs w:val="24"/>
                <w:lang w:eastAsia="id-ID"/>
              </w:rPr>
              <w:t>Tabel 2.1</w:t>
            </w:r>
            <w:r w:rsidRPr="008718F2">
              <w:rPr>
                <w:rFonts w:ascii="Bookman Old Style" w:eastAsia="Times New Roman" w:hAnsi="Bookman Old Style"/>
                <w:bCs/>
                <w:sz w:val="24"/>
                <w:szCs w:val="24"/>
                <w:lang w:val="id-ID" w:eastAsia="id-ID"/>
              </w:rPr>
              <w:t>5</w:t>
            </w:r>
          </w:p>
        </w:tc>
        <w:tc>
          <w:tcPr>
            <w:tcW w:w="7014" w:type="dxa"/>
            <w:vAlign w:val="center"/>
          </w:tcPr>
          <w:p w:rsidR="00F20D5E" w:rsidRPr="008718F2" w:rsidRDefault="00F20D5E" w:rsidP="002338EB">
            <w:pPr>
              <w:spacing w:line="360" w:lineRule="auto"/>
              <w:rPr>
                <w:rFonts w:ascii="Bookman Old Style" w:hAnsi="Bookman Old Style" w:cs="Arial"/>
                <w:bCs/>
                <w:sz w:val="24"/>
                <w:szCs w:val="24"/>
              </w:rPr>
            </w:pPr>
            <w:r w:rsidRPr="008718F2">
              <w:rPr>
                <w:rFonts w:ascii="Bookman Old Style" w:eastAsia="Times New Roman" w:hAnsi="Bookman Old Style"/>
                <w:bCs/>
                <w:sz w:val="24"/>
                <w:szCs w:val="24"/>
                <w:lang w:eastAsia="id-ID"/>
              </w:rPr>
              <w:t>Standar Operasional Prosedur Pelayanan………………</w:t>
            </w:r>
            <w:r>
              <w:rPr>
                <w:rFonts w:ascii="Bookman Old Style" w:eastAsia="Times New Roman" w:hAnsi="Bookman Old Style"/>
                <w:bCs/>
                <w:sz w:val="24"/>
                <w:szCs w:val="24"/>
                <w:lang w:eastAsia="id-ID"/>
              </w:rPr>
              <w:t>…..</w:t>
            </w:r>
          </w:p>
        </w:tc>
        <w:tc>
          <w:tcPr>
            <w:tcW w:w="514" w:type="dxa"/>
            <w:vAlign w:val="bottom"/>
          </w:tcPr>
          <w:p w:rsidR="00F20D5E" w:rsidRPr="008718F2" w:rsidRDefault="00F20D5E" w:rsidP="002338EB">
            <w:pPr>
              <w:spacing w:line="360" w:lineRule="auto"/>
              <w:jc w:val="right"/>
              <w:rPr>
                <w:rFonts w:ascii="Bookman Old Style" w:hAnsi="Bookman Old Style" w:cs="Arial"/>
                <w:bCs/>
                <w:sz w:val="24"/>
                <w:szCs w:val="24"/>
              </w:rPr>
            </w:pPr>
            <w:r w:rsidRPr="008718F2">
              <w:rPr>
                <w:rFonts w:ascii="Bookman Old Style" w:hAnsi="Bookman Old Style" w:cs="Arial"/>
                <w:bCs/>
                <w:sz w:val="24"/>
                <w:szCs w:val="24"/>
              </w:rPr>
              <w:t>45</w:t>
            </w:r>
          </w:p>
        </w:tc>
      </w:tr>
      <w:tr w:rsidR="00F20D5E" w:rsidRPr="008718F2" w:rsidTr="002338EB">
        <w:tc>
          <w:tcPr>
            <w:tcW w:w="1809" w:type="dxa"/>
            <w:vAlign w:val="center"/>
          </w:tcPr>
          <w:p w:rsidR="00F20D5E" w:rsidRPr="002338EB" w:rsidRDefault="00F20D5E" w:rsidP="002338EB">
            <w:pPr>
              <w:spacing w:line="360" w:lineRule="auto"/>
              <w:rPr>
                <w:rFonts w:ascii="Bookman Old Style" w:hAnsi="Bookman Old Style" w:cs="Arial"/>
                <w:sz w:val="24"/>
                <w:szCs w:val="24"/>
              </w:rPr>
            </w:pPr>
            <w:r w:rsidRPr="002338EB">
              <w:rPr>
                <w:rFonts w:ascii="Bookman Old Style" w:hAnsi="Bookman Old Style" w:cs="Arial"/>
                <w:color w:val="000000"/>
                <w:sz w:val="24"/>
                <w:szCs w:val="24"/>
              </w:rPr>
              <w:t>Tabel 3.1</w:t>
            </w:r>
          </w:p>
        </w:tc>
        <w:tc>
          <w:tcPr>
            <w:tcW w:w="7014" w:type="dxa"/>
            <w:vAlign w:val="center"/>
          </w:tcPr>
          <w:p w:rsidR="00F20D5E" w:rsidRPr="002338EB" w:rsidRDefault="00F20D5E" w:rsidP="002338EB">
            <w:pPr>
              <w:spacing w:line="360" w:lineRule="auto"/>
              <w:rPr>
                <w:rFonts w:ascii="Bookman Old Style" w:hAnsi="Bookman Old Style" w:cs="Arial"/>
                <w:sz w:val="24"/>
                <w:szCs w:val="24"/>
              </w:rPr>
            </w:pPr>
            <w:r w:rsidRPr="002338EB">
              <w:rPr>
                <w:rStyle w:val="Strong"/>
                <w:rFonts w:ascii="Bookman Old Style" w:hAnsi="Bookman Old Style" w:cs="Arial"/>
                <w:sz w:val="24"/>
                <w:szCs w:val="24"/>
              </w:rPr>
              <w:t>Isu-isu</w:t>
            </w:r>
            <w:proofErr w:type="gramStart"/>
            <w:r w:rsidRPr="002338EB">
              <w:rPr>
                <w:rStyle w:val="Strong"/>
                <w:rFonts w:ascii="Bookman Old Style" w:hAnsi="Bookman Old Style" w:cs="Arial"/>
                <w:sz w:val="24"/>
                <w:szCs w:val="24"/>
              </w:rPr>
              <w:t>  Strategis</w:t>
            </w:r>
            <w:proofErr w:type="gramEnd"/>
            <w:r>
              <w:rPr>
                <w:rStyle w:val="Strong"/>
                <w:rFonts w:ascii="Bookman Old Style" w:hAnsi="Bookman Old Style" w:cs="Arial"/>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sz w:val="24"/>
                <w:szCs w:val="24"/>
              </w:rPr>
            </w:pPr>
            <w:r>
              <w:rPr>
                <w:rFonts w:ascii="Bookman Old Style" w:hAnsi="Bookman Old Style" w:cs="Arial"/>
                <w:sz w:val="24"/>
                <w:szCs w:val="24"/>
              </w:rPr>
              <w:t>55</w:t>
            </w:r>
          </w:p>
        </w:tc>
      </w:tr>
      <w:tr w:rsidR="00F20D5E" w:rsidRPr="008718F2" w:rsidTr="002338EB">
        <w:tc>
          <w:tcPr>
            <w:tcW w:w="1809"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color w:val="000000"/>
                <w:sz w:val="24"/>
                <w:szCs w:val="24"/>
              </w:rPr>
              <w:t>Tabel 4.1</w:t>
            </w:r>
          </w:p>
        </w:tc>
        <w:tc>
          <w:tcPr>
            <w:tcW w:w="7014"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color w:val="000000"/>
                <w:sz w:val="24"/>
                <w:szCs w:val="24"/>
              </w:rPr>
              <w:t>Tujuan dan Sasaran</w:t>
            </w:r>
            <w:r>
              <w:rPr>
                <w:rFonts w:ascii="Bookman Old Style" w:hAnsi="Bookman Old Style" w:cs="Arial"/>
                <w:bCs/>
                <w:color w:val="000000"/>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sz w:val="24"/>
                <w:szCs w:val="24"/>
              </w:rPr>
            </w:pPr>
            <w:r>
              <w:rPr>
                <w:rFonts w:ascii="Bookman Old Style" w:hAnsi="Bookman Old Style" w:cs="Arial"/>
                <w:sz w:val="24"/>
                <w:szCs w:val="24"/>
              </w:rPr>
              <w:t>57</w:t>
            </w:r>
          </w:p>
        </w:tc>
      </w:tr>
      <w:tr w:rsidR="00F20D5E" w:rsidRPr="008718F2" w:rsidTr="002338EB">
        <w:tc>
          <w:tcPr>
            <w:tcW w:w="1809"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sz w:val="24"/>
                <w:szCs w:val="24"/>
              </w:rPr>
              <w:t>Tabel 5.1</w:t>
            </w:r>
          </w:p>
        </w:tc>
        <w:tc>
          <w:tcPr>
            <w:tcW w:w="7014"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bCs/>
                <w:sz w:val="24"/>
                <w:szCs w:val="24"/>
              </w:rPr>
              <w:t>Tujuan, Sasaran, Strategi Dan Kebijakan</w:t>
            </w:r>
            <w:r>
              <w:rPr>
                <w:rFonts w:ascii="Bookman Old Style" w:hAnsi="Bookman Old Style"/>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sz w:val="24"/>
                <w:szCs w:val="24"/>
              </w:rPr>
            </w:pPr>
            <w:r>
              <w:rPr>
                <w:rFonts w:ascii="Bookman Old Style" w:hAnsi="Bookman Old Style" w:cs="Arial"/>
                <w:sz w:val="24"/>
                <w:szCs w:val="24"/>
              </w:rPr>
              <w:t>59</w:t>
            </w:r>
          </w:p>
        </w:tc>
      </w:tr>
      <w:tr w:rsidR="00F20D5E" w:rsidRPr="008718F2" w:rsidTr="002338EB">
        <w:tc>
          <w:tcPr>
            <w:tcW w:w="1809"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sz w:val="24"/>
                <w:szCs w:val="24"/>
              </w:rPr>
              <w:t>Tabel 6.1</w:t>
            </w:r>
          </w:p>
        </w:tc>
        <w:tc>
          <w:tcPr>
            <w:tcW w:w="7014"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sz w:val="24"/>
                <w:szCs w:val="24"/>
              </w:rPr>
              <w:t>Rencana Program, Kegiatan, Dan Pendanaan Perangkat Daerah</w:t>
            </w:r>
            <w:r>
              <w:rPr>
                <w:rFonts w:ascii="Bookman Old Style" w:hAnsi="Bookman Old Style" w:cs="Arial"/>
                <w:bCs/>
                <w:sz w:val="24"/>
                <w:szCs w:val="24"/>
              </w:rPr>
              <w:t>……………………………………………………………….</w:t>
            </w:r>
          </w:p>
        </w:tc>
        <w:tc>
          <w:tcPr>
            <w:tcW w:w="514" w:type="dxa"/>
            <w:vAlign w:val="bottom"/>
          </w:tcPr>
          <w:p w:rsidR="00F20D5E" w:rsidRPr="008718F2" w:rsidRDefault="00F20D5E" w:rsidP="002338EB">
            <w:pPr>
              <w:spacing w:line="360" w:lineRule="auto"/>
              <w:jc w:val="right"/>
              <w:rPr>
                <w:rFonts w:ascii="Bookman Old Style" w:hAnsi="Bookman Old Style" w:cs="Arial"/>
                <w:sz w:val="24"/>
                <w:szCs w:val="24"/>
              </w:rPr>
            </w:pPr>
            <w:r>
              <w:rPr>
                <w:rFonts w:ascii="Bookman Old Style" w:hAnsi="Bookman Old Style" w:cs="Arial"/>
                <w:sz w:val="24"/>
                <w:szCs w:val="24"/>
              </w:rPr>
              <w:t>63</w:t>
            </w:r>
          </w:p>
        </w:tc>
      </w:tr>
      <w:tr w:rsidR="00F20D5E" w:rsidRPr="008718F2" w:rsidTr="002338EB">
        <w:tc>
          <w:tcPr>
            <w:tcW w:w="1809"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cs="Arial"/>
                <w:bCs/>
              </w:rPr>
              <w:t>Tabel 7.1</w:t>
            </w:r>
          </w:p>
        </w:tc>
        <w:tc>
          <w:tcPr>
            <w:tcW w:w="7014" w:type="dxa"/>
            <w:vAlign w:val="center"/>
          </w:tcPr>
          <w:p w:rsidR="00F20D5E" w:rsidRPr="002338EB" w:rsidRDefault="00F20D5E" w:rsidP="002338EB">
            <w:pPr>
              <w:spacing w:line="360" w:lineRule="auto"/>
              <w:rPr>
                <w:rFonts w:ascii="Bookman Old Style" w:hAnsi="Bookman Old Style" w:cs="Arial"/>
                <w:bCs/>
                <w:sz w:val="24"/>
                <w:szCs w:val="24"/>
              </w:rPr>
            </w:pPr>
            <w:r w:rsidRPr="002338EB">
              <w:rPr>
                <w:rFonts w:ascii="Bookman Old Style" w:hAnsi="Bookman Old Style"/>
                <w:bCs/>
              </w:rPr>
              <w:t>Indikator Kinerja Perangkat Daerah yang Mengacu pada Tujuan dan Sasaran</w:t>
            </w:r>
            <w:r>
              <w:rPr>
                <w:rFonts w:ascii="Bookman Old Style" w:hAnsi="Bookman Old Style"/>
                <w:bCs/>
              </w:rPr>
              <w:t>……………………………………………………</w:t>
            </w:r>
          </w:p>
        </w:tc>
        <w:tc>
          <w:tcPr>
            <w:tcW w:w="514" w:type="dxa"/>
            <w:vAlign w:val="bottom"/>
          </w:tcPr>
          <w:p w:rsidR="00F20D5E" w:rsidRPr="008718F2" w:rsidRDefault="00F20D5E" w:rsidP="002338EB">
            <w:pPr>
              <w:spacing w:line="360" w:lineRule="auto"/>
              <w:jc w:val="right"/>
              <w:rPr>
                <w:rFonts w:ascii="Bookman Old Style" w:hAnsi="Bookman Old Style" w:cs="Arial"/>
                <w:sz w:val="24"/>
                <w:szCs w:val="24"/>
              </w:rPr>
            </w:pPr>
            <w:r>
              <w:rPr>
                <w:rFonts w:ascii="Bookman Old Style" w:hAnsi="Bookman Old Style" w:cs="Arial"/>
                <w:sz w:val="24"/>
                <w:szCs w:val="24"/>
              </w:rPr>
              <w:t>71</w:t>
            </w:r>
          </w:p>
        </w:tc>
      </w:tr>
    </w:tbl>
    <w:p w:rsidR="00F20D5E" w:rsidRPr="00DF374C" w:rsidRDefault="00F20D5E" w:rsidP="001C7DFE">
      <w:pPr>
        <w:spacing w:after="0"/>
        <w:jc w:val="center"/>
        <w:rPr>
          <w:rFonts w:ascii="Arial" w:hAnsi="Arial" w:cs="Arial"/>
          <w:b/>
          <w:sz w:val="24"/>
          <w:szCs w:val="24"/>
        </w:rPr>
      </w:pPr>
    </w:p>
    <w:p w:rsidR="00F20D5E" w:rsidRPr="001C7DFE" w:rsidRDefault="00F20D5E" w:rsidP="001C7DFE">
      <w:pPr>
        <w:spacing w:after="0"/>
        <w:jc w:val="center"/>
        <w:rPr>
          <w:rFonts w:ascii="Arial" w:hAnsi="Arial" w:cs="Arial"/>
          <w:b/>
          <w:sz w:val="24"/>
          <w:szCs w:val="24"/>
        </w:rPr>
      </w:pPr>
    </w:p>
    <w:p w:rsidR="00F20D5E" w:rsidRPr="001C7DFE" w:rsidRDefault="00F20D5E" w:rsidP="001C7DFE">
      <w:pPr>
        <w:spacing w:after="0"/>
        <w:jc w:val="center"/>
        <w:rPr>
          <w:rFonts w:ascii="Arial" w:hAnsi="Arial" w:cs="Arial"/>
          <w:b/>
          <w:sz w:val="24"/>
          <w:szCs w:val="24"/>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Pr="00921AC0" w:rsidRDefault="00F20D5E" w:rsidP="00475C7A">
      <w:pPr>
        <w:spacing w:after="0" w:line="360" w:lineRule="auto"/>
        <w:jc w:val="center"/>
        <w:outlineLvl w:val="0"/>
        <w:rPr>
          <w:rFonts w:ascii="Bookman Old Style" w:hAnsi="Bookman Old Style" w:cs="Arial"/>
          <w:b/>
          <w:sz w:val="28"/>
          <w:szCs w:val="28"/>
          <w:lang w:val="id-ID"/>
        </w:rPr>
      </w:pPr>
      <w:r w:rsidRPr="00921AC0">
        <w:rPr>
          <w:rFonts w:ascii="Bookman Old Style" w:hAnsi="Bookman Old Style" w:cs="Arial"/>
          <w:b/>
          <w:sz w:val="28"/>
          <w:szCs w:val="28"/>
        </w:rPr>
        <w:lastRenderedPageBreak/>
        <w:t>KATA PENGANTAR</w:t>
      </w:r>
    </w:p>
    <w:p w:rsidR="00F20D5E" w:rsidRPr="00921AC0" w:rsidRDefault="00F20D5E" w:rsidP="00475C7A">
      <w:pPr>
        <w:spacing w:after="0" w:line="240" w:lineRule="auto"/>
        <w:jc w:val="center"/>
        <w:outlineLvl w:val="0"/>
        <w:rPr>
          <w:rFonts w:ascii="Bookman Old Style" w:hAnsi="Bookman Old Style" w:cs="Calibri"/>
          <w:b/>
          <w:sz w:val="24"/>
          <w:szCs w:val="24"/>
          <w:lang w:val="id-ID"/>
        </w:rPr>
      </w:pPr>
    </w:p>
    <w:p w:rsidR="00F20D5E" w:rsidRPr="00921AC0" w:rsidRDefault="00F20D5E" w:rsidP="00475C7A">
      <w:pPr>
        <w:spacing w:after="0" w:line="360" w:lineRule="auto"/>
        <w:jc w:val="both"/>
        <w:rPr>
          <w:rFonts w:ascii="Bookman Old Style" w:eastAsia="Times New Roman" w:hAnsi="Bookman Old Style" w:cs="Arial"/>
          <w:sz w:val="24"/>
          <w:szCs w:val="24"/>
          <w:lang w:val="id-ID" w:eastAsia="id-ID"/>
        </w:rPr>
      </w:pPr>
      <w:r w:rsidRPr="00921AC0">
        <w:rPr>
          <w:rFonts w:ascii="Bookman Old Style" w:eastAsia="Times New Roman" w:hAnsi="Bookman Old Style" w:cs="Arial"/>
          <w:sz w:val="24"/>
          <w:szCs w:val="24"/>
          <w:lang w:val="sv-SE" w:eastAsia="id-ID"/>
        </w:rPr>
        <w:t>Assalamu’alaikum Wr. Wb</w:t>
      </w:r>
    </w:p>
    <w:p w:rsidR="00F20D5E" w:rsidRPr="00921AC0" w:rsidRDefault="00F20D5E" w:rsidP="0014235A">
      <w:pPr>
        <w:spacing w:after="120" w:line="360" w:lineRule="auto"/>
        <w:ind w:firstLine="851"/>
        <w:jc w:val="both"/>
        <w:rPr>
          <w:rFonts w:ascii="Bookman Old Style" w:eastAsia="Times New Roman" w:hAnsi="Bookman Old Style" w:cs="Arial"/>
          <w:sz w:val="24"/>
          <w:szCs w:val="24"/>
          <w:lang w:val="sv-SE" w:eastAsia="id-ID"/>
        </w:rPr>
      </w:pPr>
      <w:r w:rsidRPr="00921AC0">
        <w:rPr>
          <w:rFonts w:ascii="Bookman Old Style" w:eastAsia="Times New Roman" w:hAnsi="Bookman Old Style" w:cs="Arial"/>
          <w:sz w:val="24"/>
          <w:szCs w:val="24"/>
          <w:lang w:val="sv-SE" w:eastAsia="id-ID"/>
        </w:rPr>
        <w:t xml:space="preserve">Puji Syukur kehadiran Allah SWT Tuhan Yang Maha Esa, karena atas limpahan Rahmat dan Hidayah_Nya Rencana Strategis (Renstra) </w:t>
      </w:r>
      <w:r>
        <w:rPr>
          <w:rFonts w:ascii="Bookman Old Style" w:eastAsia="Times New Roman" w:hAnsi="Bookman Old Style" w:cs="Arial"/>
          <w:sz w:val="24"/>
          <w:szCs w:val="24"/>
          <w:lang w:val="sv-SE" w:eastAsia="id-ID"/>
        </w:rPr>
        <w:t>Kecamatan Arjawinangun</w:t>
      </w:r>
      <w:r w:rsidRPr="00921AC0">
        <w:rPr>
          <w:rFonts w:ascii="Bookman Old Style" w:eastAsia="Times New Roman" w:hAnsi="Bookman Old Style" w:cs="Arial"/>
          <w:sz w:val="24"/>
          <w:szCs w:val="24"/>
          <w:lang w:val="sv-SE" w:eastAsia="id-ID"/>
        </w:rPr>
        <w:t xml:space="preserve"> </w:t>
      </w:r>
      <w:r w:rsidRPr="00921AC0">
        <w:rPr>
          <w:rFonts w:ascii="Bookman Old Style" w:eastAsia="Times New Roman" w:hAnsi="Bookman Old Style" w:cs="Arial"/>
          <w:sz w:val="24"/>
          <w:szCs w:val="24"/>
          <w:lang w:val="id-ID" w:eastAsia="id-ID"/>
        </w:rPr>
        <w:t xml:space="preserve">Kabupaten Cirebon </w:t>
      </w:r>
      <w:r w:rsidRPr="00921AC0">
        <w:rPr>
          <w:rFonts w:ascii="Bookman Old Style" w:eastAsia="Times New Roman" w:hAnsi="Bookman Old Style" w:cs="Arial"/>
          <w:sz w:val="24"/>
          <w:szCs w:val="24"/>
          <w:lang w:val="sv-SE" w:eastAsia="id-ID"/>
        </w:rPr>
        <w:t>Tahun 2019–2024 ini dapat tersusun dengan baik. Sebagaimana diketahui untuk tercapainya visi, misi, tujuan maupun sasaran</w:t>
      </w:r>
      <w:r w:rsidRPr="00921AC0">
        <w:rPr>
          <w:rFonts w:ascii="Bookman Old Style" w:eastAsia="Times New Roman" w:hAnsi="Bookman Old Style" w:cs="Arial"/>
          <w:sz w:val="24"/>
          <w:szCs w:val="24"/>
          <w:lang w:val="id-ID" w:eastAsia="id-ID"/>
        </w:rPr>
        <w:t>,</w:t>
      </w:r>
      <w:r w:rsidRPr="00921AC0">
        <w:rPr>
          <w:rFonts w:ascii="Bookman Old Style" w:eastAsia="Times New Roman" w:hAnsi="Bookman Old Style" w:cs="Arial"/>
          <w:sz w:val="24"/>
          <w:szCs w:val="24"/>
          <w:lang w:val="sv-SE" w:eastAsia="id-ID"/>
        </w:rPr>
        <w:t xml:space="preserve"> maka perlu perencanaan yang baik, </w:t>
      </w:r>
      <w:r w:rsidRPr="00921AC0">
        <w:rPr>
          <w:rFonts w:ascii="Bookman Old Style" w:eastAsia="Times New Roman" w:hAnsi="Bookman Old Style" w:cs="Arial"/>
          <w:i/>
          <w:sz w:val="24"/>
          <w:szCs w:val="24"/>
          <w:lang w:val="sv-SE" w:eastAsia="id-ID"/>
        </w:rPr>
        <w:t>akuntab</w:t>
      </w:r>
      <w:r w:rsidRPr="00921AC0">
        <w:rPr>
          <w:rFonts w:ascii="Bookman Old Style" w:eastAsia="Times New Roman" w:hAnsi="Bookman Old Style" w:cs="Arial"/>
          <w:i/>
          <w:sz w:val="24"/>
          <w:szCs w:val="24"/>
          <w:lang w:val="id-ID" w:eastAsia="id-ID"/>
        </w:rPr>
        <w:t>e</w:t>
      </w:r>
      <w:r w:rsidRPr="00921AC0">
        <w:rPr>
          <w:rFonts w:ascii="Bookman Old Style" w:eastAsia="Times New Roman" w:hAnsi="Bookman Old Style" w:cs="Arial"/>
          <w:i/>
          <w:sz w:val="24"/>
          <w:szCs w:val="24"/>
          <w:lang w:val="sv-SE" w:eastAsia="id-ID"/>
        </w:rPr>
        <w:t>l</w:t>
      </w:r>
      <w:r w:rsidRPr="00921AC0">
        <w:rPr>
          <w:rFonts w:ascii="Bookman Old Style" w:eastAsia="Times New Roman" w:hAnsi="Bookman Old Style" w:cs="Arial"/>
          <w:sz w:val="24"/>
          <w:szCs w:val="24"/>
          <w:lang w:val="sv-SE" w:eastAsia="id-ID"/>
        </w:rPr>
        <w:t xml:space="preserve"> dan </w:t>
      </w:r>
      <w:r w:rsidRPr="00921AC0">
        <w:rPr>
          <w:rFonts w:ascii="Bookman Old Style" w:eastAsia="Times New Roman" w:hAnsi="Bookman Old Style" w:cs="Arial"/>
          <w:i/>
          <w:sz w:val="24"/>
          <w:szCs w:val="24"/>
          <w:lang w:val="sv-SE" w:eastAsia="id-ID"/>
        </w:rPr>
        <w:t>konfrehensif</w:t>
      </w:r>
      <w:r w:rsidRPr="00921AC0">
        <w:rPr>
          <w:rFonts w:ascii="Bookman Old Style" w:eastAsia="Times New Roman" w:hAnsi="Bookman Old Style" w:cs="Arial"/>
          <w:sz w:val="24"/>
          <w:szCs w:val="24"/>
          <w:lang w:val="sv-SE" w:eastAsia="id-ID"/>
        </w:rPr>
        <w:t>.</w:t>
      </w:r>
    </w:p>
    <w:p w:rsidR="00F20D5E" w:rsidRPr="00921AC0" w:rsidRDefault="00F20D5E" w:rsidP="00921AC0">
      <w:pPr>
        <w:spacing w:after="120" w:line="360" w:lineRule="auto"/>
        <w:ind w:firstLine="851"/>
        <w:jc w:val="both"/>
        <w:rPr>
          <w:rFonts w:ascii="Bookman Old Style" w:eastAsia="Times New Roman" w:hAnsi="Bookman Old Style" w:cs="Arial"/>
          <w:sz w:val="24"/>
          <w:szCs w:val="24"/>
          <w:lang w:val="sv-SE" w:eastAsia="id-ID"/>
        </w:rPr>
      </w:pPr>
      <w:r w:rsidRPr="00921AC0">
        <w:rPr>
          <w:rFonts w:ascii="Bookman Old Style" w:eastAsia="Times New Roman" w:hAnsi="Bookman Old Style" w:cs="Arial"/>
          <w:sz w:val="24"/>
          <w:szCs w:val="24"/>
          <w:lang w:val="id-ID" w:eastAsia="id-ID"/>
        </w:rPr>
        <w:t>Dengan dikeluarkannya Peraturan Pemerintah Nomor 18 Tahun 2016 tentang</w:t>
      </w:r>
      <w:r w:rsidRPr="00921AC0">
        <w:rPr>
          <w:rFonts w:ascii="Bookman Old Style" w:hAnsi="Bookman Old Style" w:cs="Arial"/>
          <w:sz w:val="24"/>
          <w:szCs w:val="24"/>
        </w:rPr>
        <w:t xml:space="preserve"> Perangkat Daerah</w:t>
      </w:r>
      <w:r w:rsidRPr="00921AC0">
        <w:rPr>
          <w:rFonts w:ascii="Bookman Old Style" w:hAnsi="Bookman Old Style" w:cs="Arial"/>
          <w:sz w:val="24"/>
          <w:szCs w:val="24"/>
          <w:lang w:val="id-ID"/>
        </w:rPr>
        <w:t>,</w:t>
      </w:r>
      <w:r w:rsidRPr="00921AC0">
        <w:rPr>
          <w:rFonts w:ascii="Bookman Old Style" w:eastAsia="Times New Roman" w:hAnsi="Bookman Old Style" w:cs="Arial"/>
          <w:sz w:val="24"/>
          <w:szCs w:val="24"/>
          <w:lang w:val="id-ID" w:eastAsia="id-ID"/>
        </w:rPr>
        <w:t xml:space="preserve"> yang kemudian melahirkan Peraturan Daerah Kabupaten Cirebon Nomor 12 Tahun 2016 tentang  </w:t>
      </w:r>
      <w:r w:rsidRPr="00921AC0">
        <w:rPr>
          <w:rFonts w:ascii="Bookman Old Style" w:hAnsi="Bookman Old Style" w:cs="Arial"/>
          <w:sz w:val="24"/>
          <w:szCs w:val="24"/>
        </w:rPr>
        <w:t xml:space="preserve">Pembentukan  dan Susunan Peragkat Daerah Kabupaten Cirebon </w:t>
      </w:r>
      <w:r w:rsidRPr="00921AC0">
        <w:rPr>
          <w:rFonts w:ascii="Bookman Old Style" w:eastAsia="Times New Roman" w:hAnsi="Bookman Old Style" w:cs="Arial"/>
          <w:sz w:val="24"/>
          <w:szCs w:val="24"/>
          <w:lang w:val="id-ID" w:eastAsia="id-ID"/>
        </w:rPr>
        <w:t>dan Peraturan Bupati Cirebon Nomor 63 Tahun</w:t>
      </w:r>
      <w:r w:rsidRPr="00921AC0">
        <w:rPr>
          <w:rFonts w:ascii="Bookman Old Style" w:hAnsi="Bookman Old Style" w:cs="Arial"/>
          <w:sz w:val="24"/>
          <w:szCs w:val="24"/>
        </w:rPr>
        <w:t>2016 tentang Organisasi dan Tata Kerja Kecamatan dan Kelurahan Kabupaten Cirebon</w:t>
      </w:r>
      <w:r w:rsidRPr="00921AC0">
        <w:rPr>
          <w:rFonts w:ascii="Bookman Old Style" w:hAnsi="Bookman Old Style" w:cs="Arial"/>
          <w:sz w:val="24"/>
          <w:szCs w:val="24"/>
          <w:lang w:val="id-ID"/>
        </w:rPr>
        <w:t xml:space="preserve">, serta </w:t>
      </w:r>
      <w:r w:rsidRPr="00921AC0">
        <w:rPr>
          <w:rFonts w:ascii="Bookman Old Style" w:hAnsi="Bookman Old Style" w:cs="Arial"/>
          <w:sz w:val="24"/>
          <w:szCs w:val="24"/>
        </w:rPr>
        <w:t>Peraturan Bupati Cirebon Nomor 93 Tahun 2016 tentang Rincian Tugas, Fungsi dan Tata Kerja Kecamatan</w:t>
      </w:r>
      <w:r w:rsidRPr="00921AC0">
        <w:rPr>
          <w:rFonts w:ascii="Bookman Old Style" w:hAnsi="Bookman Old Style" w:cs="Arial"/>
          <w:sz w:val="24"/>
          <w:szCs w:val="24"/>
          <w:lang w:val="id-ID"/>
        </w:rPr>
        <w:t>,</w:t>
      </w:r>
      <w:r w:rsidRPr="00921AC0">
        <w:rPr>
          <w:rFonts w:ascii="Bookman Old Style" w:hAnsi="Bookman Old Style" w:cs="Arial"/>
          <w:sz w:val="24"/>
          <w:szCs w:val="24"/>
        </w:rPr>
        <w:t xml:space="preserve"> </w:t>
      </w:r>
      <w:r w:rsidRPr="00921AC0">
        <w:rPr>
          <w:rFonts w:ascii="Bookman Old Style" w:hAnsi="Bookman Old Style" w:cs="Arial"/>
          <w:sz w:val="24"/>
          <w:szCs w:val="24"/>
          <w:lang w:val="id-ID"/>
        </w:rPr>
        <w:t xml:space="preserve">maka menjadi acuan kami dalam mervisi Rencana Strategi </w:t>
      </w:r>
      <w:r>
        <w:rPr>
          <w:rFonts w:ascii="Bookman Old Style" w:hAnsi="Bookman Old Style" w:cs="Arial"/>
          <w:sz w:val="24"/>
          <w:szCs w:val="24"/>
          <w:lang w:val="id-ID"/>
        </w:rPr>
        <w:t>Kecamatan Arjawinangun</w:t>
      </w:r>
      <w:r w:rsidRPr="00921AC0">
        <w:rPr>
          <w:rFonts w:ascii="Bookman Old Style" w:hAnsi="Bookman Old Style" w:cs="Arial"/>
          <w:sz w:val="24"/>
          <w:szCs w:val="24"/>
          <w:lang w:val="id-ID"/>
        </w:rPr>
        <w:t xml:space="preserve"> Tahun 2014-2019 ini dibuat. </w:t>
      </w:r>
      <w:r w:rsidRPr="00921AC0">
        <w:rPr>
          <w:rFonts w:ascii="Bookman Old Style" w:eastAsia="Times New Roman" w:hAnsi="Bookman Old Style" w:cs="Arial"/>
          <w:sz w:val="24"/>
          <w:szCs w:val="24"/>
          <w:lang w:val="sv-SE" w:eastAsia="id-ID"/>
        </w:rPr>
        <w:t xml:space="preserve">Renstra </w:t>
      </w:r>
      <w:r>
        <w:rPr>
          <w:rFonts w:ascii="Bookman Old Style" w:eastAsia="Times New Roman" w:hAnsi="Bookman Old Style" w:cs="Arial"/>
          <w:sz w:val="24"/>
          <w:szCs w:val="24"/>
          <w:lang w:val="sv-SE" w:eastAsia="id-ID"/>
        </w:rPr>
        <w:t>Kecamatan Arjawinangun</w:t>
      </w:r>
      <w:r w:rsidRPr="00921AC0">
        <w:rPr>
          <w:rFonts w:ascii="Bookman Old Style" w:eastAsia="Times New Roman" w:hAnsi="Bookman Old Style" w:cs="Arial"/>
          <w:sz w:val="24"/>
          <w:szCs w:val="24"/>
          <w:lang w:val="sv-SE" w:eastAsia="id-ID"/>
        </w:rPr>
        <w:t xml:space="preserve"> </w:t>
      </w:r>
      <w:r w:rsidRPr="00921AC0">
        <w:rPr>
          <w:rFonts w:ascii="Bookman Old Style" w:eastAsia="Times New Roman" w:hAnsi="Bookman Old Style" w:cs="Arial"/>
          <w:sz w:val="24"/>
          <w:szCs w:val="24"/>
          <w:lang w:val="id-ID" w:eastAsia="id-ID"/>
        </w:rPr>
        <w:t xml:space="preserve">Kabupaten Cirebon ini </w:t>
      </w:r>
      <w:r w:rsidRPr="00921AC0">
        <w:rPr>
          <w:rFonts w:ascii="Bookman Old Style" w:eastAsia="Times New Roman" w:hAnsi="Bookman Old Style" w:cs="Arial"/>
          <w:sz w:val="24"/>
          <w:szCs w:val="24"/>
          <w:lang w:val="sv-SE" w:eastAsia="id-ID"/>
        </w:rPr>
        <w:t xml:space="preserve">memuat visi, misi, tujuan, strategi, kebijakan, program dan kegiatan sesuai dengan tugas dan fungsi dengan berpedoman pada RPJMD </w:t>
      </w:r>
      <w:r w:rsidRPr="00921AC0">
        <w:rPr>
          <w:rFonts w:ascii="Bookman Old Style" w:eastAsia="Times New Roman" w:hAnsi="Bookman Old Style" w:cs="Arial"/>
          <w:sz w:val="24"/>
          <w:szCs w:val="24"/>
          <w:lang w:val="id-ID" w:eastAsia="id-ID"/>
        </w:rPr>
        <w:t>Kabupaten Cirebon</w:t>
      </w:r>
      <w:r w:rsidRPr="00921AC0">
        <w:rPr>
          <w:rFonts w:ascii="Bookman Old Style" w:eastAsia="Times New Roman" w:hAnsi="Bookman Old Style" w:cs="Arial"/>
          <w:sz w:val="24"/>
          <w:szCs w:val="24"/>
          <w:lang w:val="sv-SE" w:eastAsia="id-ID"/>
        </w:rPr>
        <w:t xml:space="preserve"> Tahun 201</w:t>
      </w:r>
      <w:r w:rsidRPr="00921AC0">
        <w:rPr>
          <w:rFonts w:ascii="Bookman Old Style" w:eastAsia="Times New Roman" w:hAnsi="Bookman Old Style" w:cs="Arial"/>
          <w:sz w:val="24"/>
          <w:szCs w:val="24"/>
          <w:lang w:val="id-ID" w:eastAsia="id-ID"/>
        </w:rPr>
        <w:t>4</w:t>
      </w:r>
      <w:r w:rsidRPr="00921AC0">
        <w:rPr>
          <w:rFonts w:ascii="Bookman Old Style" w:eastAsia="Times New Roman" w:hAnsi="Bookman Old Style" w:cs="Arial"/>
          <w:sz w:val="24"/>
          <w:szCs w:val="24"/>
          <w:lang w:val="sv-SE" w:eastAsia="id-ID"/>
        </w:rPr>
        <w:t>-201</w:t>
      </w:r>
      <w:r w:rsidRPr="00921AC0">
        <w:rPr>
          <w:rFonts w:ascii="Bookman Old Style" w:eastAsia="Times New Roman" w:hAnsi="Bookman Old Style" w:cs="Arial"/>
          <w:sz w:val="24"/>
          <w:szCs w:val="24"/>
          <w:lang w:val="id-ID" w:eastAsia="id-ID"/>
        </w:rPr>
        <w:t>9</w:t>
      </w:r>
      <w:r w:rsidRPr="00921AC0">
        <w:rPr>
          <w:rFonts w:ascii="Bookman Old Style" w:eastAsia="Times New Roman" w:hAnsi="Bookman Old Style" w:cs="Arial"/>
          <w:sz w:val="24"/>
          <w:szCs w:val="24"/>
          <w:lang w:val="sv-SE" w:eastAsia="id-ID"/>
        </w:rPr>
        <w:t xml:space="preserve">. Renstra </w:t>
      </w:r>
      <w:r>
        <w:rPr>
          <w:rFonts w:ascii="Bookman Old Style" w:eastAsia="Times New Roman" w:hAnsi="Bookman Old Style" w:cs="Arial"/>
          <w:sz w:val="24"/>
          <w:szCs w:val="24"/>
          <w:lang w:val="sv-SE" w:eastAsia="id-ID"/>
        </w:rPr>
        <w:t>Kecamatan Arjawinangun</w:t>
      </w:r>
      <w:r w:rsidRPr="00921AC0">
        <w:rPr>
          <w:rFonts w:ascii="Bookman Old Style" w:eastAsia="Times New Roman" w:hAnsi="Bookman Old Style" w:cs="Arial"/>
          <w:sz w:val="24"/>
          <w:szCs w:val="24"/>
          <w:lang w:val="sv-SE" w:eastAsia="id-ID"/>
        </w:rPr>
        <w:t xml:space="preserve"> </w:t>
      </w:r>
      <w:r w:rsidRPr="00921AC0">
        <w:rPr>
          <w:rFonts w:ascii="Bookman Old Style" w:eastAsia="Times New Roman" w:hAnsi="Bookman Old Style" w:cs="Arial"/>
          <w:sz w:val="24"/>
          <w:szCs w:val="24"/>
          <w:lang w:val="id-ID" w:eastAsia="id-ID"/>
        </w:rPr>
        <w:t xml:space="preserve">Kabupaten Cirebon </w:t>
      </w:r>
      <w:r w:rsidRPr="00921AC0">
        <w:rPr>
          <w:rFonts w:ascii="Bookman Old Style" w:eastAsia="Times New Roman" w:hAnsi="Bookman Old Style" w:cs="Arial"/>
          <w:sz w:val="24"/>
          <w:szCs w:val="24"/>
          <w:lang w:val="sv-SE" w:eastAsia="id-ID"/>
        </w:rPr>
        <w:t>Tahun 2014-201</w:t>
      </w:r>
      <w:r w:rsidRPr="00921AC0">
        <w:rPr>
          <w:rFonts w:ascii="Bookman Old Style" w:eastAsia="Times New Roman" w:hAnsi="Bookman Old Style" w:cs="Arial"/>
          <w:sz w:val="24"/>
          <w:szCs w:val="24"/>
          <w:lang w:val="id-ID" w:eastAsia="id-ID"/>
        </w:rPr>
        <w:t>9</w:t>
      </w:r>
      <w:r w:rsidRPr="00921AC0">
        <w:rPr>
          <w:rFonts w:ascii="Bookman Old Style" w:eastAsia="Times New Roman" w:hAnsi="Bookman Old Style" w:cs="Arial"/>
          <w:sz w:val="24"/>
          <w:szCs w:val="24"/>
          <w:lang w:val="sv-SE" w:eastAsia="id-ID"/>
        </w:rPr>
        <w:t xml:space="preserve"> disusun guna menyediakan suatu tolok ukur dengan memperhatikan indikator dan sasaran kinerja</w:t>
      </w:r>
      <w:r w:rsidRPr="00921AC0">
        <w:rPr>
          <w:rFonts w:ascii="Bookman Old Style" w:eastAsia="Times New Roman" w:hAnsi="Bookman Old Style" w:cs="Arial"/>
          <w:sz w:val="24"/>
          <w:szCs w:val="24"/>
          <w:lang w:val="id-ID" w:eastAsia="id-ID"/>
        </w:rPr>
        <w:t>,</w:t>
      </w:r>
      <w:r w:rsidRPr="00921AC0">
        <w:rPr>
          <w:rFonts w:ascii="Bookman Old Style" w:eastAsia="Times New Roman" w:hAnsi="Bookman Old Style" w:cs="Arial"/>
          <w:sz w:val="24"/>
          <w:szCs w:val="24"/>
          <w:lang w:val="sv-SE" w:eastAsia="id-ID"/>
        </w:rPr>
        <w:t xml:space="preserve"> sehingga dapat dilakukan evaluasi kinerja tahunan.</w:t>
      </w:r>
    </w:p>
    <w:p w:rsidR="00F20D5E" w:rsidRDefault="00F20D5E" w:rsidP="00921AC0">
      <w:pPr>
        <w:spacing w:line="360" w:lineRule="auto"/>
        <w:ind w:firstLine="851"/>
        <w:jc w:val="both"/>
      </w:pPr>
      <w:r>
        <w:rPr>
          <w:rFonts w:ascii="Bookman Old Style" w:eastAsia="Times New Roman" w:hAnsi="Bookman Old Style" w:cs="Arial"/>
          <w:noProof/>
          <w:sz w:val="24"/>
          <w:szCs w:val="24"/>
        </w:rPr>
        <w:pict>
          <v:shapetype id="_x0000_t202" coordsize="21600,21600" o:spt="202" path="m,l,21600r21600,l21600,xe">
            <v:stroke joinstyle="miter"/>
            <v:path gradientshapeok="t" o:connecttype="rect"/>
          </v:shapetype>
          <v:shape id="_x0000_s1055" type="#_x0000_t202" style="position:absolute;left:0;text-align:left;margin-left:235.95pt;margin-top:95.95pt;width:226.5pt;height:142.5pt;z-index:251820032" strokecolor="white [3212]">
            <v:textbox>
              <w:txbxContent>
                <w:p w:rsidR="00F20D5E" w:rsidRPr="007F4C7B" w:rsidRDefault="00F20D5E" w:rsidP="00A32A03">
                  <w:pPr>
                    <w:spacing w:after="120" w:line="240" w:lineRule="auto"/>
                    <w:jc w:val="center"/>
                    <w:rPr>
                      <w:rFonts w:ascii="Bookman Old Style" w:hAnsi="Bookman Old Style" w:cs="Arial"/>
                      <w:sz w:val="24"/>
                      <w:szCs w:val="24"/>
                      <w:lang w:val="id-ID"/>
                    </w:rPr>
                  </w:pPr>
                  <w:r>
                    <w:rPr>
                      <w:rFonts w:ascii="Bookman Old Style" w:hAnsi="Bookman Old Style" w:cs="Arial"/>
                      <w:sz w:val="24"/>
                      <w:szCs w:val="24"/>
                      <w:lang w:val="id-ID"/>
                    </w:rPr>
                    <w:t>Arjawinangun</w:t>
                  </w:r>
                  <w:r>
                    <w:rPr>
                      <w:rFonts w:ascii="Bookman Old Style" w:hAnsi="Bookman Old Style" w:cs="Arial"/>
                      <w:sz w:val="24"/>
                      <w:szCs w:val="24"/>
                      <w:lang w:val="en-ID"/>
                    </w:rPr>
                    <w:t xml:space="preserve">,  </w:t>
                  </w:r>
                  <w:r>
                    <w:rPr>
                      <w:rFonts w:ascii="Bookman Old Style" w:hAnsi="Bookman Old Style" w:cs="Arial"/>
                      <w:sz w:val="24"/>
                      <w:szCs w:val="24"/>
                      <w:lang w:val="id-ID"/>
                    </w:rPr>
                    <w:t>20 Juli</w:t>
                  </w:r>
                  <w:r w:rsidRPr="00921AC0">
                    <w:rPr>
                      <w:rFonts w:ascii="Bookman Old Style" w:hAnsi="Bookman Old Style" w:cs="Arial"/>
                      <w:sz w:val="24"/>
                      <w:szCs w:val="24"/>
                      <w:lang w:val="en-ID"/>
                    </w:rPr>
                    <w:t xml:space="preserve"> 20</w:t>
                  </w:r>
                  <w:r>
                    <w:rPr>
                      <w:rFonts w:ascii="Bookman Old Style" w:hAnsi="Bookman Old Style" w:cs="Arial"/>
                      <w:sz w:val="24"/>
                      <w:szCs w:val="24"/>
                      <w:lang w:val="id-ID"/>
                    </w:rPr>
                    <w:t>21</w:t>
                  </w:r>
                </w:p>
                <w:p w:rsidR="00F20D5E" w:rsidRPr="00AE2468" w:rsidRDefault="00F20D5E" w:rsidP="00475C7A">
                  <w:pPr>
                    <w:spacing w:after="0" w:line="240" w:lineRule="auto"/>
                    <w:jc w:val="center"/>
                    <w:rPr>
                      <w:rFonts w:ascii="Bookman Old Style" w:hAnsi="Bookman Old Style" w:cs="Arial"/>
                      <w:b/>
                      <w:sz w:val="24"/>
                      <w:szCs w:val="24"/>
                      <w:lang w:val="id-ID"/>
                    </w:rPr>
                  </w:pPr>
                  <w:r w:rsidRPr="00921AC0">
                    <w:rPr>
                      <w:rFonts w:ascii="Bookman Old Style" w:hAnsi="Bookman Old Style" w:cs="Arial"/>
                      <w:b/>
                      <w:sz w:val="24"/>
                      <w:szCs w:val="24"/>
                      <w:lang w:val="en-ID"/>
                    </w:rPr>
                    <w:t xml:space="preserve">CAMAT </w:t>
                  </w:r>
                  <w:r>
                    <w:rPr>
                      <w:rFonts w:ascii="Bookman Old Style" w:hAnsi="Bookman Old Style" w:cs="Arial"/>
                      <w:b/>
                      <w:sz w:val="24"/>
                      <w:szCs w:val="24"/>
                      <w:lang w:val="id-ID"/>
                    </w:rPr>
                    <w:t>ARJAWINANGUN</w:t>
                  </w:r>
                </w:p>
                <w:p w:rsidR="00F20D5E" w:rsidRPr="00921AC0" w:rsidRDefault="00F20D5E" w:rsidP="00475C7A">
                  <w:pPr>
                    <w:jc w:val="center"/>
                    <w:rPr>
                      <w:rFonts w:ascii="Bookman Old Style" w:hAnsi="Bookman Old Style" w:cs="Arial"/>
                      <w:sz w:val="24"/>
                      <w:szCs w:val="24"/>
                      <w:lang w:val="en-ID"/>
                    </w:rPr>
                  </w:pPr>
                </w:p>
                <w:p w:rsidR="00F20D5E" w:rsidRPr="00921AC0" w:rsidRDefault="00F20D5E" w:rsidP="00475C7A">
                  <w:pPr>
                    <w:jc w:val="center"/>
                    <w:rPr>
                      <w:rFonts w:ascii="Bookman Old Style" w:hAnsi="Bookman Old Style" w:cs="Arial"/>
                      <w:sz w:val="24"/>
                      <w:szCs w:val="24"/>
                      <w:lang w:val="en-ID"/>
                    </w:rPr>
                  </w:pPr>
                </w:p>
                <w:p w:rsidR="00F20D5E" w:rsidRPr="006E1C18" w:rsidRDefault="00F20D5E" w:rsidP="00475C7A">
                  <w:pPr>
                    <w:spacing w:after="0"/>
                    <w:jc w:val="center"/>
                    <w:rPr>
                      <w:rFonts w:ascii="Bookman Old Style" w:hAnsi="Bookman Old Style" w:cs="Arial"/>
                      <w:b/>
                      <w:sz w:val="24"/>
                      <w:szCs w:val="24"/>
                      <w:u w:val="single"/>
                      <w:lang w:val="id-ID"/>
                    </w:rPr>
                  </w:pPr>
                  <w:r>
                    <w:rPr>
                      <w:rFonts w:ascii="Bookman Old Style" w:hAnsi="Bookman Old Style" w:cs="Arial"/>
                      <w:b/>
                      <w:sz w:val="24"/>
                      <w:szCs w:val="24"/>
                      <w:u w:val="single"/>
                      <w:lang w:val="id-ID"/>
                    </w:rPr>
                    <w:t>DEDI EFENDI, S.Sos, MM</w:t>
                  </w:r>
                </w:p>
                <w:p w:rsidR="00F20D5E" w:rsidRPr="00921AC0" w:rsidRDefault="00F20D5E" w:rsidP="00475C7A">
                  <w:pPr>
                    <w:spacing w:after="0"/>
                    <w:jc w:val="center"/>
                    <w:rPr>
                      <w:rFonts w:ascii="Bookman Old Style" w:hAnsi="Bookman Old Style" w:cs="Arial"/>
                      <w:sz w:val="24"/>
                      <w:szCs w:val="24"/>
                      <w:lang w:val="en-ID"/>
                    </w:rPr>
                  </w:pPr>
                  <w:r w:rsidRPr="00921AC0">
                    <w:rPr>
                      <w:rFonts w:ascii="Bookman Old Style" w:hAnsi="Bookman Old Style" w:cs="Arial"/>
                      <w:sz w:val="24"/>
                      <w:szCs w:val="24"/>
                      <w:lang w:val="en-ID"/>
                    </w:rPr>
                    <w:t>Pembina Tingkat I</w:t>
                  </w:r>
                </w:p>
                <w:p w:rsidR="00F20D5E" w:rsidRDefault="00F20D5E" w:rsidP="00475C7A">
                  <w:pPr>
                    <w:spacing w:after="0"/>
                    <w:jc w:val="center"/>
                    <w:rPr>
                      <w:rFonts w:ascii="Bookman Old Style" w:hAnsi="Bookman Old Style" w:cs="Arial"/>
                      <w:sz w:val="24"/>
                      <w:szCs w:val="24"/>
                      <w:lang w:val="id-ID"/>
                    </w:rPr>
                  </w:pPr>
                  <w:r w:rsidRPr="00921AC0">
                    <w:rPr>
                      <w:rFonts w:ascii="Bookman Old Style" w:hAnsi="Bookman Old Style" w:cs="Arial"/>
                      <w:sz w:val="24"/>
                      <w:szCs w:val="24"/>
                    </w:rPr>
                    <w:t xml:space="preserve">NIP. </w:t>
                  </w:r>
                  <w:r>
                    <w:rPr>
                      <w:rFonts w:ascii="Bookman Old Style" w:hAnsi="Bookman Old Style" w:cs="Arial"/>
                      <w:sz w:val="24"/>
                      <w:szCs w:val="24"/>
                      <w:lang w:val="id-ID"/>
                    </w:rPr>
                    <w:t>19671105 198803 1 005</w:t>
                  </w:r>
                </w:p>
                <w:p w:rsidR="00F20D5E" w:rsidRDefault="00F20D5E" w:rsidP="00475C7A">
                  <w:pPr>
                    <w:spacing w:after="0"/>
                    <w:jc w:val="center"/>
                    <w:rPr>
                      <w:rFonts w:ascii="Bookman Old Style" w:hAnsi="Bookman Old Style" w:cs="Arial"/>
                      <w:sz w:val="24"/>
                      <w:szCs w:val="24"/>
                      <w:lang w:val="id-ID"/>
                    </w:rPr>
                  </w:pPr>
                </w:p>
                <w:p w:rsidR="00F20D5E" w:rsidRDefault="00F20D5E" w:rsidP="00475C7A">
                  <w:pPr>
                    <w:spacing w:after="0"/>
                    <w:jc w:val="center"/>
                    <w:rPr>
                      <w:rFonts w:ascii="Bookman Old Style" w:hAnsi="Bookman Old Style" w:cs="Arial"/>
                      <w:sz w:val="24"/>
                      <w:szCs w:val="24"/>
                      <w:lang w:val="id-ID"/>
                    </w:rPr>
                  </w:pPr>
                </w:p>
                <w:p w:rsidR="00F20D5E" w:rsidRPr="004B189F" w:rsidRDefault="00F20D5E" w:rsidP="00475C7A">
                  <w:pPr>
                    <w:spacing w:after="0"/>
                    <w:jc w:val="center"/>
                    <w:rPr>
                      <w:rFonts w:ascii="Bookman Old Style" w:hAnsi="Bookman Old Style" w:cs="Arial"/>
                      <w:sz w:val="24"/>
                      <w:szCs w:val="24"/>
                      <w:lang w:val="id-ID"/>
                    </w:rPr>
                  </w:pPr>
                </w:p>
              </w:txbxContent>
            </v:textbox>
          </v:shape>
        </w:pict>
      </w:r>
      <w:r w:rsidRPr="00921AC0">
        <w:rPr>
          <w:rFonts w:ascii="Bookman Old Style" w:eastAsia="Times New Roman" w:hAnsi="Bookman Old Style" w:cs="Arial"/>
          <w:sz w:val="24"/>
          <w:szCs w:val="24"/>
          <w:lang w:val="sv-SE" w:eastAsia="id-ID"/>
        </w:rPr>
        <w:t xml:space="preserve">Akhirnya dengan disusunnya Renstra </w:t>
      </w:r>
      <w:r>
        <w:rPr>
          <w:rFonts w:ascii="Bookman Old Style" w:eastAsia="Times New Roman" w:hAnsi="Bookman Old Style" w:cs="Arial"/>
          <w:sz w:val="24"/>
          <w:szCs w:val="24"/>
          <w:lang w:val="sv-SE" w:eastAsia="id-ID"/>
        </w:rPr>
        <w:t>Kecamatan Arjawinangun</w:t>
      </w:r>
      <w:r w:rsidRPr="00921AC0">
        <w:rPr>
          <w:rFonts w:ascii="Bookman Old Style" w:eastAsia="Times New Roman" w:hAnsi="Bookman Old Style" w:cs="Arial"/>
          <w:sz w:val="24"/>
          <w:szCs w:val="24"/>
          <w:lang w:val="id-ID" w:eastAsia="id-ID"/>
        </w:rPr>
        <w:t xml:space="preserve"> Kabupaten Cirebon </w:t>
      </w:r>
      <w:r w:rsidRPr="00921AC0">
        <w:rPr>
          <w:rFonts w:ascii="Bookman Old Style" w:eastAsia="Times New Roman" w:hAnsi="Bookman Old Style" w:cs="Arial"/>
          <w:sz w:val="24"/>
          <w:szCs w:val="24"/>
          <w:lang w:val="sv-SE" w:eastAsia="id-ID"/>
        </w:rPr>
        <w:t>Tahun 2014-201</w:t>
      </w:r>
      <w:r w:rsidRPr="00921AC0">
        <w:rPr>
          <w:rFonts w:ascii="Bookman Old Style" w:eastAsia="Times New Roman" w:hAnsi="Bookman Old Style" w:cs="Arial"/>
          <w:sz w:val="24"/>
          <w:szCs w:val="24"/>
          <w:lang w:val="id-ID" w:eastAsia="id-ID"/>
        </w:rPr>
        <w:t>9</w:t>
      </w:r>
      <w:r w:rsidRPr="00921AC0">
        <w:rPr>
          <w:rFonts w:ascii="Bookman Old Style" w:eastAsia="Times New Roman" w:hAnsi="Bookman Old Style" w:cs="Arial"/>
          <w:sz w:val="24"/>
          <w:szCs w:val="24"/>
          <w:lang w:val="sv-SE" w:eastAsia="id-ID"/>
        </w:rPr>
        <w:t xml:space="preserve"> dapat memberikan gambaran pelaksanaan program dan kegiatan </w:t>
      </w:r>
      <w:r>
        <w:rPr>
          <w:rFonts w:ascii="Bookman Old Style" w:eastAsia="Times New Roman" w:hAnsi="Bookman Old Style" w:cs="Arial"/>
          <w:sz w:val="24"/>
          <w:szCs w:val="24"/>
          <w:lang w:val="sv-SE" w:eastAsia="id-ID"/>
        </w:rPr>
        <w:t>Kecamatan Arjawinangun</w:t>
      </w:r>
      <w:r w:rsidRPr="00921AC0">
        <w:rPr>
          <w:rFonts w:ascii="Bookman Old Style" w:eastAsia="Times New Roman" w:hAnsi="Bookman Old Style" w:cs="Arial"/>
          <w:sz w:val="24"/>
          <w:szCs w:val="24"/>
          <w:lang w:val="sv-SE" w:eastAsia="id-ID"/>
        </w:rPr>
        <w:t xml:space="preserve"> selama masa lima tahun kedepan.</w:t>
      </w: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Pr="009317F3" w:rsidRDefault="00F20D5E" w:rsidP="00CA23FB">
      <w:pPr>
        <w:rPr>
          <w:sz w:val="10"/>
          <w:szCs w:val="10"/>
        </w:rPr>
      </w:pPr>
    </w:p>
    <w:tbl>
      <w:tblPr>
        <w:tblW w:w="9356" w:type="dxa"/>
        <w:tblInd w:w="108" w:type="dxa"/>
        <w:tblBorders>
          <w:bottom w:val="thickThinSmallGap" w:sz="24" w:space="0" w:color="auto"/>
        </w:tblBorders>
        <w:tblLayout w:type="fixed"/>
        <w:tblLook w:val="0000" w:firstRow="0" w:lastRow="0" w:firstColumn="0" w:lastColumn="0" w:noHBand="0" w:noVBand="0"/>
      </w:tblPr>
      <w:tblGrid>
        <w:gridCol w:w="1560"/>
        <w:gridCol w:w="7513"/>
        <w:gridCol w:w="283"/>
      </w:tblGrid>
      <w:tr w:rsidR="00F20D5E" w:rsidRPr="00A800AC" w:rsidTr="009A3E25">
        <w:tblPrEx>
          <w:tblCellMar>
            <w:top w:w="0" w:type="dxa"/>
            <w:bottom w:w="0" w:type="dxa"/>
          </w:tblCellMar>
        </w:tblPrEx>
        <w:trPr>
          <w:trHeight w:val="2835"/>
        </w:trPr>
        <w:tc>
          <w:tcPr>
            <w:tcW w:w="1560" w:type="dxa"/>
          </w:tcPr>
          <w:p w:rsidR="00F20D5E" w:rsidRPr="00A800AC" w:rsidRDefault="00F20D5E" w:rsidP="00CA23FB">
            <w:pPr>
              <w:tabs>
                <w:tab w:val="left" w:pos="284"/>
              </w:tabs>
              <w:spacing w:after="120"/>
              <w:ind w:right="-108"/>
              <w:rPr>
                <w:rFonts w:eastAsia="Malgun Gothic"/>
                <w:b/>
                <w:sz w:val="32"/>
                <w:szCs w:val="20"/>
              </w:rPr>
            </w:pPr>
            <w:r w:rsidRPr="00A800AC">
              <w:rPr>
                <w:rFonts w:eastAsia="Malgun Gothic"/>
                <w:sz w:val="48"/>
                <w:szCs w:val="20"/>
              </w:rPr>
              <w:object w:dxaOrig="1981" w:dyaOrig="1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1pt;height:88.85pt" fillcolor="window">
                  <v:imagedata r:id="rId12" o:title=""/>
                </v:shape>
              </w:object>
            </w:r>
          </w:p>
        </w:tc>
        <w:tc>
          <w:tcPr>
            <w:tcW w:w="7513" w:type="dxa"/>
          </w:tcPr>
          <w:p w:rsidR="00F20D5E" w:rsidRPr="00A800AC" w:rsidRDefault="00F20D5E" w:rsidP="00CA23FB">
            <w:pPr>
              <w:tabs>
                <w:tab w:val="left" w:pos="37"/>
              </w:tabs>
              <w:spacing w:after="120"/>
              <w:ind w:right="-218" w:hanging="288"/>
              <w:jc w:val="center"/>
              <w:rPr>
                <w:rFonts w:ascii="Arial" w:eastAsia="Malgun Gothic" w:hAnsi="Arial" w:cs="Arial"/>
                <w:b/>
                <w:bCs/>
                <w:sz w:val="12"/>
                <w:szCs w:val="12"/>
                <w:lang w:val="fi-FI"/>
              </w:rPr>
            </w:pPr>
          </w:p>
          <w:p w:rsidR="00F20D5E" w:rsidRPr="00A800AC" w:rsidRDefault="00F20D5E" w:rsidP="009A3E25">
            <w:pPr>
              <w:tabs>
                <w:tab w:val="left" w:pos="37"/>
              </w:tabs>
              <w:spacing w:line="240" w:lineRule="auto"/>
              <w:ind w:right="-218" w:hanging="288"/>
              <w:jc w:val="center"/>
              <w:rPr>
                <w:rFonts w:ascii="Arial" w:eastAsia="Malgun Gothic" w:hAnsi="Arial" w:cs="Arial"/>
                <w:b/>
                <w:bCs/>
                <w:sz w:val="32"/>
                <w:szCs w:val="32"/>
                <w:lang w:val="fi-FI"/>
              </w:rPr>
            </w:pPr>
            <w:r w:rsidRPr="00A800AC">
              <w:rPr>
                <w:rFonts w:ascii="Arial" w:eastAsia="Malgun Gothic" w:hAnsi="Arial" w:cs="Arial"/>
                <w:b/>
                <w:bCs/>
                <w:sz w:val="32"/>
                <w:szCs w:val="32"/>
                <w:lang w:val="fi-FI"/>
              </w:rPr>
              <w:t>PEMERINTAH KABUPATEN CIREBON</w:t>
            </w:r>
          </w:p>
          <w:p w:rsidR="00F20D5E" w:rsidRPr="00E77AA3" w:rsidRDefault="00F20D5E" w:rsidP="009A3E25">
            <w:pPr>
              <w:tabs>
                <w:tab w:val="left" w:pos="37"/>
              </w:tabs>
              <w:spacing w:line="240" w:lineRule="auto"/>
              <w:ind w:left="252" w:right="-218" w:hanging="540"/>
              <w:jc w:val="center"/>
              <w:rPr>
                <w:rFonts w:ascii="Arial" w:eastAsia="Malgun Gothic" w:hAnsi="Arial" w:cs="Arial"/>
                <w:b/>
                <w:sz w:val="50"/>
                <w:szCs w:val="50"/>
                <w:lang w:val="id-ID"/>
              </w:rPr>
            </w:pPr>
            <w:r>
              <w:rPr>
                <w:b/>
                <w:sz w:val="44"/>
              </w:rPr>
              <w:t>KECAMATAN ARJAWINANGUN</w:t>
            </w:r>
          </w:p>
          <w:p w:rsidR="00F20D5E" w:rsidRDefault="00F20D5E" w:rsidP="009A3E25">
            <w:pPr>
              <w:tabs>
                <w:tab w:val="left" w:pos="37"/>
              </w:tabs>
              <w:spacing w:line="240" w:lineRule="auto"/>
              <w:ind w:right="-215" w:hanging="289"/>
              <w:jc w:val="center"/>
              <w:rPr>
                <w:lang w:val="id-ID"/>
              </w:rPr>
            </w:pPr>
            <w:r>
              <w:rPr>
                <w:lang w:val="id-ID"/>
              </w:rPr>
              <w:t>Alamat : Jalan Raya Pahlawan No. 22 Arjawinangun Tlpn (0321)351107</w:t>
            </w:r>
          </w:p>
          <w:p w:rsidR="00F20D5E" w:rsidRPr="00F5289A" w:rsidRDefault="00F20D5E" w:rsidP="009A3E25">
            <w:pPr>
              <w:tabs>
                <w:tab w:val="left" w:pos="37"/>
              </w:tabs>
              <w:spacing w:line="240" w:lineRule="auto"/>
              <w:ind w:right="-215" w:hanging="289"/>
              <w:jc w:val="center"/>
              <w:rPr>
                <w:lang w:val="id-ID"/>
              </w:rPr>
            </w:pPr>
            <w:r>
              <w:rPr>
                <w:lang w:val="id-ID"/>
              </w:rPr>
              <w:t>Email : Kec.arjawinangun@gmail.com</w:t>
            </w:r>
          </w:p>
          <w:p w:rsidR="00F20D5E" w:rsidRDefault="00F20D5E" w:rsidP="009A3E25">
            <w:pPr>
              <w:tabs>
                <w:tab w:val="left" w:pos="37"/>
              </w:tabs>
              <w:spacing w:line="240" w:lineRule="auto"/>
              <w:ind w:right="-215" w:hanging="289"/>
              <w:rPr>
                <w:lang w:val="id-ID"/>
              </w:rPr>
            </w:pPr>
            <w:r>
              <w:rPr>
                <w:lang w:val="id-ID"/>
              </w:rPr>
              <w:t xml:space="preserve">               </w:t>
            </w:r>
            <w:r w:rsidR="009A3E25">
              <w:rPr>
                <w:lang w:val="id-ID"/>
              </w:rPr>
              <w:t xml:space="preserve">                               </w:t>
            </w:r>
            <w:r>
              <w:rPr>
                <w:lang w:val="id-ID"/>
              </w:rPr>
              <w:t xml:space="preserve">                                                 KodePos 45653</w:t>
            </w:r>
          </w:p>
          <w:p w:rsidR="009A3E25" w:rsidRPr="00F5289A" w:rsidRDefault="009A3E25" w:rsidP="009A3E25">
            <w:pPr>
              <w:tabs>
                <w:tab w:val="left" w:pos="37"/>
              </w:tabs>
              <w:spacing w:line="240" w:lineRule="auto"/>
              <w:ind w:right="-215" w:hanging="289"/>
              <w:rPr>
                <w:lang w:val="id-ID"/>
              </w:rPr>
            </w:pPr>
          </w:p>
        </w:tc>
        <w:tc>
          <w:tcPr>
            <w:tcW w:w="283" w:type="dxa"/>
          </w:tcPr>
          <w:p w:rsidR="00F20D5E" w:rsidRPr="00A800AC" w:rsidRDefault="00F20D5E" w:rsidP="00CA23FB">
            <w:pPr>
              <w:tabs>
                <w:tab w:val="left" w:pos="37"/>
              </w:tabs>
              <w:ind w:right="-218" w:hanging="288"/>
              <w:rPr>
                <w:rFonts w:eastAsia="Malgun Gothic"/>
                <w:b/>
                <w:sz w:val="20"/>
                <w:szCs w:val="20"/>
              </w:rPr>
            </w:pPr>
          </w:p>
          <w:p w:rsidR="00F20D5E" w:rsidRPr="00A800AC" w:rsidRDefault="00F20D5E" w:rsidP="00CA23FB">
            <w:pPr>
              <w:tabs>
                <w:tab w:val="left" w:pos="37"/>
              </w:tabs>
              <w:ind w:right="-218" w:hanging="44"/>
              <w:rPr>
                <w:rFonts w:eastAsia="Malgun Gothic"/>
                <w:b/>
                <w:sz w:val="20"/>
                <w:szCs w:val="20"/>
              </w:rPr>
            </w:pPr>
          </w:p>
          <w:p w:rsidR="00F20D5E" w:rsidRPr="00A800AC" w:rsidRDefault="00F20D5E" w:rsidP="00CA23FB">
            <w:pPr>
              <w:tabs>
                <w:tab w:val="left" w:pos="37"/>
              </w:tabs>
              <w:ind w:right="-218" w:hanging="44"/>
              <w:rPr>
                <w:rFonts w:eastAsia="Malgun Gothic"/>
                <w:b/>
                <w:sz w:val="20"/>
                <w:szCs w:val="20"/>
              </w:rPr>
            </w:pPr>
          </w:p>
          <w:p w:rsidR="00F20D5E" w:rsidRPr="00A800AC" w:rsidRDefault="00F20D5E" w:rsidP="00CA23FB">
            <w:pPr>
              <w:tabs>
                <w:tab w:val="left" w:pos="37"/>
              </w:tabs>
              <w:ind w:right="-218" w:hanging="288"/>
              <w:rPr>
                <w:rFonts w:eastAsia="Malgun Gothic"/>
                <w:b/>
                <w:sz w:val="20"/>
                <w:szCs w:val="20"/>
                <w:lang w:val="id-ID"/>
              </w:rPr>
            </w:pPr>
          </w:p>
          <w:p w:rsidR="00F20D5E" w:rsidRPr="00A800AC" w:rsidRDefault="00F20D5E" w:rsidP="00CA23FB">
            <w:pPr>
              <w:tabs>
                <w:tab w:val="left" w:pos="37"/>
              </w:tabs>
              <w:ind w:right="-218" w:hanging="288"/>
              <w:rPr>
                <w:rFonts w:eastAsia="Malgun Gothic"/>
                <w:b/>
                <w:sz w:val="20"/>
                <w:szCs w:val="20"/>
                <w:lang w:val="id-ID"/>
              </w:rPr>
            </w:pPr>
          </w:p>
          <w:p w:rsidR="00F20D5E" w:rsidRPr="00A800AC" w:rsidRDefault="00F20D5E" w:rsidP="00CA23FB">
            <w:pPr>
              <w:tabs>
                <w:tab w:val="left" w:pos="37"/>
              </w:tabs>
              <w:ind w:right="-218" w:hanging="288"/>
              <w:rPr>
                <w:rFonts w:eastAsia="Malgun Gothic"/>
                <w:b/>
                <w:sz w:val="20"/>
                <w:szCs w:val="20"/>
                <w:lang w:val="id-ID"/>
              </w:rPr>
            </w:pPr>
          </w:p>
          <w:p w:rsidR="00F20D5E" w:rsidRPr="00A800AC" w:rsidRDefault="00F20D5E" w:rsidP="00CA23FB">
            <w:pPr>
              <w:tabs>
                <w:tab w:val="left" w:pos="37"/>
              </w:tabs>
              <w:ind w:right="-218" w:hanging="288"/>
              <w:rPr>
                <w:rFonts w:eastAsia="Malgun Gothic"/>
                <w:b/>
                <w:sz w:val="20"/>
                <w:szCs w:val="20"/>
                <w:lang w:val="id-ID"/>
              </w:rPr>
            </w:pPr>
          </w:p>
          <w:p w:rsidR="00F20D5E" w:rsidRPr="00A800AC" w:rsidRDefault="00F20D5E" w:rsidP="00CA23FB">
            <w:pPr>
              <w:tabs>
                <w:tab w:val="left" w:pos="37"/>
              </w:tabs>
              <w:ind w:right="-218"/>
              <w:rPr>
                <w:rFonts w:ascii="Arial" w:eastAsia="Malgun Gothic" w:hAnsi="Arial" w:cs="Arial"/>
                <w:b/>
                <w:bCs/>
                <w:sz w:val="6"/>
                <w:szCs w:val="6"/>
                <w:lang w:val="fi-FI"/>
              </w:rPr>
            </w:pPr>
          </w:p>
        </w:tc>
      </w:tr>
    </w:tbl>
    <w:p w:rsidR="00F20D5E" w:rsidRPr="00A800AC" w:rsidRDefault="00F20D5E" w:rsidP="00CA23FB">
      <w:pPr>
        <w:jc w:val="both"/>
        <w:rPr>
          <w:bCs/>
          <w:lang w:val="id-ID"/>
        </w:rPr>
      </w:pPr>
    </w:p>
    <w:p w:rsidR="00F20D5E" w:rsidRPr="00FB7338" w:rsidRDefault="00F20D5E" w:rsidP="00CA23FB">
      <w:pPr>
        <w:pStyle w:val="Subtitle"/>
        <w:spacing w:line="360" w:lineRule="auto"/>
        <w:rPr>
          <w:rFonts w:ascii="Bookman Old Style" w:hAnsi="Bookman Old Style"/>
          <w:sz w:val="26"/>
          <w:szCs w:val="26"/>
        </w:rPr>
      </w:pPr>
      <w:r w:rsidRPr="00FB7338">
        <w:rPr>
          <w:rFonts w:ascii="Bookman Old Style" w:hAnsi="Bookman Old Style"/>
          <w:sz w:val="26"/>
          <w:szCs w:val="26"/>
        </w:rPr>
        <w:t>KEPUTUSAN</w:t>
      </w:r>
      <w:r w:rsidRPr="00FB7338">
        <w:rPr>
          <w:rFonts w:ascii="Bookman Old Style" w:hAnsi="Bookman Old Style"/>
          <w:sz w:val="26"/>
          <w:szCs w:val="26"/>
          <w:lang w:val="id-ID"/>
        </w:rPr>
        <w:t xml:space="preserve"> </w:t>
      </w:r>
      <w:r>
        <w:rPr>
          <w:rFonts w:ascii="Bookman Old Style" w:hAnsi="Bookman Old Style"/>
          <w:sz w:val="26"/>
          <w:szCs w:val="26"/>
          <w:lang w:val="en-ID"/>
        </w:rPr>
        <w:t xml:space="preserve">CAMAT </w:t>
      </w:r>
      <w:r>
        <w:rPr>
          <w:rFonts w:ascii="Bookman Old Style" w:hAnsi="Bookman Old Style"/>
          <w:sz w:val="26"/>
          <w:szCs w:val="26"/>
          <w:lang w:val="id-ID"/>
        </w:rPr>
        <w:t>ARJAWINANGUN</w:t>
      </w:r>
      <w:r>
        <w:rPr>
          <w:rFonts w:ascii="Bookman Old Style" w:hAnsi="Bookman Old Style"/>
          <w:sz w:val="26"/>
          <w:szCs w:val="26"/>
          <w:lang w:val="en-ID"/>
        </w:rPr>
        <w:t xml:space="preserve"> </w:t>
      </w:r>
      <w:r w:rsidRPr="00FB7338">
        <w:rPr>
          <w:rFonts w:ascii="Bookman Old Style" w:hAnsi="Bookman Old Style"/>
          <w:sz w:val="26"/>
          <w:szCs w:val="26"/>
        </w:rPr>
        <w:t>KABUPATEN CIREBON</w:t>
      </w:r>
    </w:p>
    <w:p w:rsidR="00F20D5E" w:rsidRPr="002D3E7A" w:rsidRDefault="00F20D5E" w:rsidP="002D3E7A">
      <w:pPr>
        <w:jc w:val="center"/>
        <w:rPr>
          <w:rFonts w:ascii="Bookman Old Style" w:hAnsi="Bookman Old Style"/>
          <w:lang w:val="id-ID"/>
        </w:rPr>
      </w:pPr>
      <w:proofErr w:type="gramStart"/>
      <w:r w:rsidRPr="00E13638">
        <w:rPr>
          <w:rFonts w:ascii="Bookman Old Style" w:hAnsi="Bookman Old Style"/>
        </w:rPr>
        <w:t>N</w:t>
      </w:r>
      <w:r>
        <w:rPr>
          <w:rFonts w:ascii="Bookman Old Style" w:hAnsi="Bookman Old Style"/>
          <w:lang w:val="id-ID"/>
        </w:rPr>
        <w:t>omor</w:t>
      </w:r>
      <w:r>
        <w:rPr>
          <w:rFonts w:ascii="Bookman Old Style" w:hAnsi="Bookman Old Style"/>
        </w:rPr>
        <w:t xml:space="preserve"> </w:t>
      </w:r>
      <w:r w:rsidRPr="00E13638">
        <w:rPr>
          <w:rFonts w:ascii="Bookman Old Style" w:hAnsi="Bookman Old Style"/>
        </w:rPr>
        <w:t>:</w:t>
      </w:r>
      <w:proofErr w:type="gramEnd"/>
      <w:r w:rsidRPr="00E13638">
        <w:rPr>
          <w:rFonts w:ascii="Bookman Old Style" w:hAnsi="Bookman Old Style"/>
        </w:rPr>
        <w:t xml:space="preserve"> 800 / K</w:t>
      </w:r>
      <w:r w:rsidRPr="00E13638">
        <w:rPr>
          <w:rFonts w:ascii="Bookman Old Style" w:hAnsi="Bookman Old Style"/>
          <w:lang w:val="id-ID"/>
        </w:rPr>
        <w:t>ep.</w:t>
      </w:r>
      <w:r w:rsidRPr="00E13638">
        <w:rPr>
          <w:rFonts w:ascii="Bookman Old Style" w:hAnsi="Bookman Old Style"/>
        </w:rPr>
        <w:t xml:space="preserve">     </w:t>
      </w:r>
      <w:r>
        <w:rPr>
          <w:rFonts w:ascii="Bookman Old Style" w:hAnsi="Bookman Old Style"/>
          <w:lang w:val="id-ID"/>
        </w:rPr>
        <w:t xml:space="preserve">   </w:t>
      </w:r>
      <w:r w:rsidRPr="00E13638">
        <w:rPr>
          <w:rFonts w:ascii="Bookman Old Style" w:hAnsi="Bookman Old Style"/>
        </w:rPr>
        <w:t xml:space="preserve"> </w:t>
      </w:r>
      <w:r w:rsidRPr="00E13638">
        <w:rPr>
          <w:rFonts w:ascii="Bookman Old Style" w:hAnsi="Bookman Old Style"/>
          <w:lang w:val="id-ID"/>
        </w:rPr>
        <w:t xml:space="preserve"> -Sekret</w:t>
      </w:r>
      <w:r w:rsidRPr="00E13638">
        <w:rPr>
          <w:rFonts w:ascii="Bookman Old Style" w:hAnsi="Bookman Old Style"/>
        </w:rPr>
        <w:t xml:space="preserve"> /</w:t>
      </w:r>
      <w:r>
        <w:rPr>
          <w:rFonts w:ascii="Bookman Old Style" w:hAnsi="Bookman Old Style"/>
          <w:lang w:val="id-ID"/>
        </w:rPr>
        <w:t>2021</w:t>
      </w:r>
    </w:p>
    <w:p w:rsidR="00F20D5E" w:rsidRPr="00FB7338" w:rsidRDefault="00F20D5E" w:rsidP="00CA23FB">
      <w:pPr>
        <w:jc w:val="center"/>
        <w:rPr>
          <w:rFonts w:ascii="Bookman Old Style" w:hAnsi="Bookman Old Style"/>
          <w:sz w:val="20"/>
          <w:szCs w:val="20"/>
          <w:lang w:val="id-ID"/>
        </w:rPr>
      </w:pPr>
    </w:p>
    <w:p w:rsidR="00F20D5E" w:rsidRPr="00FB7338" w:rsidRDefault="00F20D5E" w:rsidP="00CA23FB">
      <w:pPr>
        <w:jc w:val="center"/>
        <w:rPr>
          <w:rFonts w:ascii="Bookman Old Style" w:hAnsi="Bookman Old Style"/>
          <w:sz w:val="10"/>
          <w:szCs w:val="10"/>
          <w:lang w:val="id-ID"/>
        </w:rPr>
      </w:pPr>
    </w:p>
    <w:p w:rsidR="00F20D5E" w:rsidRPr="009646BA" w:rsidRDefault="00F20D5E" w:rsidP="00CA23FB">
      <w:pPr>
        <w:pStyle w:val="Heading1"/>
        <w:spacing w:line="360" w:lineRule="auto"/>
        <w:ind w:left="0"/>
        <w:jc w:val="center"/>
        <w:rPr>
          <w:rFonts w:ascii="Bookman Old Style" w:hAnsi="Bookman Old Style"/>
          <w:b/>
          <w:u w:val="none"/>
          <w:lang w:val="id-ID"/>
        </w:rPr>
      </w:pPr>
      <w:r w:rsidRPr="009646BA">
        <w:rPr>
          <w:rFonts w:ascii="Bookman Old Style" w:hAnsi="Bookman Old Style"/>
          <w:b/>
          <w:u w:val="none"/>
        </w:rPr>
        <w:t xml:space="preserve">TENTANG </w:t>
      </w:r>
    </w:p>
    <w:p w:rsidR="00F20D5E" w:rsidRPr="001619E0" w:rsidRDefault="00F20D5E" w:rsidP="00CA23FB">
      <w:pPr>
        <w:rPr>
          <w:rFonts w:ascii="Bookman Old Style" w:hAnsi="Bookman Old Style"/>
          <w:sz w:val="10"/>
          <w:szCs w:val="10"/>
          <w:lang w:val="id-ID"/>
        </w:rPr>
      </w:pPr>
    </w:p>
    <w:p w:rsidR="00F20D5E" w:rsidRPr="00FB7338" w:rsidRDefault="00F20D5E" w:rsidP="00CA23FB">
      <w:pPr>
        <w:jc w:val="center"/>
        <w:rPr>
          <w:rFonts w:ascii="Bookman Old Style" w:hAnsi="Bookman Old Style"/>
          <w:b/>
          <w:bCs/>
          <w:lang w:val="id-ID"/>
        </w:rPr>
      </w:pPr>
      <w:r>
        <w:rPr>
          <w:rFonts w:ascii="Bookman Old Style" w:hAnsi="Bookman Old Style"/>
          <w:b/>
          <w:bCs/>
        </w:rPr>
        <w:t xml:space="preserve">TIM PELAKSANA KEGIATAN RENCANA STRATEGIS (RENSTRA)              TAHUN 2019-2024 </w:t>
      </w:r>
      <w:r>
        <w:rPr>
          <w:rFonts w:ascii="Bookman Old Style" w:hAnsi="Bookman Old Style"/>
          <w:b/>
          <w:bCs/>
          <w:lang w:val="en-ID"/>
        </w:rPr>
        <w:t>KECAMATAN ARJAWINANGUN</w:t>
      </w:r>
      <w:r w:rsidRPr="00FB7338">
        <w:rPr>
          <w:rFonts w:ascii="Bookman Old Style" w:hAnsi="Bookman Old Style"/>
          <w:b/>
          <w:bCs/>
          <w:lang w:val="id-ID"/>
        </w:rPr>
        <w:t xml:space="preserve"> KABUPATEN CIREBON</w:t>
      </w:r>
    </w:p>
    <w:p w:rsidR="00F20D5E" w:rsidRPr="00FB7338" w:rsidRDefault="00F20D5E" w:rsidP="00CA23FB">
      <w:pPr>
        <w:jc w:val="center"/>
        <w:rPr>
          <w:rFonts w:ascii="Bookman Old Style" w:hAnsi="Bookman Old Style"/>
          <w:b/>
          <w:bCs/>
          <w:lang w:val="id-ID"/>
        </w:rPr>
      </w:pPr>
      <w:r>
        <w:rPr>
          <w:rFonts w:ascii="Bookman Old Style" w:hAnsi="Bookman Old Style"/>
          <w:b/>
          <w:bCs/>
          <w:lang w:val="id-ID"/>
        </w:rPr>
        <w:t>TAHUN ANGGARAN 2019</w:t>
      </w:r>
    </w:p>
    <w:p w:rsidR="00F20D5E" w:rsidRPr="00FB7338" w:rsidRDefault="00F20D5E" w:rsidP="00CA23FB">
      <w:pPr>
        <w:jc w:val="center"/>
        <w:rPr>
          <w:rFonts w:ascii="Bookman Old Style" w:hAnsi="Bookman Old Style"/>
          <w:b/>
          <w:bCs/>
          <w:lang w:val="id-ID"/>
        </w:rPr>
      </w:pPr>
    </w:p>
    <w:p w:rsidR="00F20D5E" w:rsidRPr="00FB7338" w:rsidRDefault="00F20D5E" w:rsidP="00CA23FB">
      <w:pPr>
        <w:jc w:val="center"/>
        <w:rPr>
          <w:rFonts w:ascii="Bookman Old Style" w:hAnsi="Bookman Old Style"/>
          <w:b/>
          <w:bCs/>
          <w:lang w:val="id-ID"/>
        </w:rPr>
      </w:pPr>
      <w:r>
        <w:rPr>
          <w:rFonts w:ascii="Bookman Old Style" w:hAnsi="Bookman Old Style"/>
          <w:b/>
          <w:bCs/>
          <w:lang w:val="en-ID"/>
        </w:rPr>
        <w:t xml:space="preserve">CAMAT </w:t>
      </w:r>
      <w:r>
        <w:rPr>
          <w:rFonts w:ascii="Bookman Old Style" w:hAnsi="Bookman Old Style"/>
          <w:b/>
          <w:bCs/>
          <w:lang w:val="id-ID"/>
        </w:rPr>
        <w:t>ARJAWINANGUN</w:t>
      </w:r>
      <w:r w:rsidRPr="00FB7338">
        <w:rPr>
          <w:rFonts w:ascii="Bookman Old Style" w:hAnsi="Bookman Old Style"/>
          <w:b/>
          <w:bCs/>
          <w:lang w:val="id-ID"/>
        </w:rPr>
        <w:t xml:space="preserve"> KABUPATEN CIREBON,</w:t>
      </w:r>
    </w:p>
    <w:p w:rsidR="00F20D5E" w:rsidRPr="00FB7338" w:rsidRDefault="00F20D5E" w:rsidP="00CA23FB">
      <w:pPr>
        <w:pStyle w:val="BodyText"/>
        <w:spacing w:line="360" w:lineRule="auto"/>
        <w:jc w:val="center"/>
        <w:rPr>
          <w:rFonts w:ascii="Bookman Old Style" w:hAnsi="Bookman Old Style"/>
          <w:b/>
          <w:bCs/>
          <w:sz w:val="20"/>
          <w:szCs w:val="20"/>
        </w:rPr>
      </w:pPr>
    </w:p>
    <w:tbl>
      <w:tblPr>
        <w:tblW w:w="0" w:type="auto"/>
        <w:jc w:val="center"/>
        <w:tblInd w:w="18" w:type="dxa"/>
        <w:tblLook w:val="04A0" w:firstRow="1" w:lastRow="0" w:firstColumn="1" w:lastColumn="0" w:noHBand="0" w:noVBand="1"/>
      </w:tblPr>
      <w:tblGrid>
        <w:gridCol w:w="1671"/>
        <w:gridCol w:w="293"/>
        <w:gridCol w:w="627"/>
        <w:gridCol w:w="6969"/>
      </w:tblGrid>
      <w:tr w:rsidR="00F20D5E" w:rsidRPr="00540A45" w:rsidTr="00771FF3">
        <w:trPr>
          <w:jc w:val="center"/>
        </w:trPr>
        <w:tc>
          <w:tcPr>
            <w:tcW w:w="1671" w:type="dxa"/>
            <w:shd w:val="clear" w:color="auto" w:fill="auto"/>
          </w:tcPr>
          <w:p w:rsidR="00F20D5E" w:rsidRPr="00540A45" w:rsidRDefault="00F20D5E" w:rsidP="00CA23FB">
            <w:pPr>
              <w:rPr>
                <w:rFonts w:ascii="Bookman Old Style" w:hAnsi="Bookman Old Style" w:cs="Arial"/>
                <w:b/>
              </w:rPr>
            </w:pPr>
            <w:r w:rsidRPr="00540A45">
              <w:rPr>
                <w:rFonts w:ascii="Bookman Old Style" w:hAnsi="Bookman Old Style" w:cs="Arial"/>
              </w:rPr>
              <w:t>Menimbang</w:t>
            </w:r>
          </w:p>
        </w:tc>
        <w:tc>
          <w:tcPr>
            <w:tcW w:w="293" w:type="dxa"/>
            <w:shd w:val="clear" w:color="auto" w:fill="auto"/>
          </w:tcPr>
          <w:p w:rsidR="00F20D5E" w:rsidRPr="00540A45" w:rsidRDefault="00F20D5E" w:rsidP="00CA23FB">
            <w:pPr>
              <w:jc w:val="center"/>
              <w:rPr>
                <w:rFonts w:ascii="Bookman Old Style" w:hAnsi="Bookman Old Style" w:cs="Arial"/>
              </w:rPr>
            </w:pPr>
            <w:r w:rsidRPr="00540A45">
              <w:rPr>
                <w:rFonts w:ascii="Bookman Old Style" w:hAnsi="Bookman Old Style" w:cs="Arial"/>
              </w:rPr>
              <w:t>:</w:t>
            </w:r>
          </w:p>
        </w:tc>
        <w:tc>
          <w:tcPr>
            <w:tcW w:w="627" w:type="dxa"/>
            <w:shd w:val="clear" w:color="auto" w:fill="auto"/>
          </w:tcPr>
          <w:p w:rsidR="00F20D5E" w:rsidRPr="00540A45" w:rsidRDefault="00F20D5E" w:rsidP="00CA23FB">
            <w:pPr>
              <w:jc w:val="center"/>
              <w:rPr>
                <w:rFonts w:ascii="Bookman Old Style" w:hAnsi="Bookman Old Style" w:cs="Arial"/>
              </w:rPr>
            </w:pPr>
            <w:r w:rsidRPr="00540A45">
              <w:rPr>
                <w:rFonts w:ascii="Bookman Old Style" w:hAnsi="Bookman Old Style" w:cs="Arial"/>
              </w:rPr>
              <w:t>a.</w:t>
            </w:r>
          </w:p>
        </w:tc>
        <w:tc>
          <w:tcPr>
            <w:tcW w:w="6969" w:type="dxa"/>
            <w:shd w:val="clear" w:color="auto" w:fill="auto"/>
          </w:tcPr>
          <w:p w:rsidR="00F20D5E" w:rsidRPr="00540A45" w:rsidRDefault="00F20D5E" w:rsidP="00CA23FB">
            <w:pPr>
              <w:spacing w:after="120"/>
              <w:jc w:val="both"/>
              <w:rPr>
                <w:rFonts w:ascii="Bookman Old Style" w:hAnsi="Bookman Old Style" w:cs="Arial"/>
                <w:b/>
              </w:rPr>
            </w:pPr>
            <w:r w:rsidRPr="00540A45">
              <w:rPr>
                <w:rFonts w:ascii="Bookman Old Style" w:hAnsi="Bookman Old Style"/>
              </w:rPr>
              <w:t>bahwa Dokumen Rencana Pembangunan Jangka Menengah Daerah Kabupaten Cirebon Tahun 2019-2024 telah ditetapkan melalui Peraturan Daerah Nomor 7 Tahun 2019 tentang Rencana Pembangunan Jangka Menengah Daerah (RPJMD) Kabupaten Cirebon Tahun 2019-2024;</w:t>
            </w:r>
          </w:p>
        </w:tc>
      </w:tr>
      <w:tr w:rsidR="00F20D5E" w:rsidRPr="00540A45" w:rsidTr="00771FF3">
        <w:trPr>
          <w:jc w:val="center"/>
        </w:trPr>
        <w:tc>
          <w:tcPr>
            <w:tcW w:w="1671" w:type="dxa"/>
            <w:shd w:val="clear" w:color="auto" w:fill="auto"/>
          </w:tcPr>
          <w:p w:rsidR="00F20D5E" w:rsidRPr="00540A45" w:rsidRDefault="00F20D5E" w:rsidP="00CA23FB">
            <w:pPr>
              <w:rPr>
                <w:rFonts w:ascii="Bookman Old Style" w:hAnsi="Bookman Old Style" w:cs="Arial"/>
              </w:rPr>
            </w:pPr>
          </w:p>
        </w:tc>
        <w:tc>
          <w:tcPr>
            <w:tcW w:w="293" w:type="dxa"/>
            <w:shd w:val="clear" w:color="auto" w:fill="auto"/>
          </w:tcPr>
          <w:p w:rsidR="00F20D5E" w:rsidRPr="00540A45" w:rsidRDefault="00F20D5E" w:rsidP="00CA23FB">
            <w:pPr>
              <w:jc w:val="center"/>
              <w:rPr>
                <w:rFonts w:ascii="Bookman Old Style" w:hAnsi="Bookman Old Style" w:cs="Arial"/>
              </w:rPr>
            </w:pPr>
          </w:p>
        </w:tc>
        <w:tc>
          <w:tcPr>
            <w:tcW w:w="627" w:type="dxa"/>
            <w:shd w:val="clear" w:color="auto" w:fill="auto"/>
          </w:tcPr>
          <w:p w:rsidR="00F20D5E" w:rsidRPr="00540A45" w:rsidRDefault="00F20D5E" w:rsidP="00CA23FB">
            <w:pPr>
              <w:jc w:val="center"/>
              <w:rPr>
                <w:rFonts w:ascii="Bookman Old Style" w:hAnsi="Bookman Old Style" w:cs="Arial"/>
              </w:rPr>
            </w:pPr>
            <w:r w:rsidRPr="00540A45">
              <w:rPr>
                <w:rFonts w:ascii="Bookman Old Style" w:hAnsi="Bookman Old Style" w:cs="Arial"/>
              </w:rPr>
              <w:t>b.</w:t>
            </w:r>
          </w:p>
        </w:tc>
        <w:tc>
          <w:tcPr>
            <w:tcW w:w="6969" w:type="dxa"/>
            <w:shd w:val="clear" w:color="auto" w:fill="auto"/>
          </w:tcPr>
          <w:p w:rsidR="00F20D5E" w:rsidRPr="00540A45" w:rsidRDefault="00F20D5E" w:rsidP="00CA23FB">
            <w:pPr>
              <w:spacing w:after="120"/>
              <w:jc w:val="both"/>
              <w:rPr>
                <w:rFonts w:ascii="Bookman Old Style" w:hAnsi="Bookman Old Style"/>
              </w:rPr>
            </w:pPr>
            <w:r w:rsidRPr="00540A45">
              <w:rPr>
                <w:rFonts w:ascii="Bookman Old Style" w:hAnsi="Bookman Old Style"/>
              </w:rPr>
              <w:t>bahwa berdasarkan ketentuan Pasal 273 ayat (1) Undang- Undang Nomor 23 Tahun 2014 tentang Pemerintahan Daerah sebagaimana telah diubah beberapa kali terakhir dengan Undang-Undang Nomor 9 Tahun 2015, jo. Pasal 123 ayat (2) Permendagri Nomor 86 Tahun 2017, disebutkan bahwa penetapan Renstra Perangkat Daerah dengan Perkada paling lambat                   1 (satu) bulan setelah Peraturan Daerah tentang RPJMD</w:t>
            </w:r>
            <w:r w:rsidRPr="00540A45">
              <w:rPr>
                <w:rFonts w:ascii="Bookman Old Style" w:hAnsi="Bookman Old Style"/>
                <w:spacing w:val="-2"/>
              </w:rPr>
              <w:t xml:space="preserve"> </w:t>
            </w:r>
            <w:r w:rsidRPr="00540A45">
              <w:rPr>
                <w:rFonts w:ascii="Bookman Old Style" w:hAnsi="Bookman Old Style"/>
              </w:rPr>
              <w:t>ditetapkan;</w:t>
            </w:r>
          </w:p>
        </w:tc>
      </w:tr>
      <w:tr w:rsidR="00F20D5E" w:rsidRPr="00540A45" w:rsidTr="00771FF3">
        <w:trPr>
          <w:jc w:val="center"/>
        </w:trPr>
        <w:tc>
          <w:tcPr>
            <w:tcW w:w="1671" w:type="dxa"/>
            <w:shd w:val="clear" w:color="auto" w:fill="auto"/>
          </w:tcPr>
          <w:p w:rsidR="00F20D5E" w:rsidRPr="00540A45" w:rsidRDefault="00F20D5E" w:rsidP="00CA23FB">
            <w:pPr>
              <w:rPr>
                <w:rFonts w:ascii="Bookman Old Style" w:hAnsi="Bookman Old Style" w:cs="Arial"/>
              </w:rPr>
            </w:pPr>
          </w:p>
        </w:tc>
        <w:tc>
          <w:tcPr>
            <w:tcW w:w="293" w:type="dxa"/>
            <w:shd w:val="clear" w:color="auto" w:fill="auto"/>
          </w:tcPr>
          <w:p w:rsidR="00F20D5E" w:rsidRPr="00540A45" w:rsidRDefault="00F20D5E" w:rsidP="00CA23FB">
            <w:pPr>
              <w:jc w:val="center"/>
              <w:rPr>
                <w:rFonts w:ascii="Bookman Old Style" w:hAnsi="Bookman Old Style" w:cs="Arial"/>
              </w:rPr>
            </w:pPr>
          </w:p>
        </w:tc>
        <w:tc>
          <w:tcPr>
            <w:tcW w:w="627" w:type="dxa"/>
            <w:shd w:val="clear" w:color="auto" w:fill="auto"/>
          </w:tcPr>
          <w:p w:rsidR="00F20D5E" w:rsidRPr="00540A45" w:rsidRDefault="00F20D5E" w:rsidP="00CA23FB">
            <w:pPr>
              <w:jc w:val="center"/>
              <w:rPr>
                <w:rFonts w:ascii="Bookman Old Style" w:hAnsi="Bookman Old Style" w:cs="Arial"/>
              </w:rPr>
            </w:pPr>
            <w:r w:rsidRPr="00540A45">
              <w:rPr>
                <w:rFonts w:ascii="Bookman Old Style" w:hAnsi="Bookman Old Style" w:cs="Arial"/>
              </w:rPr>
              <w:t>c.</w:t>
            </w:r>
          </w:p>
        </w:tc>
        <w:tc>
          <w:tcPr>
            <w:tcW w:w="6969" w:type="dxa"/>
            <w:shd w:val="clear" w:color="auto" w:fill="auto"/>
          </w:tcPr>
          <w:p w:rsidR="00F20D5E" w:rsidRPr="00540A45" w:rsidRDefault="00F20D5E" w:rsidP="00CA23FB">
            <w:pPr>
              <w:spacing w:after="120"/>
              <w:jc w:val="both"/>
              <w:rPr>
                <w:rFonts w:ascii="Bookman Old Style" w:hAnsi="Bookman Old Style"/>
              </w:rPr>
            </w:pPr>
            <w:r w:rsidRPr="00540A45">
              <w:rPr>
                <w:rFonts w:ascii="Bookman Old Style" w:hAnsi="Bookman Old Style"/>
              </w:rPr>
              <w:t>bahwa Perangkat Daerah di lingkungan Pemerintah Kabupaten Cirebon memerlukan adanya dokumen Rencana Strategis (RENSTRA) Perangkat Daerah sebagai dokumen perencanaan Perangkat Daerah untuk periode 5 (lima)</w:t>
            </w:r>
            <w:r w:rsidRPr="00540A45">
              <w:rPr>
                <w:rFonts w:ascii="Bookman Old Style" w:hAnsi="Bookman Old Style"/>
                <w:spacing w:val="-3"/>
              </w:rPr>
              <w:t xml:space="preserve"> </w:t>
            </w:r>
            <w:r w:rsidRPr="00540A45">
              <w:rPr>
                <w:rFonts w:ascii="Bookman Old Style" w:hAnsi="Bookman Old Style"/>
              </w:rPr>
              <w:t>tahun;</w:t>
            </w:r>
          </w:p>
        </w:tc>
      </w:tr>
      <w:tr w:rsidR="00F20D5E" w:rsidRPr="00540A45" w:rsidTr="00771FF3">
        <w:trPr>
          <w:jc w:val="center"/>
        </w:trPr>
        <w:tc>
          <w:tcPr>
            <w:tcW w:w="1671" w:type="dxa"/>
            <w:shd w:val="clear" w:color="auto" w:fill="auto"/>
          </w:tcPr>
          <w:p w:rsidR="00F20D5E" w:rsidRPr="00540A45" w:rsidRDefault="00F20D5E" w:rsidP="00CA23FB">
            <w:pPr>
              <w:rPr>
                <w:rFonts w:ascii="Bookman Old Style" w:hAnsi="Bookman Old Style" w:cs="Arial"/>
              </w:rPr>
            </w:pPr>
          </w:p>
        </w:tc>
        <w:tc>
          <w:tcPr>
            <w:tcW w:w="293" w:type="dxa"/>
            <w:shd w:val="clear" w:color="auto" w:fill="auto"/>
          </w:tcPr>
          <w:p w:rsidR="00F20D5E" w:rsidRPr="00540A45" w:rsidRDefault="00F20D5E" w:rsidP="00CA23FB">
            <w:pPr>
              <w:jc w:val="center"/>
              <w:rPr>
                <w:rFonts w:ascii="Bookman Old Style" w:hAnsi="Bookman Old Style" w:cs="Arial"/>
              </w:rPr>
            </w:pPr>
          </w:p>
        </w:tc>
        <w:tc>
          <w:tcPr>
            <w:tcW w:w="627" w:type="dxa"/>
            <w:shd w:val="clear" w:color="auto" w:fill="auto"/>
          </w:tcPr>
          <w:p w:rsidR="00F20D5E" w:rsidRPr="00540A45" w:rsidRDefault="00F20D5E" w:rsidP="00CA23FB">
            <w:pPr>
              <w:jc w:val="center"/>
              <w:rPr>
                <w:rFonts w:ascii="Bookman Old Style" w:hAnsi="Bookman Old Style" w:cs="Arial"/>
              </w:rPr>
            </w:pPr>
            <w:r w:rsidRPr="00540A45">
              <w:rPr>
                <w:rFonts w:ascii="Bookman Old Style" w:hAnsi="Bookman Old Style" w:cs="Arial"/>
              </w:rPr>
              <w:t>d.</w:t>
            </w:r>
          </w:p>
        </w:tc>
        <w:tc>
          <w:tcPr>
            <w:tcW w:w="6969" w:type="dxa"/>
            <w:shd w:val="clear" w:color="auto" w:fill="auto"/>
          </w:tcPr>
          <w:p w:rsidR="00F20D5E" w:rsidRPr="008B4907" w:rsidRDefault="00F20D5E" w:rsidP="00CA23FB">
            <w:pPr>
              <w:spacing w:after="120"/>
              <w:jc w:val="both"/>
              <w:rPr>
                <w:rFonts w:ascii="Bookman Old Style" w:hAnsi="Bookman Old Style" w:cs="Arial"/>
              </w:rPr>
            </w:pPr>
            <w:r w:rsidRPr="00540A45">
              <w:rPr>
                <w:rFonts w:ascii="Bookman Old Style" w:hAnsi="Bookman Old Style"/>
              </w:rPr>
              <w:t xml:space="preserve">bahwa berdasarkan pertimbangan sebagaimana dimaksud dalam huruf a, huruf b, dan huruf c, </w:t>
            </w:r>
            <w:r w:rsidRPr="00540A45">
              <w:rPr>
                <w:rFonts w:ascii="Bookman Old Style" w:hAnsi="Bookman Old Style" w:cs="Arial"/>
              </w:rPr>
              <w:t xml:space="preserve">maka penyusunan Rencana Strategis (Renstra) </w:t>
            </w:r>
            <w:r>
              <w:rPr>
                <w:rFonts w:ascii="Bookman Old Style" w:hAnsi="Bookman Old Style" w:cs="Arial"/>
              </w:rPr>
              <w:t>Kecamatan Arjawinangun</w:t>
            </w:r>
            <w:r w:rsidRPr="00540A45">
              <w:rPr>
                <w:rFonts w:ascii="Bookman Old Style" w:hAnsi="Bookman Old Style" w:cs="Arial"/>
                <w:i/>
                <w:color w:val="FF0000"/>
                <w:lang w:val="id-ID"/>
              </w:rPr>
              <w:t xml:space="preserve"> </w:t>
            </w:r>
            <w:r w:rsidRPr="00540A45">
              <w:rPr>
                <w:rFonts w:ascii="Bookman Old Style" w:hAnsi="Bookman Old Style" w:cs="Arial"/>
              </w:rPr>
              <w:t xml:space="preserve"> Ka</w:t>
            </w:r>
            <w:r w:rsidRPr="00540A45">
              <w:rPr>
                <w:rFonts w:ascii="Bookman Old Style" w:hAnsi="Bookman Old Style" w:cs="Arial"/>
                <w:lang w:val="id-ID"/>
              </w:rPr>
              <w:t>b</w:t>
            </w:r>
            <w:r w:rsidRPr="00540A45">
              <w:rPr>
                <w:rFonts w:ascii="Bookman Old Style" w:hAnsi="Bookman Old Style" w:cs="Arial"/>
              </w:rPr>
              <w:t xml:space="preserve">upaten Cirebon Tahun 2014-2019, perlu ditetapkan </w:t>
            </w:r>
            <w:r>
              <w:rPr>
                <w:rFonts w:ascii="Bookman Old Style" w:hAnsi="Bookman Old Style" w:cs="Arial"/>
              </w:rPr>
              <w:t xml:space="preserve">Tim Penyusunan </w:t>
            </w:r>
            <w:r w:rsidRPr="00540A45">
              <w:rPr>
                <w:rFonts w:ascii="Bookman Old Style" w:hAnsi="Bookman Old Style" w:cs="Arial"/>
              </w:rPr>
              <w:t>Rencana Strategis (Renstra)</w:t>
            </w:r>
            <w:r>
              <w:rPr>
                <w:rFonts w:ascii="Bookman Old Style" w:hAnsi="Bookman Old Style" w:cs="Arial"/>
              </w:rPr>
              <w:t xml:space="preserve"> </w:t>
            </w:r>
            <w:r w:rsidRPr="00540A45">
              <w:rPr>
                <w:rFonts w:ascii="Bookman Old Style" w:hAnsi="Bookman Old Style" w:cs="Arial"/>
                <w:lang w:val="id-ID"/>
              </w:rPr>
              <w:t xml:space="preserve">dengan </w:t>
            </w:r>
            <w:r w:rsidRPr="00540A45">
              <w:rPr>
                <w:rFonts w:ascii="Bookman Old Style" w:hAnsi="Bookman Old Style" w:cs="Arial"/>
              </w:rPr>
              <w:t xml:space="preserve">Peraturan </w:t>
            </w:r>
            <w:r>
              <w:rPr>
                <w:rFonts w:ascii="Bookman Old Style" w:hAnsi="Bookman Old Style" w:cs="Arial"/>
              </w:rPr>
              <w:t>Camat</w:t>
            </w:r>
            <w:r w:rsidRPr="00540A45">
              <w:rPr>
                <w:rFonts w:ascii="Bookman Old Style" w:hAnsi="Bookman Old Style" w:cs="Arial"/>
              </w:rPr>
              <w:t>.</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rPr>
            </w:pPr>
            <w:r w:rsidRPr="00540A45">
              <w:rPr>
                <w:rFonts w:ascii="Bookman Old Style" w:hAnsi="Bookman Old Style" w:cs="Arial"/>
                <w:lang w:val="it-IT"/>
              </w:rPr>
              <w:t>Mengingat</w:t>
            </w:r>
          </w:p>
        </w:tc>
        <w:tc>
          <w:tcPr>
            <w:tcW w:w="293"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w:t>
            </w: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w:t>
            </w:r>
          </w:p>
        </w:tc>
        <w:tc>
          <w:tcPr>
            <w:tcW w:w="6969" w:type="dxa"/>
            <w:shd w:val="clear" w:color="auto" w:fill="auto"/>
          </w:tcPr>
          <w:p w:rsidR="00F20D5E" w:rsidRDefault="00F20D5E" w:rsidP="00CA23FB">
            <w:pPr>
              <w:spacing w:after="120"/>
              <w:jc w:val="both"/>
              <w:rPr>
                <w:rFonts w:ascii="Bookman Old Style" w:hAnsi="Bookman Old Style" w:cs="Arial"/>
              </w:rPr>
            </w:pPr>
            <w:r w:rsidRPr="00540A45">
              <w:rPr>
                <w:rFonts w:ascii="Bookman Old Style" w:hAnsi="Bookman Old Style" w:cs="Arial"/>
              </w:rPr>
              <w:t>Undang-Undang Nomor 14 Tahun 1950 tentang Pembentukan Daerah-daerah dalam Lingkungan Provinsi Jawa Barat (Berita Negara Tahun 1950) sebagaimana telah diubah dengan Undang-undang Nomor 4 Tahun 1968 Tentang Pembentukan Kabupaten Purwakarta dan Kabupaten Subang dengan mengubah Undang-undang Nomor 14 Tahun 1950 Tentang Pemb</w:t>
            </w:r>
            <w:r>
              <w:rPr>
                <w:rFonts w:ascii="Bookman Old Style" w:hAnsi="Bookman Old Style" w:cs="Arial"/>
              </w:rPr>
              <w:t xml:space="preserve">entukan Daerah-daerah Kabupaten </w:t>
            </w:r>
            <w:r w:rsidRPr="00540A45">
              <w:rPr>
                <w:rFonts w:ascii="Bookman Old Style" w:hAnsi="Bookman Old Style" w:cs="Arial"/>
              </w:rPr>
              <w:t>dalam Lingkungan Provinsi Djawa Barat (Lembaran Negara Repuplik Indonesia Tahun 1968 Nomor 31, Tambahan Lembaran Negara Republik Indonesia Nomor 2851);</w:t>
            </w:r>
          </w:p>
          <w:p w:rsidR="00F20D5E" w:rsidRDefault="00F20D5E" w:rsidP="00CA23FB">
            <w:pPr>
              <w:spacing w:after="120"/>
              <w:jc w:val="both"/>
              <w:rPr>
                <w:rFonts w:ascii="Bookman Old Style" w:hAnsi="Bookman Old Style" w:cs="Arial"/>
              </w:rPr>
            </w:pPr>
          </w:p>
          <w:p w:rsidR="00F20D5E" w:rsidRDefault="00F20D5E" w:rsidP="00CA23FB">
            <w:pPr>
              <w:spacing w:after="120"/>
              <w:jc w:val="both"/>
              <w:rPr>
                <w:rFonts w:ascii="Bookman Old Style" w:hAnsi="Bookman Old Style" w:cs="Arial"/>
              </w:rPr>
            </w:pPr>
          </w:p>
          <w:p w:rsidR="00F20D5E" w:rsidRDefault="00F20D5E" w:rsidP="00CA23FB">
            <w:pPr>
              <w:spacing w:after="120"/>
              <w:jc w:val="both"/>
              <w:rPr>
                <w:rFonts w:ascii="Bookman Old Style" w:hAnsi="Bookman Old Style" w:cs="Arial"/>
              </w:rPr>
            </w:pPr>
          </w:p>
          <w:p w:rsidR="00F20D5E" w:rsidRPr="00540A45" w:rsidRDefault="00F20D5E" w:rsidP="00CA23FB">
            <w:pPr>
              <w:spacing w:after="120"/>
              <w:jc w:val="both"/>
              <w:rPr>
                <w:rFonts w:ascii="Bookman Old Style" w:hAnsi="Bookman Old Style"/>
              </w:rPr>
            </w:pP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2.</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cs="Arial"/>
              </w:rPr>
              <w:t>Undang-Undang Nomor 25 Tahun 2004 tentang Sistem Perencanaan Pembangunan Nasional (Lembaran Negara Republik Indonesia Tahun 2004 Nomor 104, Tambahan Lembaran Negara Republik Indonesia Nomor 4421);</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3.</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cs="Arial"/>
              </w:rPr>
              <w:t>Undang-Undang Nomor 12 Tahun 201</w:t>
            </w:r>
            <w:r>
              <w:rPr>
                <w:rFonts w:ascii="Bookman Old Style" w:hAnsi="Bookman Old Style" w:cs="Arial"/>
              </w:rPr>
              <w:t xml:space="preserve">1 tentang Pembentukan Peraturan </w:t>
            </w:r>
            <w:r w:rsidRPr="00540A45">
              <w:rPr>
                <w:rFonts w:ascii="Bookman Old Style" w:hAnsi="Bookman Old Style" w:cs="Arial"/>
              </w:rPr>
              <w:t>Perundang-Undangan (</w:t>
            </w:r>
            <w:r w:rsidRPr="00540A45">
              <w:rPr>
                <w:rFonts w:ascii="Bookman Old Style" w:eastAsia="Cambria" w:hAnsi="Bookman Old Style" w:cs="Arial"/>
              </w:rPr>
              <w:t>Lembaran Negara Republik Indonesia Tahun 2011 Nomor 82, Tambahan Lembaran Negara Republik Indonesia Nomor 5234);</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4.</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cs="Arial"/>
              </w:rPr>
              <w:t>Undang-Undang Nomor 23 Tahun 2014 tentang Pemerintah Daerah (Lembaran Negara Republik Indonesia Tahun 2014 Nomor 224, Tambahan Lembaran Negara Republik Indonesia Nomor 5587), sebagaimana telah diubah dengan Peraturan Pemerintah pengganti Undang-undang Republik Indonesia Nomor 9 Tahun 2015 Tentang perubahan kedua atas Undang-undang Nomor 23 Tahun 2014 Tentang Pemerintahan Daerah (</w:t>
            </w:r>
            <w:r w:rsidRPr="00540A45">
              <w:rPr>
                <w:rFonts w:ascii="Bookman Old Style" w:eastAsia="Cambria" w:hAnsi="Bookman Old Style" w:cs="Arial"/>
              </w:rPr>
              <w:t>Lembaran Negara Republik Indonesia Tahun 2015 Nomor 58)</w:t>
            </w:r>
            <w:r w:rsidRPr="00540A45">
              <w:rPr>
                <w:rFonts w:ascii="Bookman Old Style" w:hAnsi="Bookman Old Style" w:cs="Arial"/>
              </w:rPr>
              <w:t>;</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5.</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rPr>
              <w:t>Peraturan Pemerintah Nomor 18 Tahun 2016 tentang Perangkat Daerah (Lembaran Negara Republik Indonesia Tahun 2016 Nomor 114, Tambahan Lembaran Negara Republik Indonesia Nomor 5887);</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6.</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eastAsia="Tahoma" w:hAnsi="Bookman Old Style" w:cs="Arial"/>
              </w:rPr>
              <w:t xml:space="preserve">Peraturan Menteri Dalam Negeri Republik Indonesia Nomor 86 Tahun 2017 Tentang Tata Cara Perencanaan, Pengendalian dan Evaluasi Pembangunan Daerah tentang Rencana Pembangunan Jangka Panjang Daerah dan Rencana Pembangunan Jangka Menengah Daerah, Serta Tata Cara </w:t>
            </w:r>
            <w:r w:rsidRPr="00540A45">
              <w:rPr>
                <w:rFonts w:ascii="Bookman Old Style" w:eastAsia="Tahoma" w:hAnsi="Bookman Old Style" w:cs="Arial"/>
              </w:rPr>
              <w:lastRenderedPageBreak/>
              <w:t xml:space="preserve">Perubahan Rencana Pembangunan Jangka Panjang Daerah, Rencana Pembangunan Jangka Menengah Daerah dan Rencana Kerja Pemerintah Daerah </w:t>
            </w:r>
            <w:r w:rsidRPr="00540A45">
              <w:rPr>
                <w:rFonts w:ascii="Bookman Old Style" w:hAnsi="Bookman Old Style" w:cs="Arial"/>
              </w:rPr>
              <w:t>(Berita Negara Republik Indonesia Tahun 2017 Nomor 1312);</w:t>
            </w:r>
          </w:p>
        </w:tc>
      </w:tr>
      <w:tr w:rsidR="00F20D5E" w:rsidRPr="00540A45" w:rsidTr="00771FF3">
        <w:trPr>
          <w:trHeight w:val="1287"/>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7.</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rPr>
              <w:t>Peraturan Menteri Dalam Negeri Nomor 9 Tahun 2018 Tentang Reviu atas Rencana Pembangunan Jangka Menengah Daerah dan Rencana Strategis Perangkat Daerah (Berita Negara Republik Indonesia  Tahun 2018 Nomor 461);</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8.</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rPr>
              <w:t>Peraturan Menteri Dalam Negeri Nomor 10 Tahun 2018 tentang Reviu atas Dokumen Perencanaan Pembangunan dan Anggaran Daerah Tahunan (Berita Negara Republik Indonesia Tahun 2018 Nomor 462);</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9.</w:t>
            </w:r>
          </w:p>
        </w:tc>
        <w:tc>
          <w:tcPr>
            <w:tcW w:w="6969" w:type="dxa"/>
            <w:shd w:val="clear" w:color="auto" w:fill="auto"/>
          </w:tcPr>
          <w:p w:rsidR="00F20D5E" w:rsidRPr="00035294" w:rsidRDefault="00F20D5E" w:rsidP="00035294">
            <w:pPr>
              <w:spacing w:after="120"/>
              <w:jc w:val="both"/>
              <w:rPr>
                <w:rFonts w:ascii="Bookman Old Style" w:hAnsi="Bookman Old Style"/>
                <w:lang w:val="id-ID"/>
              </w:rPr>
            </w:pPr>
            <w:r w:rsidRPr="00540A45">
              <w:rPr>
                <w:rFonts w:ascii="Bookman Old Style" w:hAnsi="Bookman Old Style"/>
              </w:rPr>
              <w:t>Peraturan Daerah Kabupaten Cirebon Nomor 14 Tahun 2009 tentang Rencana Pembangunan Jangka Panjang Daerah Kabupaten Cirebon Tahun 2005 - 2025 (Lembaran Daerah Kabupaten Cirebon Tahun 2009 Nomor 14, Seri E.8, Tambahan Lembaran Kabupaten Cirebon Nomor 32);</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10.</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rPr>
              <w:t>Peraturan Daerah Kabupaten Cirebon Nomor 12 Tahun 2016 tentang Pembentukan dan Susunan Perangkat Daerah Kabupaten Cirebon (Lembaran Daerah Kabupaten Cirebon Tahun 2016 Nomor 16, Seri D.7);</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11.</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hAnsi="Bookman Old Style"/>
              </w:rPr>
              <w:t>Peraturan Daerah Kabupaten Cirebon Nomor 7 Tahun 2019 tentang Rencana Pembangunan Jangka Menengah Daerah Kabupaten Cirebon Tahun 2019-2024 (Lembaran Daerah Kabupaten Cirebon Tahun 2019 Seri …..);</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12.</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eastAsia="Cambria" w:hAnsi="Bookman Old Style" w:cs="Arial"/>
              </w:rPr>
              <w:t xml:space="preserve">Peraturan Bupati Cirebon Nomor 67 Tahun 2014 tentang </w:t>
            </w:r>
            <w:r w:rsidRPr="00540A45">
              <w:rPr>
                <w:rFonts w:ascii="Bookman Old Style" w:hAnsi="Bookman Old Style" w:cs="Arial"/>
                <w:bCs/>
                <w:color w:val="000000"/>
              </w:rPr>
              <w:t xml:space="preserve">Perubahan Peraturan Bupati Cirebon Nomor 18 Tahun 2010 tentang Pelimpahan Sebagian Kewenangan Pemerintahan Dari Bupati Kepada Camat </w:t>
            </w:r>
            <w:r w:rsidRPr="00540A45">
              <w:rPr>
                <w:rFonts w:ascii="Bookman Old Style" w:eastAsia="Cambria" w:hAnsi="Bookman Old Style" w:cs="Arial"/>
              </w:rPr>
              <w:t>(Berita Daerah Kabupaten Cirebon Nomor 67 Tahun 2014, Seri E. 20);</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13.</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eastAsia="Cambria" w:hAnsi="Bookman Old Style" w:cs="Arial"/>
              </w:rPr>
              <w:t>Peraturan Bupati Cirebon Nomor 63 tahun 2016 tentang Organisasi Dan Tata Kerja Kecamatan dan Kelurahan                  di Kabupaten Cirebon (Berita Daerah Kabupaten Cirebon Nomor 63 Tahun 2016, Seri D. 12);</w:t>
            </w:r>
          </w:p>
        </w:tc>
      </w:tr>
      <w:tr w:rsidR="00F20D5E" w:rsidRPr="00540A45" w:rsidTr="00771FF3">
        <w:trPr>
          <w:jc w:val="center"/>
        </w:trPr>
        <w:tc>
          <w:tcPr>
            <w:tcW w:w="1671" w:type="dxa"/>
            <w:shd w:val="clear" w:color="auto" w:fill="auto"/>
          </w:tcPr>
          <w:p w:rsidR="00F20D5E" w:rsidRPr="00540A45" w:rsidRDefault="00F20D5E" w:rsidP="00CA23FB">
            <w:pPr>
              <w:spacing w:after="120"/>
              <w:rPr>
                <w:rFonts w:ascii="Bookman Old Style" w:hAnsi="Bookman Old Style" w:cs="Arial"/>
                <w:lang w:val="it-IT"/>
              </w:rPr>
            </w:pPr>
          </w:p>
        </w:tc>
        <w:tc>
          <w:tcPr>
            <w:tcW w:w="293" w:type="dxa"/>
            <w:shd w:val="clear" w:color="auto" w:fill="auto"/>
          </w:tcPr>
          <w:p w:rsidR="00F20D5E" w:rsidRPr="00540A45" w:rsidRDefault="00F20D5E" w:rsidP="00CA23FB">
            <w:pPr>
              <w:spacing w:after="120"/>
              <w:jc w:val="center"/>
              <w:rPr>
                <w:rFonts w:ascii="Bookman Old Style" w:hAnsi="Bookman Old Style" w:cs="Arial"/>
              </w:rPr>
            </w:pPr>
          </w:p>
        </w:tc>
        <w:tc>
          <w:tcPr>
            <w:tcW w:w="627" w:type="dxa"/>
            <w:shd w:val="clear" w:color="auto" w:fill="auto"/>
          </w:tcPr>
          <w:p w:rsidR="00F20D5E" w:rsidRPr="00540A45" w:rsidRDefault="00F20D5E" w:rsidP="00CA23FB">
            <w:pPr>
              <w:spacing w:after="120"/>
              <w:jc w:val="center"/>
              <w:rPr>
                <w:rFonts w:ascii="Bookman Old Style" w:hAnsi="Bookman Old Style" w:cs="Arial"/>
              </w:rPr>
            </w:pPr>
            <w:r w:rsidRPr="00540A45">
              <w:rPr>
                <w:rFonts w:ascii="Bookman Old Style" w:hAnsi="Bookman Old Style" w:cs="Arial"/>
              </w:rPr>
              <w:t>14.</w:t>
            </w:r>
          </w:p>
        </w:tc>
        <w:tc>
          <w:tcPr>
            <w:tcW w:w="6969" w:type="dxa"/>
            <w:shd w:val="clear" w:color="auto" w:fill="auto"/>
          </w:tcPr>
          <w:p w:rsidR="00F20D5E" w:rsidRPr="00540A45" w:rsidRDefault="00F20D5E" w:rsidP="00CA23FB">
            <w:pPr>
              <w:spacing w:after="120"/>
              <w:jc w:val="both"/>
              <w:rPr>
                <w:rFonts w:ascii="Bookman Old Style" w:hAnsi="Bookman Old Style" w:cs="Arial"/>
              </w:rPr>
            </w:pPr>
            <w:r w:rsidRPr="00540A45">
              <w:rPr>
                <w:rFonts w:ascii="Bookman Old Style" w:eastAsia="Cambria" w:hAnsi="Bookman Old Style" w:cs="Arial"/>
              </w:rPr>
              <w:t>Peraturan Bupati Cirebon Nomor 93 tahun 2016  tentang Kedudukan Susunan Organisasi, Fungsi dan Tugas Serta Tata Kerja pada Kecamatan Kabupaten Cirebon (Berita Daerah Kabupaten Cirebon Nomor 93 Tahun 2016, Seri D. 42);</w:t>
            </w:r>
          </w:p>
        </w:tc>
      </w:tr>
    </w:tbl>
    <w:p w:rsidR="00035294" w:rsidRDefault="00035294" w:rsidP="00CA23FB">
      <w:pPr>
        <w:jc w:val="center"/>
        <w:rPr>
          <w:rFonts w:ascii="Bookman Old Style" w:hAnsi="Bookman Old Style"/>
          <w:b/>
          <w:lang w:val="id-ID"/>
        </w:rPr>
      </w:pPr>
    </w:p>
    <w:p w:rsidR="00035294" w:rsidRDefault="00035294" w:rsidP="00CA23FB">
      <w:pPr>
        <w:jc w:val="center"/>
        <w:rPr>
          <w:rFonts w:ascii="Bookman Old Style" w:hAnsi="Bookman Old Style"/>
          <w:b/>
          <w:lang w:val="id-ID"/>
        </w:rPr>
      </w:pPr>
    </w:p>
    <w:p w:rsidR="00035294" w:rsidRDefault="00035294" w:rsidP="00CA23FB">
      <w:pPr>
        <w:jc w:val="center"/>
        <w:rPr>
          <w:rFonts w:ascii="Bookman Old Style" w:hAnsi="Bookman Old Style"/>
          <w:b/>
          <w:lang w:val="id-ID"/>
        </w:rPr>
      </w:pPr>
    </w:p>
    <w:p w:rsidR="00035294" w:rsidRDefault="00035294" w:rsidP="00CA23FB">
      <w:pPr>
        <w:jc w:val="center"/>
        <w:rPr>
          <w:rFonts w:ascii="Bookman Old Style" w:hAnsi="Bookman Old Style"/>
          <w:b/>
          <w:lang w:val="id-ID"/>
        </w:rPr>
      </w:pPr>
    </w:p>
    <w:p w:rsidR="00035294" w:rsidRPr="00035294" w:rsidRDefault="00035294" w:rsidP="00CA23FB">
      <w:pPr>
        <w:jc w:val="center"/>
        <w:rPr>
          <w:rFonts w:ascii="Bookman Old Style" w:hAnsi="Bookman Old Style"/>
          <w:b/>
          <w:lang w:val="id-ID"/>
        </w:rPr>
      </w:pPr>
    </w:p>
    <w:p w:rsidR="00F20D5E" w:rsidRDefault="00F20D5E" w:rsidP="00CA23FB">
      <w:pPr>
        <w:jc w:val="center"/>
        <w:rPr>
          <w:rFonts w:ascii="Bookman Old Style" w:hAnsi="Bookman Old Style"/>
          <w:b/>
          <w:lang w:val="pt-BR"/>
        </w:rPr>
      </w:pPr>
      <w:r w:rsidRPr="00FE185B">
        <w:rPr>
          <w:rFonts w:ascii="Bookman Old Style" w:hAnsi="Bookman Old Style"/>
          <w:b/>
          <w:lang w:val="pt-BR"/>
        </w:rPr>
        <w:lastRenderedPageBreak/>
        <w:t>M E M U T U S K A N  :</w:t>
      </w:r>
    </w:p>
    <w:p w:rsidR="00F20D5E" w:rsidRPr="00FE185B" w:rsidRDefault="00F20D5E" w:rsidP="00CA23FB">
      <w:pPr>
        <w:jc w:val="center"/>
        <w:rPr>
          <w:rFonts w:ascii="Bookman Old Style" w:hAnsi="Bookman Old Style"/>
          <w:b/>
          <w:lang w:val="pt-BR"/>
        </w:rPr>
      </w:pPr>
    </w:p>
    <w:p w:rsidR="00F20D5E" w:rsidRPr="005B16D7" w:rsidRDefault="00F20D5E" w:rsidP="00CA23FB">
      <w:pPr>
        <w:rPr>
          <w:sz w:val="10"/>
          <w:szCs w:val="10"/>
          <w:lang w:val="pt-BR"/>
        </w:rPr>
      </w:pPr>
    </w:p>
    <w:tbl>
      <w:tblPr>
        <w:tblW w:w="9799" w:type="dxa"/>
        <w:tblInd w:w="108" w:type="dxa"/>
        <w:tblLook w:val="0000" w:firstRow="0" w:lastRow="0" w:firstColumn="0" w:lastColumn="0" w:noHBand="0" w:noVBand="0"/>
      </w:tblPr>
      <w:tblGrid>
        <w:gridCol w:w="1671"/>
        <w:gridCol w:w="377"/>
        <w:gridCol w:w="504"/>
        <w:gridCol w:w="2126"/>
        <w:gridCol w:w="1898"/>
        <w:gridCol w:w="298"/>
        <w:gridCol w:w="2614"/>
        <w:gridCol w:w="311"/>
      </w:tblGrid>
      <w:tr w:rsidR="00F20D5E" w:rsidRPr="00FE185B" w:rsidTr="00D57AAD">
        <w:trPr>
          <w:trHeight w:val="1135"/>
        </w:trPr>
        <w:tc>
          <w:tcPr>
            <w:tcW w:w="1671" w:type="dxa"/>
          </w:tcPr>
          <w:p w:rsidR="00F20D5E" w:rsidRPr="00FE185B" w:rsidRDefault="00F20D5E" w:rsidP="00CA23FB">
            <w:pPr>
              <w:jc w:val="both"/>
              <w:rPr>
                <w:rFonts w:ascii="Bookman Old Style" w:hAnsi="Bookman Old Style"/>
              </w:rPr>
            </w:pPr>
            <w:r w:rsidRPr="00FE185B">
              <w:rPr>
                <w:rFonts w:ascii="Bookman Old Style" w:hAnsi="Bookman Old Style"/>
              </w:rPr>
              <w:t>Menetapkan</w:t>
            </w:r>
          </w:p>
          <w:p w:rsidR="00F20D5E" w:rsidRPr="00FE185B" w:rsidRDefault="00F20D5E" w:rsidP="00CA23FB">
            <w:pPr>
              <w:jc w:val="both"/>
              <w:rPr>
                <w:rFonts w:ascii="Bookman Old Style" w:hAnsi="Bookman Old Style"/>
              </w:rPr>
            </w:pPr>
            <w:r w:rsidRPr="00FE185B">
              <w:rPr>
                <w:rFonts w:ascii="Bookman Old Style" w:hAnsi="Bookman Old Style"/>
              </w:rPr>
              <w:t>KESATU</w:t>
            </w:r>
          </w:p>
          <w:p w:rsidR="00F20D5E" w:rsidRDefault="00F20D5E" w:rsidP="00CA23FB">
            <w:pPr>
              <w:jc w:val="both"/>
              <w:rPr>
                <w:rFonts w:ascii="Bookman Old Style" w:hAnsi="Bookman Old Style"/>
                <w:lang w:val="id-ID"/>
              </w:rPr>
            </w:pPr>
          </w:p>
          <w:p w:rsidR="00035294" w:rsidRDefault="00035294" w:rsidP="00CA23FB">
            <w:pPr>
              <w:jc w:val="both"/>
              <w:rPr>
                <w:rFonts w:ascii="Bookman Old Style" w:hAnsi="Bookman Old Style"/>
                <w:lang w:val="id-ID"/>
              </w:rPr>
            </w:pPr>
          </w:p>
          <w:p w:rsidR="00035294" w:rsidRDefault="00035294" w:rsidP="00CA23FB">
            <w:pPr>
              <w:jc w:val="both"/>
              <w:rPr>
                <w:rFonts w:ascii="Bookman Old Style" w:hAnsi="Bookman Old Style"/>
                <w:lang w:val="id-ID"/>
              </w:rPr>
            </w:pPr>
          </w:p>
          <w:p w:rsidR="00035294" w:rsidRDefault="00035294" w:rsidP="00CA23FB">
            <w:pPr>
              <w:jc w:val="both"/>
              <w:rPr>
                <w:rFonts w:ascii="Bookman Old Style" w:hAnsi="Bookman Old Style"/>
                <w:lang w:val="id-ID"/>
              </w:rPr>
            </w:pPr>
          </w:p>
          <w:p w:rsidR="00035294" w:rsidRPr="00035294" w:rsidRDefault="00035294" w:rsidP="00CA23FB">
            <w:pPr>
              <w:jc w:val="both"/>
              <w:rPr>
                <w:rFonts w:ascii="Bookman Old Style" w:hAnsi="Bookman Old Style"/>
                <w:lang w:val="id-ID"/>
              </w:rPr>
            </w:pPr>
          </w:p>
          <w:p w:rsidR="00F20D5E" w:rsidRPr="00FE185B" w:rsidRDefault="00F20D5E" w:rsidP="00CA23FB">
            <w:pPr>
              <w:jc w:val="both"/>
              <w:rPr>
                <w:rFonts w:ascii="Bookman Old Style" w:hAnsi="Bookman Old Style"/>
                <w:bCs/>
              </w:rPr>
            </w:pPr>
            <w:r w:rsidRPr="00FE185B">
              <w:rPr>
                <w:rFonts w:ascii="Bookman Old Style" w:hAnsi="Bookman Old Style"/>
                <w:bCs/>
              </w:rPr>
              <w:t>KEDUA</w:t>
            </w:r>
          </w:p>
          <w:p w:rsidR="00F20D5E" w:rsidRPr="00FE185B" w:rsidRDefault="00F20D5E" w:rsidP="00CA23FB">
            <w:pPr>
              <w:rPr>
                <w:rFonts w:ascii="Bookman Old Style" w:hAnsi="Bookman Old Style"/>
              </w:rPr>
            </w:pPr>
          </w:p>
          <w:p w:rsidR="00F20D5E" w:rsidRPr="00FE185B" w:rsidRDefault="00F20D5E" w:rsidP="00CA23FB">
            <w:pPr>
              <w:rPr>
                <w:rFonts w:ascii="Bookman Old Style" w:hAnsi="Bookman Old Style"/>
                <w:lang w:val="id-ID"/>
              </w:rPr>
            </w:pPr>
          </w:p>
          <w:p w:rsidR="00F20D5E" w:rsidRPr="00FE185B" w:rsidRDefault="00F20D5E" w:rsidP="00CA23FB">
            <w:pPr>
              <w:rPr>
                <w:rFonts w:ascii="Bookman Old Style" w:hAnsi="Bookman Old Style"/>
              </w:rPr>
            </w:pPr>
          </w:p>
          <w:p w:rsidR="00F20D5E" w:rsidRPr="00FE185B" w:rsidRDefault="00F20D5E" w:rsidP="00CA23FB">
            <w:pPr>
              <w:rPr>
                <w:rFonts w:ascii="Bookman Old Style" w:hAnsi="Bookman Old Style"/>
              </w:rPr>
            </w:pPr>
          </w:p>
          <w:p w:rsidR="00035294" w:rsidRDefault="00035294" w:rsidP="00CA23FB">
            <w:pPr>
              <w:rPr>
                <w:rFonts w:ascii="Bookman Old Style" w:hAnsi="Bookman Old Style"/>
                <w:lang w:val="id-ID"/>
              </w:rPr>
            </w:pPr>
          </w:p>
          <w:p w:rsidR="00035294" w:rsidRDefault="00035294" w:rsidP="00CA23FB">
            <w:pPr>
              <w:rPr>
                <w:rFonts w:ascii="Bookman Old Style" w:hAnsi="Bookman Old Style"/>
                <w:lang w:val="id-ID"/>
              </w:rPr>
            </w:pPr>
          </w:p>
          <w:p w:rsidR="00F20D5E" w:rsidRDefault="00F20D5E" w:rsidP="00CA23FB">
            <w:pPr>
              <w:rPr>
                <w:rFonts w:ascii="Bookman Old Style" w:hAnsi="Bookman Old Style"/>
                <w:lang w:val="id-ID"/>
              </w:rPr>
            </w:pPr>
            <w:r w:rsidRPr="00FE185B">
              <w:rPr>
                <w:rFonts w:ascii="Bookman Old Style" w:hAnsi="Bookman Old Style"/>
              </w:rPr>
              <w:t>TIGA</w:t>
            </w:r>
          </w:p>
          <w:p w:rsidR="00F20D5E" w:rsidRDefault="00F20D5E" w:rsidP="00CA23FB">
            <w:pPr>
              <w:rPr>
                <w:rFonts w:ascii="Bookman Old Style" w:hAnsi="Bookman Old Style"/>
                <w:lang w:val="id-ID"/>
              </w:rPr>
            </w:pPr>
          </w:p>
          <w:p w:rsidR="00035294" w:rsidRDefault="00035294" w:rsidP="00CA23FB">
            <w:pPr>
              <w:rPr>
                <w:rFonts w:ascii="Bookman Old Style" w:hAnsi="Bookman Old Style"/>
                <w:lang w:val="id-ID"/>
              </w:rPr>
            </w:pPr>
          </w:p>
          <w:p w:rsidR="00F20D5E" w:rsidRDefault="00F20D5E" w:rsidP="00CA23FB">
            <w:pPr>
              <w:rPr>
                <w:rFonts w:ascii="Bookman Old Style" w:hAnsi="Bookman Old Style"/>
                <w:lang w:val="id-ID"/>
              </w:rPr>
            </w:pPr>
            <w:r>
              <w:rPr>
                <w:rFonts w:ascii="Bookman Old Style" w:hAnsi="Bookman Old Style"/>
                <w:lang w:val="id-ID"/>
              </w:rPr>
              <w:t>KEEMPAT</w:t>
            </w:r>
          </w:p>
          <w:p w:rsidR="00F20D5E" w:rsidRDefault="00F20D5E" w:rsidP="00CA23FB">
            <w:pPr>
              <w:rPr>
                <w:rFonts w:ascii="Bookman Old Style" w:hAnsi="Bookman Old Style"/>
                <w:lang w:val="id-ID"/>
              </w:rPr>
            </w:pPr>
          </w:p>
          <w:p w:rsidR="00F20D5E" w:rsidRPr="00FE185B" w:rsidRDefault="00F20D5E" w:rsidP="00CA23FB">
            <w:pPr>
              <w:rPr>
                <w:rFonts w:ascii="Bookman Old Style" w:hAnsi="Bookman Old Style"/>
              </w:rPr>
            </w:pPr>
          </w:p>
        </w:tc>
        <w:tc>
          <w:tcPr>
            <w:tcW w:w="377" w:type="dxa"/>
          </w:tcPr>
          <w:p w:rsidR="00F20D5E" w:rsidRPr="00FE185B" w:rsidRDefault="00F20D5E" w:rsidP="00CA23FB">
            <w:pPr>
              <w:jc w:val="both"/>
              <w:rPr>
                <w:rFonts w:ascii="Bookman Old Style" w:hAnsi="Bookman Old Style"/>
              </w:rPr>
            </w:pPr>
          </w:p>
          <w:p w:rsidR="00F20D5E" w:rsidRPr="00FE185B" w:rsidRDefault="00F20D5E" w:rsidP="00CA23FB">
            <w:pPr>
              <w:jc w:val="both"/>
              <w:rPr>
                <w:rFonts w:ascii="Bookman Old Style" w:hAnsi="Bookman Old Style"/>
              </w:rPr>
            </w:pPr>
          </w:p>
          <w:p w:rsidR="00F20D5E" w:rsidRPr="00FE185B" w:rsidRDefault="00F20D5E" w:rsidP="00CA23FB">
            <w:pPr>
              <w:jc w:val="both"/>
              <w:rPr>
                <w:rFonts w:ascii="Bookman Old Style" w:hAnsi="Bookman Old Style"/>
              </w:rPr>
            </w:pPr>
          </w:p>
          <w:p w:rsidR="00F20D5E" w:rsidRPr="00FE185B" w:rsidRDefault="00F20D5E" w:rsidP="00CA23FB">
            <w:pPr>
              <w:jc w:val="both"/>
              <w:rPr>
                <w:rFonts w:ascii="Bookman Old Style" w:hAnsi="Bookman Old Style"/>
              </w:rPr>
            </w:pPr>
          </w:p>
        </w:tc>
        <w:tc>
          <w:tcPr>
            <w:tcW w:w="504" w:type="dxa"/>
          </w:tcPr>
          <w:p w:rsidR="00F20D5E" w:rsidRPr="00FE185B" w:rsidRDefault="00F20D5E" w:rsidP="00CA23FB">
            <w:pPr>
              <w:jc w:val="center"/>
              <w:rPr>
                <w:rFonts w:ascii="Bookman Old Style" w:hAnsi="Bookman Old Style"/>
              </w:rPr>
            </w:pPr>
            <w:r w:rsidRPr="00FE185B">
              <w:rPr>
                <w:rFonts w:ascii="Bookman Old Style" w:hAnsi="Bookman Old Style"/>
              </w:rPr>
              <w:t>:</w:t>
            </w:r>
          </w:p>
          <w:p w:rsidR="00F20D5E" w:rsidRPr="00FE185B" w:rsidRDefault="00F20D5E" w:rsidP="00CA23FB">
            <w:pPr>
              <w:jc w:val="center"/>
              <w:rPr>
                <w:rFonts w:ascii="Bookman Old Style" w:hAnsi="Bookman Old Style"/>
              </w:rPr>
            </w:pPr>
            <w:r w:rsidRPr="00FE185B">
              <w:rPr>
                <w:rFonts w:ascii="Bookman Old Style" w:hAnsi="Bookman Old Style"/>
              </w:rPr>
              <w:t>:</w:t>
            </w: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Default="00F20D5E" w:rsidP="00CA23FB">
            <w:pPr>
              <w:jc w:val="center"/>
              <w:rPr>
                <w:rFonts w:ascii="Bookman Old Style" w:hAnsi="Bookman Old Style"/>
                <w:lang w:val="id-ID"/>
              </w:rPr>
            </w:pPr>
          </w:p>
          <w:p w:rsidR="00F20D5E" w:rsidRDefault="00F20D5E" w:rsidP="00CA23FB">
            <w:pPr>
              <w:jc w:val="center"/>
              <w:rPr>
                <w:rFonts w:ascii="Bookman Old Style" w:hAnsi="Bookman Old Style"/>
                <w:lang w:val="id-ID"/>
              </w:rPr>
            </w:pPr>
          </w:p>
          <w:p w:rsidR="00F20D5E" w:rsidRPr="00FE185B" w:rsidRDefault="00F20D5E" w:rsidP="00CA23FB">
            <w:pPr>
              <w:jc w:val="center"/>
              <w:rPr>
                <w:rFonts w:ascii="Bookman Old Style" w:hAnsi="Bookman Old Style"/>
              </w:rPr>
            </w:pPr>
            <w:r w:rsidRPr="00FE185B">
              <w:rPr>
                <w:rFonts w:ascii="Bookman Old Style" w:hAnsi="Bookman Old Style"/>
              </w:rPr>
              <w:t>:</w:t>
            </w: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Pr="00FE185B" w:rsidRDefault="00F20D5E" w:rsidP="00CA23FB">
            <w:pPr>
              <w:jc w:val="center"/>
              <w:rPr>
                <w:rFonts w:ascii="Bookman Old Style" w:hAnsi="Bookman Old Style"/>
              </w:rPr>
            </w:pPr>
          </w:p>
          <w:p w:rsidR="00F20D5E" w:rsidRDefault="00F20D5E" w:rsidP="00035294">
            <w:pPr>
              <w:rPr>
                <w:rFonts w:ascii="Bookman Old Style" w:hAnsi="Bookman Old Style"/>
                <w:lang w:val="id-ID"/>
              </w:rPr>
            </w:pPr>
            <w:r w:rsidRPr="00FE185B">
              <w:rPr>
                <w:rFonts w:ascii="Bookman Old Style" w:hAnsi="Bookman Old Style"/>
              </w:rPr>
              <w:t>:</w:t>
            </w:r>
          </w:p>
          <w:p w:rsidR="00F20D5E" w:rsidRDefault="00F20D5E" w:rsidP="00CA23FB">
            <w:pPr>
              <w:jc w:val="center"/>
              <w:rPr>
                <w:rFonts w:ascii="Bookman Old Style" w:hAnsi="Bookman Old Style"/>
                <w:lang w:val="id-ID"/>
              </w:rPr>
            </w:pPr>
          </w:p>
          <w:p w:rsidR="00F20D5E" w:rsidRDefault="00F20D5E" w:rsidP="00CA23FB">
            <w:pPr>
              <w:jc w:val="center"/>
              <w:rPr>
                <w:rFonts w:ascii="Bookman Old Style" w:hAnsi="Bookman Old Style"/>
                <w:lang w:val="id-ID"/>
              </w:rPr>
            </w:pPr>
          </w:p>
          <w:p w:rsidR="00F20D5E" w:rsidRDefault="00F20D5E" w:rsidP="00035294">
            <w:pPr>
              <w:rPr>
                <w:rFonts w:ascii="Bookman Old Style" w:hAnsi="Bookman Old Style"/>
                <w:lang w:val="id-ID"/>
              </w:rPr>
            </w:pPr>
            <w:r>
              <w:rPr>
                <w:rFonts w:ascii="Bookman Old Style" w:hAnsi="Bookman Old Style"/>
                <w:lang w:val="id-ID"/>
              </w:rPr>
              <w:t>:</w:t>
            </w:r>
          </w:p>
          <w:p w:rsidR="00F20D5E" w:rsidRDefault="00F20D5E" w:rsidP="00CA23FB">
            <w:pPr>
              <w:jc w:val="center"/>
              <w:rPr>
                <w:rFonts w:ascii="Bookman Old Style" w:hAnsi="Bookman Old Style"/>
                <w:lang w:val="id-ID"/>
              </w:rPr>
            </w:pPr>
          </w:p>
          <w:p w:rsidR="00F20D5E" w:rsidRPr="005A6379" w:rsidRDefault="00F20D5E" w:rsidP="00CA23FB">
            <w:pPr>
              <w:rPr>
                <w:rFonts w:ascii="Bookman Old Style" w:hAnsi="Bookman Old Style"/>
              </w:rPr>
            </w:pPr>
          </w:p>
        </w:tc>
        <w:tc>
          <w:tcPr>
            <w:tcW w:w="7247" w:type="dxa"/>
            <w:gridSpan w:val="5"/>
          </w:tcPr>
          <w:p w:rsidR="00F20D5E" w:rsidRPr="00FE185B" w:rsidRDefault="00F20D5E" w:rsidP="00CA23FB">
            <w:pPr>
              <w:jc w:val="both"/>
              <w:rPr>
                <w:rFonts w:ascii="Bookman Old Style" w:hAnsi="Bookman Old Style"/>
              </w:rPr>
            </w:pPr>
          </w:p>
          <w:p w:rsidR="00F20D5E" w:rsidRPr="00D57AAD" w:rsidRDefault="00F20D5E" w:rsidP="00CA23FB">
            <w:pPr>
              <w:jc w:val="both"/>
              <w:rPr>
                <w:rFonts w:ascii="Bookman Old Style" w:hAnsi="Bookman Old Style"/>
                <w:lang w:val="id-ID"/>
              </w:rPr>
            </w:pPr>
            <w:r>
              <w:rPr>
                <w:rFonts w:ascii="Bookman Old Style" w:hAnsi="Bookman Old Style"/>
                <w:lang w:val="id-ID"/>
              </w:rPr>
              <w:t xml:space="preserve">Menunjuk </w:t>
            </w:r>
            <w:r>
              <w:rPr>
                <w:rFonts w:ascii="Bookman Old Style" w:hAnsi="Bookman Old Style" w:cs="Arial"/>
              </w:rPr>
              <w:t xml:space="preserve">Tim Penyusunan </w:t>
            </w:r>
            <w:r w:rsidRPr="00540A45">
              <w:rPr>
                <w:rFonts w:ascii="Bookman Old Style" w:hAnsi="Bookman Old Style" w:cs="Arial"/>
              </w:rPr>
              <w:t>Rencana Strategis (Renstra)</w:t>
            </w:r>
            <w:r>
              <w:rPr>
                <w:rFonts w:ascii="Bookman Old Style" w:hAnsi="Bookman Old Style"/>
              </w:rPr>
              <w:t xml:space="preserve"> </w:t>
            </w:r>
            <w:r>
              <w:rPr>
                <w:rFonts w:ascii="Bookman Old Style" w:hAnsi="Bookman Old Style"/>
                <w:lang w:val="id-ID"/>
              </w:rPr>
              <w:t xml:space="preserve"> pada </w:t>
            </w:r>
            <w:r>
              <w:rPr>
                <w:rFonts w:ascii="Bookman Old Style" w:hAnsi="Bookman Old Style"/>
                <w:lang w:val="en-ID"/>
              </w:rPr>
              <w:t>Kecamatan Arjawinangun</w:t>
            </w:r>
            <w:r>
              <w:rPr>
                <w:rFonts w:ascii="Bookman Old Style" w:hAnsi="Bookman Old Style"/>
                <w:lang w:val="id-ID"/>
              </w:rPr>
              <w:t xml:space="preserve"> Kabupaten Cirebon Tahun Anggaran 2019 sebagaimana tercantum dalam lampiran yang merupakan bagian tak terpisahkan dari keputusan ini;</w:t>
            </w:r>
          </w:p>
          <w:p w:rsidR="00F20D5E" w:rsidRDefault="00F20D5E" w:rsidP="00CA23FB">
            <w:pPr>
              <w:ind w:left="10"/>
              <w:jc w:val="both"/>
              <w:rPr>
                <w:rFonts w:ascii="Bookman Old Style" w:hAnsi="Bookman Old Style"/>
                <w:lang w:val="id-ID"/>
              </w:rPr>
            </w:pPr>
            <w:r>
              <w:rPr>
                <w:rFonts w:ascii="Bookman Old Style" w:hAnsi="Bookman Old Style" w:cs="Arial"/>
              </w:rPr>
              <w:t xml:space="preserve">Tim Penyusunan </w:t>
            </w:r>
            <w:r w:rsidRPr="00540A45">
              <w:rPr>
                <w:rFonts w:ascii="Bookman Old Style" w:hAnsi="Bookman Old Style" w:cs="Arial"/>
              </w:rPr>
              <w:t>Rencana Strategis (Renstra)</w:t>
            </w:r>
            <w:r>
              <w:rPr>
                <w:rFonts w:ascii="Bookman Old Style" w:hAnsi="Bookman Old Style"/>
                <w:lang w:val="id-ID"/>
              </w:rPr>
              <w:t xml:space="preserve"> sebagaimana dimaksud pada diktum KESATU memiliki Tugas Pokok dan Kewenangan sebagai berikut :</w:t>
            </w:r>
          </w:p>
          <w:p w:rsidR="00F20D5E" w:rsidRDefault="00F20D5E" w:rsidP="00214D98">
            <w:pPr>
              <w:numPr>
                <w:ilvl w:val="0"/>
                <w:numId w:val="1"/>
              </w:numPr>
              <w:spacing w:after="0" w:line="240" w:lineRule="auto"/>
              <w:jc w:val="both"/>
              <w:rPr>
                <w:rFonts w:ascii="Bookman Old Style" w:hAnsi="Bookman Old Style"/>
                <w:lang w:val="id-ID"/>
              </w:rPr>
            </w:pPr>
            <w:r>
              <w:rPr>
                <w:rFonts w:ascii="Bookman Old Style" w:hAnsi="Bookman Old Style"/>
              </w:rPr>
              <w:t>Melakukan rapat koordinasi dengan semua anggota tim</w:t>
            </w:r>
            <w:r>
              <w:rPr>
                <w:rFonts w:ascii="Bookman Old Style" w:hAnsi="Bookman Old Style"/>
                <w:lang w:val="id-ID"/>
              </w:rPr>
              <w:t>;</w:t>
            </w:r>
          </w:p>
          <w:p w:rsidR="00F20D5E" w:rsidRDefault="00F20D5E" w:rsidP="00214D98">
            <w:pPr>
              <w:numPr>
                <w:ilvl w:val="0"/>
                <w:numId w:val="1"/>
              </w:numPr>
              <w:spacing w:after="0" w:line="240" w:lineRule="auto"/>
              <w:jc w:val="both"/>
              <w:rPr>
                <w:rFonts w:ascii="Bookman Old Style" w:hAnsi="Bookman Old Style"/>
                <w:lang w:val="id-ID"/>
              </w:rPr>
            </w:pPr>
            <w:r>
              <w:rPr>
                <w:rFonts w:ascii="Bookman Old Style" w:hAnsi="Bookman Old Style"/>
              </w:rPr>
              <w:t>Mengumpulkan Data terkait penyusunan Renstra</w:t>
            </w:r>
            <w:r>
              <w:rPr>
                <w:rFonts w:ascii="Bookman Old Style" w:hAnsi="Bookman Old Style"/>
                <w:lang w:val="id-ID"/>
              </w:rPr>
              <w:t>;</w:t>
            </w:r>
            <w:r>
              <w:rPr>
                <w:rFonts w:ascii="Bookman Old Style" w:hAnsi="Bookman Old Style"/>
                <w:lang w:val="en-ID"/>
              </w:rPr>
              <w:t xml:space="preserve"> </w:t>
            </w:r>
            <w:r>
              <w:rPr>
                <w:rFonts w:ascii="Bookman Old Style" w:hAnsi="Bookman Old Style"/>
                <w:lang w:val="id-ID"/>
              </w:rPr>
              <w:t>dan</w:t>
            </w:r>
          </w:p>
          <w:p w:rsidR="00F20D5E" w:rsidRDefault="00F20D5E" w:rsidP="00214D98">
            <w:pPr>
              <w:numPr>
                <w:ilvl w:val="0"/>
                <w:numId w:val="1"/>
              </w:numPr>
              <w:spacing w:after="0" w:line="240" w:lineRule="auto"/>
              <w:jc w:val="both"/>
              <w:rPr>
                <w:rFonts w:ascii="Bookman Old Style" w:hAnsi="Bookman Old Style"/>
                <w:lang w:val="id-ID"/>
              </w:rPr>
            </w:pPr>
            <w:r>
              <w:rPr>
                <w:rFonts w:ascii="Bookman Old Style" w:hAnsi="Bookman Old Style"/>
              </w:rPr>
              <w:t xml:space="preserve">Menyusun Renstra tahun 2019-2024 dengan anggota </w:t>
            </w:r>
            <w:proofErr w:type="gramStart"/>
            <w:r>
              <w:rPr>
                <w:rFonts w:ascii="Bookman Old Style" w:hAnsi="Bookman Old Style"/>
              </w:rPr>
              <w:t>tim</w:t>
            </w:r>
            <w:proofErr w:type="gramEnd"/>
            <w:r>
              <w:rPr>
                <w:rFonts w:ascii="Bookman Old Style" w:hAnsi="Bookman Old Style"/>
                <w:lang w:val="id-ID"/>
              </w:rPr>
              <w:t>.</w:t>
            </w:r>
          </w:p>
          <w:p w:rsidR="00F20D5E" w:rsidRDefault="00F20D5E" w:rsidP="00CA23FB">
            <w:pPr>
              <w:ind w:left="10"/>
              <w:jc w:val="both"/>
              <w:rPr>
                <w:rFonts w:ascii="Bookman Old Style" w:hAnsi="Bookman Old Style"/>
              </w:rPr>
            </w:pPr>
          </w:p>
          <w:p w:rsidR="00F20D5E" w:rsidRPr="00035294" w:rsidRDefault="00F20D5E" w:rsidP="00035294">
            <w:pPr>
              <w:ind w:left="10"/>
              <w:jc w:val="both"/>
              <w:rPr>
                <w:rFonts w:ascii="Bookman Old Style" w:hAnsi="Bookman Old Style"/>
                <w:lang w:val="id-ID"/>
              </w:rPr>
            </w:pPr>
            <w:r>
              <w:rPr>
                <w:rFonts w:ascii="Bookman Old Style" w:hAnsi="Bookman Old Style"/>
                <w:lang w:val="id-ID"/>
              </w:rPr>
              <w:t xml:space="preserve">Pelaksanaan Tugas Pokok dan Kewenangan </w:t>
            </w:r>
            <w:r>
              <w:rPr>
                <w:rFonts w:ascii="Bookman Old Style" w:hAnsi="Bookman Old Style" w:cs="Arial"/>
              </w:rPr>
              <w:t xml:space="preserve">Tim Penyusunan </w:t>
            </w:r>
            <w:r w:rsidRPr="00540A45">
              <w:rPr>
                <w:rFonts w:ascii="Bookman Old Style" w:hAnsi="Bookman Old Style" w:cs="Arial"/>
              </w:rPr>
              <w:t>Rencana Strategis (Renstra)</w:t>
            </w:r>
            <w:r>
              <w:rPr>
                <w:rFonts w:ascii="Bookman Old Style" w:hAnsi="Bookman Old Style" w:cs="Arial"/>
              </w:rPr>
              <w:t xml:space="preserve"> </w:t>
            </w:r>
            <w:r>
              <w:rPr>
                <w:rFonts w:ascii="Bookman Old Style" w:hAnsi="Bookman Old Style"/>
                <w:lang w:val="id-ID"/>
              </w:rPr>
              <w:t xml:space="preserve">pada Kecamatan Arjawinangun Kabupaten Cirebon Tahun Anggaran  2019 sebagaimana dimaksud pada diktum KESATU mulai berlaku efektif sejak tanggal </w:t>
            </w:r>
            <w:r w:rsidRPr="00585427">
              <w:rPr>
                <w:rFonts w:ascii="Bookman Old Style" w:hAnsi="Bookman Old Style"/>
                <w:lang w:val="id-ID"/>
              </w:rPr>
              <w:t>23</w:t>
            </w:r>
            <w:r>
              <w:rPr>
                <w:rFonts w:ascii="Bookman Old Style" w:hAnsi="Bookman Old Style"/>
                <w:lang w:val="id-ID"/>
              </w:rPr>
              <w:t xml:space="preserve"> </w:t>
            </w:r>
            <w:r>
              <w:rPr>
                <w:rFonts w:ascii="Bookman Old Style" w:hAnsi="Bookman Old Style"/>
              </w:rPr>
              <w:t>Mei</w:t>
            </w:r>
            <w:r>
              <w:rPr>
                <w:rFonts w:ascii="Bookman Old Style" w:hAnsi="Bookman Old Style"/>
                <w:lang w:val="id-ID"/>
              </w:rPr>
              <w:t xml:space="preserve"> 2019;                                                                                                                                                                                                                                                                                                                                                                                                                                                                        </w:t>
            </w:r>
          </w:p>
          <w:p w:rsidR="00F20D5E" w:rsidRPr="005A6379" w:rsidRDefault="00F20D5E" w:rsidP="00CA23FB">
            <w:pPr>
              <w:ind w:left="10"/>
              <w:jc w:val="both"/>
              <w:rPr>
                <w:rFonts w:ascii="Bookman Old Style" w:hAnsi="Bookman Old Style"/>
              </w:rPr>
            </w:pPr>
          </w:p>
          <w:p w:rsidR="00035294" w:rsidRDefault="00035294" w:rsidP="00CA23FB">
            <w:pPr>
              <w:ind w:left="10"/>
              <w:jc w:val="both"/>
              <w:rPr>
                <w:rFonts w:ascii="Bookman Old Style" w:hAnsi="Bookman Old Style"/>
                <w:lang w:val="id-ID"/>
              </w:rPr>
            </w:pPr>
          </w:p>
          <w:p w:rsidR="00F20D5E" w:rsidRDefault="00F20D5E" w:rsidP="00CA23FB">
            <w:pPr>
              <w:ind w:left="10"/>
              <w:jc w:val="both"/>
              <w:rPr>
                <w:rFonts w:ascii="Bookman Old Style" w:hAnsi="Bookman Old Style"/>
                <w:lang w:val="en-ID"/>
              </w:rPr>
            </w:pPr>
            <w:r>
              <w:rPr>
                <w:rFonts w:ascii="Bookman Old Style" w:hAnsi="Bookman Old Style"/>
                <w:lang w:val="id-ID"/>
              </w:rPr>
              <w:t xml:space="preserve">Keputusan </w:t>
            </w:r>
            <w:r>
              <w:rPr>
                <w:rFonts w:ascii="Bookman Old Style" w:hAnsi="Bookman Old Style"/>
                <w:lang w:val="en-ID"/>
              </w:rPr>
              <w:t xml:space="preserve">Camat </w:t>
            </w:r>
            <w:r>
              <w:rPr>
                <w:rFonts w:ascii="Bookman Old Style" w:hAnsi="Bookman Old Style"/>
                <w:lang w:val="id-ID"/>
              </w:rPr>
              <w:t>Arjawinangun ini mulai berlaku sejak tanggal ditetapkan.</w:t>
            </w:r>
          </w:p>
          <w:p w:rsidR="00F20D5E" w:rsidRPr="008F4140" w:rsidRDefault="00F20D5E" w:rsidP="00CA23FB">
            <w:pPr>
              <w:jc w:val="both"/>
              <w:rPr>
                <w:rFonts w:ascii="Bookman Old Style" w:hAnsi="Bookman Old Style"/>
                <w:lang w:val="en-ID"/>
              </w:rPr>
            </w:pPr>
          </w:p>
        </w:tc>
      </w:tr>
      <w:tr w:rsidR="00F20D5E" w:rsidRPr="00C30D1D" w:rsidTr="002575CC">
        <w:tblPrEx>
          <w:tblLook w:val="04A0" w:firstRow="1" w:lastRow="0" w:firstColumn="1" w:lastColumn="0" w:noHBand="0" w:noVBand="1"/>
        </w:tblPrEx>
        <w:trPr>
          <w:gridBefore w:val="4"/>
          <w:gridAfter w:val="1"/>
          <w:wBefore w:w="4678" w:type="dxa"/>
          <w:wAfter w:w="311" w:type="dxa"/>
        </w:trPr>
        <w:tc>
          <w:tcPr>
            <w:tcW w:w="1898" w:type="dxa"/>
          </w:tcPr>
          <w:p w:rsidR="00F20D5E" w:rsidRPr="00C30D1D" w:rsidRDefault="00F20D5E" w:rsidP="00CA23FB">
            <w:pPr>
              <w:tabs>
                <w:tab w:val="left" w:pos="980"/>
              </w:tabs>
              <w:jc w:val="both"/>
              <w:rPr>
                <w:rFonts w:ascii="Bookman Old Style" w:hAnsi="Bookman Old Style"/>
                <w:b/>
                <w:bCs/>
              </w:rPr>
            </w:pPr>
            <w:r w:rsidRPr="00C30D1D">
              <w:rPr>
                <w:rFonts w:ascii="Bookman Old Style" w:hAnsi="Bookman Old Style"/>
                <w:bCs/>
              </w:rPr>
              <w:t xml:space="preserve">Ditetapkan di    </w:t>
            </w:r>
          </w:p>
        </w:tc>
        <w:tc>
          <w:tcPr>
            <w:tcW w:w="298" w:type="dxa"/>
          </w:tcPr>
          <w:p w:rsidR="00F20D5E" w:rsidRPr="00C30D1D" w:rsidRDefault="00F20D5E" w:rsidP="00CA23FB">
            <w:pPr>
              <w:tabs>
                <w:tab w:val="left" w:pos="980"/>
              </w:tabs>
              <w:jc w:val="both"/>
              <w:rPr>
                <w:rFonts w:ascii="Bookman Old Style" w:hAnsi="Bookman Old Style"/>
                <w:b/>
                <w:bCs/>
              </w:rPr>
            </w:pPr>
            <w:r w:rsidRPr="00C30D1D">
              <w:rPr>
                <w:rFonts w:ascii="Bookman Old Style" w:hAnsi="Bookman Old Style"/>
                <w:b/>
                <w:bCs/>
              </w:rPr>
              <w:t>:</w:t>
            </w:r>
          </w:p>
        </w:tc>
        <w:tc>
          <w:tcPr>
            <w:tcW w:w="2614" w:type="dxa"/>
          </w:tcPr>
          <w:p w:rsidR="00F20D5E" w:rsidRPr="00F21F94" w:rsidRDefault="00F20D5E" w:rsidP="00CA23FB">
            <w:pPr>
              <w:tabs>
                <w:tab w:val="left" w:pos="980"/>
              </w:tabs>
              <w:jc w:val="both"/>
              <w:rPr>
                <w:rFonts w:ascii="Bookman Old Style" w:hAnsi="Bookman Old Style"/>
                <w:b/>
                <w:bCs/>
                <w:lang w:val="id-ID"/>
              </w:rPr>
            </w:pPr>
            <w:r>
              <w:rPr>
                <w:rFonts w:ascii="Bookman Old Style" w:hAnsi="Bookman Old Style"/>
                <w:bCs/>
                <w:lang w:val="id-ID"/>
              </w:rPr>
              <w:t>Arjawinangun</w:t>
            </w:r>
          </w:p>
        </w:tc>
      </w:tr>
      <w:tr w:rsidR="00F20D5E" w:rsidRPr="00C30D1D" w:rsidTr="002575CC">
        <w:tblPrEx>
          <w:tblLook w:val="04A0" w:firstRow="1" w:lastRow="0" w:firstColumn="1" w:lastColumn="0" w:noHBand="0" w:noVBand="1"/>
        </w:tblPrEx>
        <w:trPr>
          <w:gridBefore w:val="4"/>
          <w:gridAfter w:val="1"/>
          <w:wBefore w:w="4678" w:type="dxa"/>
          <w:wAfter w:w="311" w:type="dxa"/>
        </w:trPr>
        <w:tc>
          <w:tcPr>
            <w:tcW w:w="1898" w:type="dxa"/>
          </w:tcPr>
          <w:p w:rsidR="00F20D5E" w:rsidRPr="00C30D1D" w:rsidRDefault="00F20D5E" w:rsidP="00CA23FB">
            <w:pPr>
              <w:tabs>
                <w:tab w:val="left" w:pos="980"/>
              </w:tabs>
              <w:jc w:val="both"/>
              <w:rPr>
                <w:rFonts w:ascii="Bookman Old Style" w:hAnsi="Bookman Old Style"/>
                <w:bCs/>
              </w:rPr>
            </w:pPr>
            <w:r w:rsidRPr="00C30D1D">
              <w:rPr>
                <w:rFonts w:ascii="Bookman Old Style" w:hAnsi="Bookman Old Style"/>
                <w:bCs/>
              </w:rPr>
              <w:t xml:space="preserve">Pada tanggal        </w:t>
            </w:r>
          </w:p>
        </w:tc>
        <w:tc>
          <w:tcPr>
            <w:tcW w:w="298" w:type="dxa"/>
          </w:tcPr>
          <w:p w:rsidR="00F20D5E" w:rsidRPr="00C30D1D" w:rsidRDefault="00F20D5E" w:rsidP="00CA23FB">
            <w:pPr>
              <w:tabs>
                <w:tab w:val="left" w:pos="980"/>
              </w:tabs>
              <w:jc w:val="both"/>
              <w:rPr>
                <w:rFonts w:ascii="Bookman Old Style" w:hAnsi="Bookman Old Style"/>
                <w:b/>
                <w:bCs/>
              </w:rPr>
            </w:pPr>
            <w:r w:rsidRPr="00C30D1D">
              <w:rPr>
                <w:rFonts w:ascii="Bookman Old Style" w:hAnsi="Bookman Old Style"/>
                <w:b/>
                <w:bCs/>
              </w:rPr>
              <w:t>:</w:t>
            </w:r>
          </w:p>
        </w:tc>
        <w:tc>
          <w:tcPr>
            <w:tcW w:w="2614" w:type="dxa"/>
          </w:tcPr>
          <w:p w:rsidR="00F20D5E" w:rsidRPr="00C30D1D" w:rsidRDefault="00F20D5E" w:rsidP="00CA23FB">
            <w:pPr>
              <w:tabs>
                <w:tab w:val="left" w:pos="980"/>
              </w:tabs>
              <w:jc w:val="both"/>
              <w:rPr>
                <w:rFonts w:ascii="Bookman Old Style" w:hAnsi="Bookman Old Style"/>
                <w:b/>
                <w:bCs/>
                <w:lang w:val="id-ID"/>
              </w:rPr>
            </w:pPr>
            <w:r>
              <w:rPr>
                <w:rFonts w:ascii="Bookman Old Style" w:hAnsi="Bookman Old Style"/>
                <w:bCs/>
                <w:lang w:val="id-ID"/>
              </w:rPr>
              <w:t>13 September 2021</w:t>
            </w:r>
          </w:p>
        </w:tc>
      </w:tr>
    </w:tbl>
    <w:p w:rsidR="00F20D5E" w:rsidRDefault="00F20D5E" w:rsidP="00CA23FB">
      <w:pPr>
        <w:ind w:left="5040"/>
        <w:jc w:val="center"/>
        <w:rPr>
          <w:rFonts w:ascii="Arial" w:hAnsi="Arial" w:cs="Arial"/>
          <w:b/>
          <w:lang w:val="id-ID"/>
        </w:rPr>
      </w:pPr>
      <w:r w:rsidRPr="00475C7A">
        <w:rPr>
          <w:rFonts w:ascii="Arial" w:hAnsi="Arial" w:cs="Arial"/>
          <w:b/>
          <w:lang w:val="en-ID"/>
        </w:rPr>
        <w:t xml:space="preserve">CAMAT </w:t>
      </w:r>
      <w:r>
        <w:rPr>
          <w:rFonts w:ascii="Arial" w:hAnsi="Arial" w:cs="Arial"/>
          <w:b/>
          <w:lang w:val="id-ID"/>
        </w:rPr>
        <w:t>ARJAWINANGUN,</w:t>
      </w:r>
    </w:p>
    <w:p w:rsidR="00F20D5E" w:rsidRPr="00493974" w:rsidRDefault="00F20D5E" w:rsidP="00CA23FB">
      <w:pPr>
        <w:ind w:left="5040"/>
        <w:jc w:val="center"/>
        <w:rPr>
          <w:rFonts w:ascii="Arial" w:hAnsi="Arial" w:cs="Arial"/>
          <w:b/>
          <w:lang w:val="id-ID"/>
        </w:rPr>
      </w:pPr>
      <w:r>
        <w:rPr>
          <w:rFonts w:ascii="Arial" w:hAnsi="Arial" w:cs="Arial"/>
          <w:b/>
          <w:lang w:val="id-ID"/>
        </w:rPr>
        <w:t>KABUPATEN CIREBON</w:t>
      </w:r>
    </w:p>
    <w:p w:rsidR="00F20D5E" w:rsidRDefault="00F20D5E" w:rsidP="00CA23FB">
      <w:pPr>
        <w:ind w:left="10800"/>
        <w:jc w:val="center"/>
        <w:rPr>
          <w:rFonts w:ascii="Arial" w:hAnsi="Arial" w:cs="Arial"/>
          <w:lang w:val="id-ID"/>
        </w:rPr>
      </w:pPr>
    </w:p>
    <w:p w:rsidR="00F20D5E" w:rsidRPr="006E1C18" w:rsidRDefault="00F20D5E" w:rsidP="00CA23FB">
      <w:pPr>
        <w:ind w:left="5040"/>
        <w:jc w:val="center"/>
        <w:rPr>
          <w:rFonts w:ascii="Bookman Old Style" w:hAnsi="Bookman Old Style" w:cs="Arial"/>
          <w:b/>
          <w:u w:val="single"/>
          <w:lang w:val="id-ID"/>
        </w:rPr>
      </w:pPr>
      <w:r>
        <w:rPr>
          <w:rFonts w:ascii="Bookman Old Style" w:hAnsi="Bookman Old Style" w:cs="Arial"/>
          <w:b/>
          <w:u w:val="single"/>
          <w:lang w:val="id-ID"/>
        </w:rPr>
        <w:t>DEDI EFENDI, S.Sos, MM</w:t>
      </w:r>
    </w:p>
    <w:p w:rsidR="00F20D5E" w:rsidRPr="00921AC0" w:rsidRDefault="00F20D5E" w:rsidP="00CA23FB">
      <w:pPr>
        <w:ind w:left="5040"/>
        <w:jc w:val="center"/>
        <w:rPr>
          <w:rFonts w:ascii="Bookman Old Style" w:hAnsi="Bookman Old Style" w:cs="Arial"/>
          <w:lang w:val="en-ID"/>
        </w:rPr>
      </w:pPr>
      <w:r w:rsidRPr="00921AC0">
        <w:rPr>
          <w:rFonts w:ascii="Bookman Old Style" w:hAnsi="Bookman Old Style" w:cs="Arial"/>
          <w:lang w:val="en-ID"/>
        </w:rPr>
        <w:t>Pembina Tingkat I</w:t>
      </w:r>
    </w:p>
    <w:p w:rsidR="00F20D5E" w:rsidRPr="004B189F" w:rsidRDefault="00F20D5E" w:rsidP="00CA23FB">
      <w:pPr>
        <w:ind w:left="5040"/>
        <w:jc w:val="center"/>
        <w:rPr>
          <w:rFonts w:ascii="Bookman Old Style" w:hAnsi="Bookman Old Style" w:cs="Arial"/>
          <w:lang w:val="id-ID"/>
        </w:rPr>
      </w:pPr>
      <w:r w:rsidRPr="00921AC0">
        <w:rPr>
          <w:rFonts w:ascii="Bookman Old Style" w:hAnsi="Bookman Old Style" w:cs="Arial"/>
        </w:rPr>
        <w:t xml:space="preserve">NIP. </w:t>
      </w:r>
      <w:r>
        <w:rPr>
          <w:rFonts w:ascii="Bookman Old Style" w:hAnsi="Bookman Old Style" w:cs="Arial"/>
          <w:lang w:val="id-ID"/>
        </w:rPr>
        <w:t>19671105 198803 1 005</w:t>
      </w:r>
    </w:p>
    <w:p w:rsidR="00F20D5E" w:rsidRPr="00493974" w:rsidRDefault="00F20D5E" w:rsidP="00CA23FB">
      <w:pPr>
        <w:ind w:left="5760"/>
        <w:jc w:val="center"/>
        <w:rPr>
          <w:rFonts w:ascii="Arial" w:hAnsi="Arial" w:cs="Arial"/>
          <w:lang w:val="id-ID"/>
        </w:rPr>
      </w:pPr>
    </w:p>
    <w:p w:rsidR="00F20D5E" w:rsidRPr="00B27F08" w:rsidRDefault="00F20D5E" w:rsidP="00CA23FB">
      <w:pPr>
        <w:ind w:firstLine="5220"/>
        <w:jc w:val="center"/>
        <w:rPr>
          <w:rFonts w:ascii="Bookman Old Style" w:hAnsi="Bookman Old Style"/>
          <w:bCs/>
          <w:lang w:val="id-ID"/>
        </w:rPr>
      </w:pPr>
    </w:p>
    <w:p w:rsidR="00F20D5E" w:rsidRDefault="00F20D5E" w:rsidP="00CA23FB">
      <w:pPr>
        <w:rPr>
          <w:rFonts w:ascii="Bookman Old Style" w:hAnsi="Bookman Old Style"/>
          <w:bCs/>
          <w:lang w:val="id-ID"/>
        </w:rPr>
      </w:pPr>
      <w:r>
        <w:rPr>
          <w:rFonts w:ascii="Bookman Old Style" w:hAnsi="Bookman Old Style"/>
          <w:bCs/>
          <w:lang w:val="id-ID"/>
        </w:rPr>
        <w:t>Lampiran</w:t>
      </w:r>
      <w:r>
        <w:rPr>
          <w:rFonts w:ascii="Bookman Old Style" w:hAnsi="Bookman Old Style"/>
          <w:bCs/>
          <w:lang w:val="id-ID"/>
        </w:rPr>
        <w:tab/>
        <w:t>: Tim Penyusun Renstra Periode Tahun 2019 – 2024</w:t>
      </w:r>
    </w:p>
    <w:p w:rsidR="00F20D5E" w:rsidRDefault="00F20D5E" w:rsidP="00CA23FB">
      <w:pPr>
        <w:rPr>
          <w:rFonts w:ascii="Bookman Old Style" w:hAnsi="Bookman Old Style"/>
          <w:bCs/>
          <w:lang w:val="id-ID"/>
        </w:rPr>
      </w:pPr>
      <w:r>
        <w:rPr>
          <w:rFonts w:ascii="Bookman Old Style" w:hAnsi="Bookman Old Style"/>
          <w:bCs/>
          <w:lang w:val="id-ID"/>
        </w:rPr>
        <w:t>No</w:t>
      </w:r>
      <w:r>
        <w:rPr>
          <w:rFonts w:ascii="Bookman Old Style" w:hAnsi="Bookman Old Style"/>
          <w:bCs/>
          <w:lang w:val="id-ID"/>
        </w:rPr>
        <w:tab/>
      </w:r>
      <w:r>
        <w:rPr>
          <w:rFonts w:ascii="Bookman Old Style" w:hAnsi="Bookman Old Style"/>
          <w:bCs/>
          <w:lang w:val="id-ID"/>
        </w:rPr>
        <w:tab/>
        <w:t>: 800/       /2019/Kec</w:t>
      </w:r>
    </w:p>
    <w:p w:rsidR="00F20D5E" w:rsidRDefault="00F20D5E" w:rsidP="00CA23FB">
      <w:pPr>
        <w:rPr>
          <w:rFonts w:ascii="Bookman Old Style" w:hAnsi="Bookman Old Style"/>
          <w:bCs/>
          <w:lang w:val="id-ID"/>
        </w:rPr>
      </w:pPr>
      <w:r>
        <w:rPr>
          <w:rFonts w:ascii="Bookman Old Style" w:hAnsi="Bookman Old Style"/>
          <w:bCs/>
          <w:lang w:val="id-ID"/>
        </w:rPr>
        <w:t>Tanggal</w:t>
      </w:r>
      <w:r>
        <w:rPr>
          <w:rFonts w:ascii="Bookman Old Style" w:hAnsi="Bookman Old Style"/>
          <w:bCs/>
          <w:lang w:val="id-ID"/>
        </w:rPr>
        <w:tab/>
        <w:t>:  13 September 2021</w:t>
      </w:r>
    </w:p>
    <w:p w:rsidR="00F20D5E" w:rsidRDefault="00F20D5E" w:rsidP="00CA23FB">
      <w:pPr>
        <w:rPr>
          <w:rFonts w:ascii="Bookman Old Style" w:hAnsi="Bookman Old Style"/>
          <w:bCs/>
          <w:lang w:val="id-ID"/>
        </w:rPr>
      </w:pPr>
    </w:p>
    <w:p w:rsidR="00F20D5E" w:rsidRDefault="00F20D5E" w:rsidP="00214D98">
      <w:pPr>
        <w:numPr>
          <w:ilvl w:val="0"/>
          <w:numId w:val="2"/>
        </w:numPr>
        <w:spacing w:after="0" w:line="360" w:lineRule="auto"/>
        <w:ind w:left="426" w:hanging="426"/>
        <w:rPr>
          <w:rFonts w:ascii="Bookman Old Style" w:hAnsi="Bookman Old Style"/>
          <w:bCs/>
          <w:lang w:val="id-ID"/>
        </w:rPr>
      </w:pPr>
      <w:r>
        <w:rPr>
          <w:rFonts w:ascii="Bookman Old Style" w:hAnsi="Bookman Old Style"/>
          <w:bCs/>
          <w:lang w:val="id-ID"/>
        </w:rPr>
        <w:t>Ketua Tim</w:t>
      </w:r>
      <w:r>
        <w:rPr>
          <w:rFonts w:ascii="Bookman Old Style" w:hAnsi="Bookman Old Style"/>
          <w:bCs/>
          <w:lang w:val="id-ID"/>
        </w:rPr>
        <w:tab/>
      </w:r>
      <w:r>
        <w:rPr>
          <w:rFonts w:ascii="Bookman Old Style" w:hAnsi="Bookman Old Style"/>
          <w:bCs/>
          <w:lang w:val="id-ID"/>
        </w:rPr>
        <w:tab/>
        <w:t>: Camat Arjawinangun</w:t>
      </w:r>
    </w:p>
    <w:p w:rsidR="00F20D5E" w:rsidRDefault="00F20D5E" w:rsidP="00214D98">
      <w:pPr>
        <w:numPr>
          <w:ilvl w:val="0"/>
          <w:numId w:val="2"/>
        </w:numPr>
        <w:spacing w:after="0" w:line="360" w:lineRule="auto"/>
        <w:ind w:left="426" w:hanging="426"/>
        <w:rPr>
          <w:rFonts w:ascii="Bookman Old Style" w:hAnsi="Bookman Old Style"/>
          <w:bCs/>
          <w:lang w:val="id-ID"/>
        </w:rPr>
      </w:pPr>
      <w:r>
        <w:rPr>
          <w:rFonts w:ascii="Bookman Old Style" w:hAnsi="Bookman Old Style"/>
          <w:bCs/>
          <w:lang w:val="id-ID"/>
        </w:rPr>
        <w:t>Sekretaris Tim</w:t>
      </w:r>
      <w:r>
        <w:rPr>
          <w:rFonts w:ascii="Bookman Old Style" w:hAnsi="Bookman Old Style"/>
          <w:bCs/>
          <w:lang w:val="id-ID"/>
        </w:rPr>
        <w:tab/>
      </w:r>
      <w:r>
        <w:rPr>
          <w:rFonts w:ascii="Bookman Old Style" w:hAnsi="Bookman Old Style"/>
          <w:bCs/>
          <w:lang w:val="id-ID"/>
        </w:rPr>
        <w:tab/>
        <w:t>:Sekretaris Kecamatan Arjawinangun</w:t>
      </w:r>
      <w:r>
        <w:rPr>
          <w:rFonts w:ascii="Bookman Old Style" w:hAnsi="Bookman Old Style"/>
          <w:bCs/>
          <w:lang w:val="id-ID"/>
        </w:rPr>
        <w:tab/>
      </w:r>
    </w:p>
    <w:p w:rsidR="00F20D5E" w:rsidRDefault="00F20D5E" w:rsidP="00214D98">
      <w:pPr>
        <w:numPr>
          <w:ilvl w:val="0"/>
          <w:numId w:val="2"/>
        </w:numPr>
        <w:spacing w:after="0" w:line="360" w:lineRule="auto"/>
        <w:ind w:left="426" w:hanging="426"/>
        <w:rPr>
          <w:rFonts w:ascii="Bookman Old Style" w:hAnsi="Bookman Old Style"/>
          <w:bCs/>
          <w:lang w:val="id-ID"/>
        </w:rPr>
      </w:pPr>
      <w:r>
        <w:rPr>
          <w:rFonts w:ascii="Bookman Old Style" w:hAnsi="Bookman Old Style"/>
          <w:bCs/>
          <w:lang w:val="id-ID"/>
        </w:rPr>
        <w:t>Kelompok Kerja</w:t>
      </w:r>
      <w:r>
        <w:rPr>
          <w:rFonts w:ascii="Bookman Old Style" w:hAnsi="Bookman Old Style"/>
          <w:bCs/>
          <w:lang w:val="id-ID"/>
        </w:rPr>
        <w:tab/>
        <w:t>:</w:t>
      </w:r>
    </w:p>
    <w:p w:rsidR="00F20D5E" w:rsidRDefault="00F20D5E" w:rsidP="00CA23FB">
      <w:pPr>
        <w:spacing w:line="360" w:lineRule="auto"/>
        <w:ind w:left="426"/>
        <w:rPr>
          <w:rFonts w:ascii="Bookman Old Style" w:hAnsi="Bookman Old Style"/>
          <w:bCs/>
          <w:lang w:val="id-ID"/>
        </w:rPr>
      </w:pPr>
      <w:r>
        <w:rPr>
          <w:rFonts w:ascii="Bookman Old Style" w:hAnsi="Bookman Old Style"/>
          <w:bCs/>
          <w:lang w:val="id-ID"/>
        </w:rPr>
        <w:t>Ketua Kelompok</w:t>
      </w:r>
      <w:r>
        <w:rPr>
          <w:rFonts w:ascii="Bookman Old Style" w:hAnsi="Bookman Old Style"/>
          <w:bCs/>
          <w:lang w:val="id-ID"/>
        </w:rPr>
        <w:tab/>
        <w:t>: Kepala Subag Program dan Keuangan</w:t>
      </w:r>
    </w:p>
    <w:p w:rsidR="00F20D5E" w:rsidRDefault="00F20D5E" w:rsidP="00214D98">
      <w:pPr>
        <w:numPr>
          <w:ilvl w:val="0"/>
          <w:numId w:val="2"/>
        </w:numPr>
        <w:spacing w:after="0" w:line="360" w:lineRule="auto"/>
        <w:ind w:left="426" w:hanging="426"/>
        <w:rPr>
          <w:rFonts w:ascii="Bookman Old Style" w:hAnsi="Bookman Old Style"/>
          <w:bCs/>
          <w:lang w:val="id-ID"/>
        </w:rPr>
      </w:pPr>
      <w:r>
        <w:rPr>
          <w:rFonts w:ascii="Bookman Old Style" w:hAnsi="Bookman Old Style"/>
          <w:bCs/>
          <w:lang w:val="id-ID"/>
        </w:rPr>
        <w:t>Anggota</w:t>
      </w:r>
    </w:p>
    <w:tbl>
      <w:tblPr>
        <w:tblW w:w="10288"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4368"/>
        <w:gridCol w:w="3909"/>
        <w:gridCol w:w="1018"/>
      </w:tblGrid>
      <w:tr w:rsidR="00F20D5E" w:rsidRPr="00A87C0D" w:rsidTr="002D3E7A">
        <w:trPr>
          <w:jc w:val="center"/>
        </w:trPr>
        <w:tc>
          <w:tcPr>
            <w:tcW w:w="993" w:type="dxa"/>
            <w:shd w:val="clear" w:color="auto" w:fill="auto"/>
          </w:tcPr>
          <w:p w:rsidR="00F20D5E" w:rsidRPr="00A87C0D" w:rsidRDefault="00F20D5E" w:rsidP="00A87C0D">
            <w:pPr>
              <w:spacing w:line="360" w:lineRule="auto"/>
              <w:jc w:val="center"/>
              <w:rPr>
                <w:rFonts w:ascii="Bookman Old Style" w:hAnsi="Bookman Old Style"/>
                <w:b/>
                <w:bCs/>
                <w:lang w:val="id-ID"/>
              </w:rPr>
            </w:pPr>
            <w:r w:rsidRPr="00A87C0D">
              <w:rPr>
                <w:rFonts w:ascii="Bookman Old Style" w:hAnsi="Bookman Old Style"/>
                <w:b/>
                <w:bCs/>
                <w:lang w:val="id-ID"/>
              </w:rPr>
              <w:t>No</w:t>
            </w:r>
          </w:p>
        </w:tc>
        <w:tc>
          <w:tcPr>
            <w:tcW w:w="4368" w:type="dxa"/>
            <w:shd w:val="clear" w:color="auto" w:fill="auto"/>
          </w:tcPr>
          <w:p w:rsidR="00F20D5E" w:rsidRPr="00A87C0D" w:rsidRDefault="00F20D5E" w:rsidP="00A87C0D">
            <w:pPr>
              <w:spacing w:line="360" w:lineRule="auto"/>
              <w:jc w:val="center"/>
              <w:rPr>
                <w:rFonts w:ascii="Bookman Old Style" w:hAnsi="Bookman Old Style"/>
                <w:b/>
                <w:bCs/>
                <w:lang w:val="id-ID"/>
              </w:rPr>
            </w:pPr>
            <w:r w:rsidRPr="00A87C0D">
              <w:rPr>
                <w:rFonts w:ascii="Bookman Old Style" w:hAnsi="Bookman Old Style"/>
                <w:b/>
                <w:bCs/>
                <w:lang w:val="id-ID"/>
              </w:rPr>
              <w:t>Nama</w:t>
            </w:r>
          </w:p>
        </w:tc>
        <w:tc>
          <w:tcPr>
            <w:tcW w:w="3909" w:type="dxa"/>
            <w:shd w:val="clear" w:color="auto" w:fill="auto"/>
          </w:tcPr>
          <w:p w:rsidR="00F20D5E" w:rsidRPr="00A87C0D" w:rsidRDefault="00F20D5E" w:rsidP="00A87C0D">
            <w:pPr>
              <w:spacing w:line="360" w:lineRule="auto"/>
              <w:jc w:val="center"/>
              <w:rPr>
                <w:rFonts w:ascii="Bookman Old Style" w:hAnsi="Bookman Old Style"/>
                <w:b/>
                <w:bCs/>
                <w:lang w:val="id-ID"/>
              </w:rPr>
            </w:pPr>
            <w:r w:rsidRPr="00A87C0D">
              <w:rPr>
                <w:rFonts w:ascii="Bookman Old Style" w:hAnsi="Bookman Old Style"/>
                <w:b/>
                <w:bCs/>
                <w:lang w:val="id-ID"/>
              </w:rPr>
              <w:t>Jabatan</w:t>
            </w:r>
          </w:p>
        </w:tc>
        <w:tc>
          <w:tcPr>
            <w:tcW w:w="1018" w:type="dxa"/>
            <w:shd w:val="clear" w:color="auto" w:fill="auto"/>
          </w:tcPr>
          <w:p w:rsidR="00F20D5E" w:rsidRPr="00A87C0D" w:rsidRDefault="00F20D5E" w:rsidP="00A87C0D">
            <w:pPr>
              <w:spacing w:line="360" w:lineRule="auto"/>
              <w:jc w:val="center"/>
              <w:rPr>
                <w:rFonts w:ascii="Bookman Old Style" w:hAnsi="Bookman Old Style"/>
                <w:b/>
                <w:bCs/>
                <w:lang w:val="id-ID"/>
              </w:rPr>
            </w:pPr>
            <w:r w:rsidRPr="00A87C0D">
              <w:rPr>
                <w:rFonts w:ascii="Bookman Old Style" w:hAnsi="Bookman Old Style"/>
                <w:b/>
                <w:bCs/>
                <w:lang w:val="id-ID"/>
              </w:rPr>
              <w:t>Paraf</w:t>
            </w:r>
          </w:p>
        </w:tc>
      </w:tr>
      <w:tr w:rsidR="00F20D5E" w:rsidRPr="00A87C0D" w:rsidTr="002D3E7A">
        <w:trPr>
          <w:jc w:val="center"/>
        </w:trPr>
        <w:tc>
          <w:tcPr>
            <w:tcW w:w="993" w:type="dxa"/>
            <w:shd w:val="clear" w:color="auto" w:fill="auto"/>
          </w:tcPr>
          <w:p w:rsidR="00F20D5E" w:rsidRPr="00A87C0D" w:rsidRDefault="00F20D5E" w:rsidP="00A87C0D">
            <w:pPr>
              <w:spacing w:line="360" w:lineRule="auto"/>
              <w:jc w:val="center"/>
              <w:rPr>
                <w:rFonts w:ascii="Bookman Old Style" w:hAnsi="Bookman Old Style"/>
                <w:bCs/>
                <w:lang w:val="id-ID"/>
              </w:rPr>
            </w:pPr>
            <w:r w:rsidRPr="00A87C0D">
              <w:rPr>
                <w:rFonts w:ascii="Bookman Old Style" w:hAnsi="Bookman Old Style"/>
                <w:bCs/>
                <w:lang w:val="id-ID"/>
              </w:rPr>
              <w:t>1</w:t>
            </w:r>
          </w:p>
        </w:tc>
        <w:tc>
          <w:tcPr>
            <w:tcW w:w="4368" w:type="dxa"/>
            <w:shd w:val="clear" w:color="auto" w:fill="auto"/>
          </w:tcPr>
          <w:p w:rsidR="00F20D5E" w:rsidRPr="00A87C0D" w:rsidRDefault="00F20D5E" w:rsidP="00A87C0D">
            <w:pPr>
              <w:spacing w:line="360" w:lineRule="auto"/>
              <w:rPr>
                <w:rFonts w:ascii="Bookman Old Style" w:hAnsi="Bookman Old Style"/>
                <w:bCs/>
                <w:lang w:val="id-ID"/>
              </w:rPr>
            </w:pPr>
            <w:r>
              <w:rPr>
                <w:rFonts w:ascii="Bookman Old Style" w:hAnsi="Bookman Old Style"/>
                <w:bCs/>
                <w:lang w:val="id-ID"/>
              </w:rPr>
              <w:t>EDI SUPARMAN, S.Sos</w:t>
            </w:r>
          </w:p>
        </w:tc>
        <w:tc>
          <w:tcPr>
            <w:tcW w:w="3909" w:type="dxa"/>
            <w:shd w:val="clear" w:color="auto" w:fill="auto"/>
          </w:tcPr>
          <w:p w:rsidR="00F20D5E" w:rsidRPr="00A87C0D" w:rsidRDefault="00F20D5E" w:rsidP="00A87C0D">
            <w:pPr>
              <w:spacing w:line="360" w:lineRule="auto"/>
              <w:rPr>
                <w:rFonts w:ascii="Bookman Old Style" w:hAnsi="Bookman Old Style"/>
                <w:bCs/>
                <w:lang w:val="id-ID"/>
              </w:rPr>
            </w:pPr>
            <w:r w:rsidRPr="00A87C0D">
              <w:rPr>
                <w:rFonts w:ascii="Bookman Old Style" w:hAnsi="Bookman Old Style"/>
                <w:bCs/>
                <w:lang w:val="id-ID"/>
              </w:rPr>
              <w:t>Kepala Seksi Pemerintahan</w:t>
            </w:r>
          </w:p>
        </w:tc>
        <w:tc>
          <w:tcPr>
            <w:tcW w:w="1018" w:type="dxa"/>
            <w:shd w:val="clear" w:color="auto" w:fill="auto"/>
          </w:tcPr>
          <w:p w:rsidR="00F20D5E" w:rsidRPr="00A87C0D" w:rsidRDefault="00F20D5E" w:rsidP="00A87C0D">
            <w:pPr>
              <w:spacing w:line="360" w:lineRule="auto"/>
              <w:rPr>
                <w:rFonts w:ascii="Bookman Old Style" w:hAnsi="Bookman Old Style"/>
                <w:bCs/>
                <w:lang w:val="id-ID"/>
              </w:rPr>
            </w:pPr>
          </w:p>
        </w:tc>
      </w:tr>
      <w:tr w:rsidR="00F20D5E" w:rsidRPr="00A87C0D" w:rsidTr="002D3E7A">
        <w:trPr>
          <w:jc w:val="center"/>
        </w:trPr>
        <w:tc>
          <w:tcPr>
            <w:tcW w:w="993" w:type="dxa"/>
            <w:shd w:val="clear" w:color="auto" w:fill="auto"/>
          </w:tcPr>
          <w:p w:rsidR="00F20D5E" w:rsidRPr="00A87C0D" w:rsidRDefault="00F20D5E" w:rsidP="00A87C0D">
            <w:pPr>
              <w:spacing w:line="360" w:lineRule="auto"/>
              <w:jc w:val="center"/>
              <w:rPr>
                <w:rFonts w:ascii="Bookman Old Style" w:hAnsi="Bookman Old Style"/>
                <w:bCs/>
                <w:lang w:val="id-ID"/>
              </w:rPr>
            </w:pPr>
            <w:r w:rsidRPr="00A87C0D">
              <w:rPr>
                <w:rFonts w:ascii="Bookman Old Style" w:hAnsi="Bookman Old Style"/>
                <w:bCs/>
                <w:lang w:val="id-ID"/>
              </w:rPr>
              <w:t>2</w:t>
            </w:r>
          </w:p>
        </w:tc>
        <w:tc>
          <w:tcPr>
            <w:tcW w:w="4368" w:type="dxa"/>
            <w:shd w:val="clear" w:color="auto" w:fill="auto"/>
          </w:tcPr>
          <w:p w:rsidR="00F20D5E" w:rsidRPr="00A87C0D" w:rsidRDefault="00F20D5E" w:rsidP="00A87C0D">
            <w:pPr>
              <w:spacing w:line="360" w:lineRule="auto"/>
              <w:rPr>
                <w:rFonts w:ascii="Bookman Old Style" w:hAnsi="Bookman Old Style"/>
                <w:bCs/>
                <w:lang w:val="id-ID"/>
              </w:rPr>
            </w:pPr>
            <w:r>
              <w:rPr>
                <w:rFonts w:ascii="Bookman Old Style" w:hAnsi="Bookman Old Style"/>
                <w:bCs/>
                <w:lang w:val="id-ID"/>
              </w:rPr>
              <w:t>SUSNAEDI, SH</w:t>
            </w:r>
          </w:p>
        </w:tc>
        <w:tc>
          <w:tcPr>
            <w:tcW w:w="3909" w:type="dxa"/>
            <w:shd w:val="clear" w:color="auto" w:fill="auto"/>
          </w:tcPr>
          <w:p w:rsidR="00F20D5E" w:rsidRPr="00A87C0D" w:rsidRDefault="00F20D5E" w:rsidP="00A87C0D">
            <w:pPr>
              <w:spacing w:line="360" w:lineRule="auto"/>
              <w:rPr>
                <w:rFonts w:ascii="Bookman Old Style" w:hAnsi="Bookman Old Style"/>
                <w:bCs/>
                <w:lang w:val="id-ID"/>
              </w:rPr>
            </w:pPr>
            <w:r w:rsidRPr="00A87C0D">
              <w:rPr>
                <w:rFonts w:ascii="Bookman Old Style" w:hAnsi="Bookman Old Style"/>
                <w:bCs/>
                <w:lang w:val="id-ID"/>
              </w:rPr>
              <w:t>Seksi Ketertiban dan Keamanan</w:t>
            </w:r>
          </w:p>
        </w:tc>
        <w:tc>
          <w:tcPr>
            <w:tcW w:w="1018" w:type="dxa"/>
            <w:shd w:val="clear" w:color="auto" w:fill="auto"/>
          </w:tcPr>
          <w:p w:rsidR="00F20D5E" w:rsidRPr="00A87C0D" w:rsidRDefault="00F20D5E" w:rsidP="00A87C0D">
            <w:pPr>
              <w:spacing w:line="360" w:lineRule="auto"/>
              <w:rPr>
                <w:rFonts w:ascii="Bookman Old Style" w:hAnsi="Bookman Old Style"/>
                <w:bCs/>
                <w:lang w:val="id-ID"/>
              </w:rPr>
            </w:pPr>
          </w:p>
        </w:tc>
      </w:tr>
      <w:tr w:rsidR="00F20D5E" w:rsidRPr="00A87C0D" w:rsidTr="002D3E7A">
        <w:trPr>
          <w:jc w:val="center"/>
        </w:trPr>
        <w:tc>
          <w:tcPr>
            <w:tcW w:w="993" w:type="dxa"/>
            <w:shd w:val="clear" w:color="auto" w:fill="auto"/>
          </w:tcPr>
          <w:p w:rsidR="00F20D5E" w:rsidRPr="00A87C0D" w:rsidRDefault="00F20D5E" w:rsidP="00A87C0D">
            <w:pPr>
              <w:spacing w:line="360" w:lineRule="auto"/>
              <w:jc w:val="center"/>
              <w:rPr>
                <w:rFonts w:ascii="Bookman Old Style" w:hAnsi="Bookman Old Style"/>
                <w:bCs/>
                <w:lang w:val="id-ID"/>
              </w:rPr>
            </w:pPr>
            <w:r w:rsidRPr="00A87C0D">
              <w:rPr>
                <w:rFonts w:ascii="Bookman Old Style" w:hAnsi="Bookman Old Style"/>
                <w:bCs/>
                <w:lang w:val="id-ID"/>
              </w:rPr>
              <w:t>3</w:t>
            </w:r>
          </w:p>
        </w:tc>
        <w:tc>
          <w:tcPr>
            <w:tcW w:w="4368" w:type="dxa"/>
            <w:shd w:val="clear" w:color="auto" w:fill="auto"/>
          </w:tcPr>
          <w:p w:rsidR="00F20D5E" w:rsidRPr="002D3E7A" w:rsidRDefault="00F20D5E" w:rsidP="00A87C0D">
            <w:pPr>
              <w:spacing w:line="360" w:lineRule="auto"/>
              <w:rPr>
                <w:rFonts w:ascii="Bookman Old Style" w:hAnsi="Bookman Old Style"/>
                <w:bCs/>
                <w:lang w:val="id-ID"/>
              </w:rPr>
            </w:pPr>
            <w:r>
              <w:rPr>
                <w:rFonts w:ascii="Bookman Old Style" w:hAnsi="Bookman Old Style"/>
                <w:bCs/>
                <w:lang w:val="id-ID"/>
              </w:rPr>
              <w:t>Hj.MAESAROH ANDAYANI, A.Md Keb</w:t>
            </w:r>
          </w:p>
        </w:tc>
        <w:tc>
          <w:tcPr>
            <w:tcW w:w="3909" w:type="dxa"/>
            <w:shd w:val="clear" w:color="auto" w:fill="auto"/>
          </w:tcPr>
          <w:p w:rsidR="00F20D5E" w:rsidRPr="00A87C0D" w:rsidRDefault="00F20D5E" w:rsidP="00A87C0D">
            <w:pPr>
              <w:spacing w:line="360" w:lineRule="auto"/>
              <w:rPr>
                <w:rFonts w:ascii="Bookman Old Style" w:hAnsi="Bookman Old Style"/>
                <w:bCs/>
                <w:lang w:val="id-ID"/>
              </w:rPr>
            </w:pPr>
            <w:r w:rsidRPr="00A87C0D">
              <w:rPr>
                <w:rFonts w:ascii="Bookman Old Style" w:hAnsi="Bookman Old Style"/>
                <w:bCs/>
                <w:lang w:val="id-ID"/>
              </w:rPr>
              <w:t>Kepala Seksi Pelayanan Umum</w:t>
            </w:r>
          </w:p>
        </w:tc>
        <w:tc>
          <w:tcPr>
            <w:tcW w:w="1018" w:type="dxa"/>
            <w:shd w:val="clear" w:color="auto" w:fill="auto"/>
          </w:tcPr>
          <w:p w:rsidR="00F20D5E" w:rsidRPr="00A87C0D" w:rsidRDefault="00F20D5E" w:rsidP="00A87C0D">
            <w:pPr>
              <w:spacing w:line="360" w:lineRule="auto"/>
              <w:rPr>
                <w:rFonts w:ascii="Bookman Old Style" w:hAnsi="Bookman Old Style"/>
                <w:bCs/>
                <w:lang w:val="id-ID"/>
              </w:rPr>
            </w:pPr>
          </w:p>
        </w:tc>
      </w:tr>
      <w:tr w:rsidR="00F20D5E" w:rsidRPr="00A87C0D" w:rsidTr="002D3E7A">
        <w:trPr>
          <w:jc w:val="center"/>
        </w:trPr>
        <w:tc>
          <w:tcPr>
            <w:tcW w:w="993" w:type="dxa"/>
            <w:shd w:val="clear" w:color="auto" w:fill="auto"/>
          </w:tcPr>
          <w:p w:rsidR="00F20D5E" w:rsidRPr="00A87C0D" w:rsidRDefault="00F20D5E" w:rsidP="00A87C0D">
            <w:pPr>
              <w:jc w:val="center"/>
              <w:rPr>
                <w:rFonts w:ascii="Bookman Old Style" w:hAnsi="Bookman Old Style"/>
                <w:bCs/>
                <w:lang w:val="id-ID"/>
              </w:rPr>
            </w:pPr>
            <w:r w:rsidRPr="00A87C0D">
              <w:rPr>
                <w:rFonts w:ascii="Bookman Old Style" w:hAnsi="Bookman Old Style"/>
                <w:bCs/>
                <w:lang w:val="id-ID"/>
              </w:rPr>
              <w:t>4</w:t>
            </w:r>
          </w:p>
        </w:tc>
        <w:tc>
          <w:tcPr>
            <w:tcW w:w="4368" w:type="dxa"/>
            <w:shd w:val="clear" w:color="auto" w:fill="auto"/>
          </w:tcPr>
          <w:p w:rsidR="00F20D5E" w:rsidRPr="00A87C0D" w:rsidRDefault="00F20D5E" w:rsidP="00A87C0D">
            <w:pPr>
              <w:rPr>
                <w:rFonts w:ascii="Bookman Old Style" w:hAnsi="Bookman Old Style"/>
                <w:bCs/>
                <w:lang w:val="id-ID"/>
              </w:rPr>
            </w:pPr>
            <w:r>
              <w:rPr>
                <w:rFonts w:ascii="Bookman Old Style" w:hAnsi="Bookman Old Style"/>
                <w:bCs/>
                <w:lang w:val="id-ID"/>
              </w:rPr>
              <w:t>TARPI</w:t>
            </w:r>
          </w:p>
        </w:tc>
        <w:tc>
          <w:tcPr>
            <w:tcW w:w="3909" w:type="dxa"/>
            <w:shd w:val="clear" w:color="auto" w:fill="auto"/>
          </w:tcPr>
          <w:p w:rsidR="00F20D5E" w:rsidRPr="00A87C0D" w:rsidRDefault="00F20D5E" w:rsidP="002D3E7A">
            <w:pPr>
              <w:rPr>
                <w:rFonts w:ascii="Bookman Old Style" w:hAnsi="Bookman Old Style"/>
                <w:bCs/>
                <w:lang w:val="id-ID"/>
              </w:rPr>
            </w:pPr>
            <w:r w:rsidRPr="00A87C0D">
              <w:rPr>
                <w:rFonts w:ascii="Bookman Old Style" w:hAnsi="Bookman Old Style"/>
                <w:bCs/>
                <w:lang w:val="id-ID"/>
              </w:rPr>
              <w:t xml:space="preserve">Kepala Seksi </w:t>
            </w:r>
            <w:r>
              <w:rPr>
                <w:rFonts w:ascii="Bookman Old Style" w:hAnsi="Bookman Old Style"/>
                <w:bCs/>
                <w:lang w:val="id-ID"/>
              </w:rPr>
              <w:t>Pembangunan dan Sosial</w:t>
            </w:r>
          </w:p>
        </w:tc>
        <w:tc>
          <w:tcPr>
            <w:tcW w:w="1018" w:type="dxa"/>
            <w:shd w:val="clear" w:color="auto" w:fill="auto"/>
          </w:tcPr>
          <w:p w:rsidR="00F20D5E" w:rsidRPr="00A87C0D" w:rsidRDefault="00F20D5E" w:rsidP="00A87C0D">
            <w:pPr>
              <w:spacing w:line="360" w:lineRule="auto"/>
              <w:rPr>
                <w:rFonts w:ascii="Bookman Old Style" w:hAnsi="Bookman Old Style"/>
                <w:bCs/>
                <w:lang w:val="id-ID"/>
              </w:rPr>
            </w:pPr>
          </w:p>
        </w:tc>
      </w:tr>
      <w:tr w:rsidR="00F20D5E" w:rsidRPr="00A87C0D" w:rsidTr="002D3E7A">
        <w:trPr>
          <w:jc w:val="center"/>
        </w:trPr>
        <w:tc>
          <w:tcPr>
            <w:tcW w:w="993" w:type="dxa"/>
            <w:shd w:val="clear" w:color="auto" w:fill="auto"/>
          </w:tcPr>
          <w:p w:rsidR="00F20D5E" w:rsidRPr="00A87C0D" w:rsidRDefault="00F20D5E" w:rsidP="00A87C0D">
            <w:pPr>
              <w:jc w:val="center"/>
              <w:rPr>
                <w:rFonts w:ascii="Bookman Old Style" w:hAnsi="Bookman Old Style"/>
                <w:bCs/>
                <w:lang w:val="id-ID"/>
              </w:rPr>
            </w:pPr>
            <w:r>
              <w:rPr>
                <w:rFonts w:ascii="Bookman Old Style" w:hAnsi="Bookman Old Style"/>
                <w:bCs/>
                <w:lang w:val="id-ID"/>
              </w:rPr>
              <w:t>5</w:t>
            </w:r>
          </w:p>
        </w:tc>
        <w:tc>
          <w:tcPr>
            <w:tcW w:w="4368" w:type="dxa"/>
            <w:shd w:val="clear" w:color="auto" w:fill="auto"/>
          </w:tcPr>
          <w:p w:rsidR="00F20D5E" w:rsidRPr="00A87C0D" w:rsidRDefault="00F20D5E" w:rsidP="00A87C0D">
            <w:pPr>
              <w:rPr>
                <w:rFonts w:ascii="Bookman Old Style" w:hAnsi="Bookman Old Style"/>
                <w:bCs/>
                <w:lang w:val="id-ID"/>
              </w:rPr>
            </w:pPr>
            <w:r>
              <w:rPr>
                <w:rFonts w:ascii="Bookman Old Style" w:hAnsi="Bookman Old Style"/>
                <w:bCs/>
                <w:lang w:val="id-ID"/>
              </w:rPr>
              <w:t>KHASAN SAMSUDIN, ST</w:t>
            </w:r>
          </w:p>
        </w:tc>
        <w:tc>
          <w:tcPr>
            <w:tcW w:w="3909" w:type="dxa"/>
            <w:shd w:val="clear" w:color="auto" w:fill="auto"/>
          </w:tcPr>
          <w:p w:rsidR="00F20D5E" w:rsidRPr="00A87C0D" w:rsidRDefault="00F20D5E" w:rsidP="00A87C0D">
            <w:pPr>
              <w:rPr>
                <w:rFonts w:ascii="Bookman Old Style" w:hAnsi="Bookman Old Style"/>
                <w:bCs/>
                <w:lang w:val="id-ID"/>
              </w:rPr>
            </w:pPr>
            <w:r w:rsidRPr="00A87C0D">
              <w:rPr>
                <w:rFonts w:ascii="Bookman Old Style" w:hAnsi="Bookman Old Style"/>
                <w:bCs/>
                <w:lang w:val="id-ID"/>
              </w:rPr>
              <w:t>Kepala Subbag Umum dan Kepegawaian</w:t>
            </w:r>
          </w:p>
        </w:tc>
        <w:tc>
          <w:tcPr>
            <w:tcW w:w="1018" w:type="dxa"/>
            <w:shd w:val="clear" w:color="auto" w:fill="auto"/>
          </w:tcPr>
          <w:p w:rsidR="00F20D5E" w:rsidRPr="00A87C0D" w:rsidRDefault="00F20D5E" w:rsidP="00A87C0D">
            <w:pPr>
              <w:spacing w:line="360" w:lineRule="auto"/>
              <w:rPr>
                <w:rFonts w:ascii="Bookman Old Style" w:hAnsi="Bookman Old Style"/>
                <w:bCs/>
                <w:lang w:val="id-ID"/>
              </w:rPr>
            </w:pPr>
          </w:p>
        </w:tc>
      </w:tr>
    </w:tbl>
    <w:p w:rsidR="00F20D5E" w:rsidRDefault="00F20D5E" w:rsidP="00CA23FB">
      <w:pPr>
        <w:ind w:left="426"/>
        <w:rPr>
          <w:rFonts w:ascii="Bookman Old Style" w:hAnsi="Bookman Old Style"/>
          <w:bCs/>
          <w:lang w:val="id-ID"/>
        </w:rPr>
      </w:pPr>
    </w:p>
    <w:p w:rsidR="00F20D5E" w:rsidRPr="00F20D5E" w:rsidRDefault="00F20D5E" w:rsidP="00CA23FB">
      <w:pPr>
        <w:rPr>
          <w:rFonts w:ascii="Bookman Old Style" w:hAnsi="Bookman Old Style"/>
          <w:bCs/>
          <w:color w:val="000000"/>
          <w:lang w:val="id-ID"/>
        </w:rPr>
      </w:pPr>
    </w:p>
    <w:p w:rsidR="00F20D5E" w:rsidRDefault="00F20D5E" w:rsidP="00CA23FB">
      <w:pPr>
        <w:ind w:left="5040"/>
        <w:jc w:val="center"/>
        <w:rPr>
          <w:rFonts w:ascii="Arial" w:hAnsi="Arial" w:cs="Arial"/>
          <w:b/>
          <w:lang w:val="id-ID"/>
        </w:rPr>
      </w:pPr>
      <w:r w:rsidRPr="00475C7A">
        <w:rPr>
          <w:rFonts w:ascii="Arial" w:hAnsi="Arial" w:cs="Arial"/>
          <w:b/>
          <w:lang w:val="en-ID"/>
        </w:rPr>
        <w:t xml:space="preserve">CAMAT </w:t>
      </w:r>
      <w:r>
        <w:rPr>
          <w:rFonts w:ascii="Arial" w:hAnsi="Arial" w:cs="Arial"/>
          <w:b/>
          <w:lang w:val="id-ID"/>
        </w:rPr>
        <w:t>ARJAWINANGUN,</w:t>
      </w:r>
    </w:p>
    <w:p w:rsidR="00F20D5E" w:rsidRPr="00493974" w:rsidRDefault="00F20D5E" w:rsidP="00CA23FB">
      <w:pPr>
        <w:ind w:left="5040"/>
        <w:jc w:val="center"/>
        <w:rPr>
          <w:rFonts w:ascii="Arial" w:hAnsi="Arial" w:cs="Arial"/>
          <w:b/>
          <w:lang w:val="id-ID"/>
        </w:rPr>
      </w:pPr>
      <w:r>
        <w:rPr>
          <w:rFonts w:ascii="Arial" w:hAnsi="Arial" w:cs="Arial"/>
          <w:b/>
          <w:lang w:val="id-ID"/>
        </w:rPr>
        <w:t>KABUPATEN CIREBON</w:t>
      </w:r>
    </w:p>
    <w:p w:rsidR="00F20D5E" w:rsidRDefault="00F20D5E" w:rsidP="00CA23FB">
      <w:pPr>
        <w:ind w:left="10800"/>
        <w:jc w:val="center"/>
        <w:rPr>
          <w:rFonts w:ascii="Arial" w:hAnsi="Arial" w:cs="Arial"/>
          <w:lang w:val="id-ID"/>
        </w:rPr>
      </w:pPr>
    </w:p>
    <w:p w:rsidR="00F20D5E" w:rsidRPr="00F21F94" w:rsidRDefault="00F20D5E" w:rsidP="00F20D5E">
      <w:pPr>
        <w:rPr>
          <w:rFonts w:ascii="Arial" w:hAnsi="Arial" w:cs="Arial"/>
          <w:lang w:val="id-ID"/>
        </w:rPr>
      </w:pPr>
    </w:p>
    <w:p w:rsidR="00F20D5E" w:rsidRPr="00475C7A" w:rsidRDefault="00F20D5E" w:rsidP="00CA23FB">
      <w:pPr>
        <w:ind w:left="10800"/>
        <w:jc w:val="center"/>
        <w:rPr>
          <w:rFonts w:ascii="Arial" w:hAnsi="Arial" w:cs="Arial"/>
          <w:lang w:val="en-ID"/>
        </w:rPr>
      </w:pPr>
    </w:p>
    <w:p w:rsidR="00F20D5E" w:rsidRPr="006E1C18" w:rsidRDefault="00F20D5E" w:rsidP="00CA23FB">
      <w:pPr>
        <w:ind w:left="5040"/>
        <w:jc w:val="center"/>
        <w:rPr>
          <w:rFonts w:ascii="Bookman Old Style" w:hAnsi="Bookman Old Style" w:cs="Arial"/>
          <w:b/>
          <w:u w:val="single"/>
          <w:lang w:val="id-ID"/>
        </w:rPr>
      </w:pPr>
      <w:r>
        <w:rPr>
          <w:rFonts w:ascii="Bookman Old Style" w:hAnsi="Bookman Old Style" w:cs="Arial"/>
          <w:b/>
          <w:u w:val="single"/>
          <w:lang w:val="id-ID"/>
        </w:rPr>
        <w:t>DEDI EFENDI, S.Sos, MM</w:t>
      </w:r>
    </w:p>
    <w:p w:rsidR="00F20D5E" w:rsidRPr="00921AC0" w:rsidRDefault="00F20D5E" w:rsidP="00CA23FB">
      <w:pPr>
        <w:ind w:left="5040"/>
        <w:jc w:val="center"/>
        <w:rPr>
          <w:rFonts w:ascii="Bookman Old Style" w:hAnsi="Bookman Old Style" w:cs="Arial"/>
          <w:lang w:val="en-ID"/>
        </w:rPr>
      </w:pPr>
      <w:r w:rsidRPr="00921AC0">
        <w:rPr>
          <w:rFonts w:ascii="Bookman Old Style" w:hAnsi="Bookman Old Style" w:cs="Arial"/>
          <w:lang w:val="en-ID"/>
        </w:rPr>
        <w:t>Pembina Tingkat I</w:t>
      </w:r>
    </w:p>
    <w:p w:rsidR="00F20D5E" w:rsidRPr="004B189F" w:rsidRDefault="00F20D5E" w:rsidP="00CA23FB">
      <w:pPr>
        <w:ind w:left="5040"/>
        <w:jc w:val="center"/>
        <w:rPr>
          <w:rFonts w:ascii="Bookman Old Style" w:hAnsi="Bookman Old Style" w:cs="Arial"/>
          <w:lang w:val="id-ID"/>
        </w:rPr>
      </w:pPr>
      <w:r w:rsidRPr="00921AC0">
        <w:rPr>
          <w:rFonts w:ascii="Bookman Old Style" w:hAnsi="Bookman Old Style" w:cs="Arial"/>
        </w:rPr>
        <w:t xml:space="preserve">NIP. </w:t>
      </w:r>
      <w:r>
        <w:rPr>
          <w:rFonts w:ascii="Bookman Old Style" w:hAnsi="Bookman Old Style" w:cs="Arial"/>
          <w:lang w:val="id-ID"/>
        </w:rPr>
        <w:t>19671105 198803 1 005</w:t>
      </w:r>
    </w:p>
    <w:p w:rsidR="00F20D5E" w:rsidRDefault="00F20D5E" w:rsidP="00035294">
      <w:pPr>
        <w:rPr>
          <w:rFonts w:ascii="Bookman Old Style" w:hAnsi="Bookman Old Style"/>
          <w:bCs/>
          <w:color w:val="000000"/>
          <w:lang w:val="id-ID"/>
        </w:rPr>
      </w:pPr>
    </w:p>
    <w:p w:rsidR="00035294" w:rsidRDefault="00035294" w:rsidP="00035294">
      <w:pPr>
        <w:rPr>
          <w:rFonts w:ascii="Bookman Old Style" w:hAnsi="Bookman Old Style"/>
          <w:bCs/>
          <w:color w:val="000000"/>
          <w:lang w:val="id-ID"/>
        </w:rPr>
      </w:pPr>
    </w:p>
    <w:p w:rsidR="00F20D5E" w:rsidRPr="001A68BE" w:rsidRDefault="00F20D5E" w:rsidP="007313B6">
      <w:pPr>
        <w:spacing w:after="0" w:line="360" w:lineRule="auto"/>
        <w:jc w:val="center"/>
        <w:rPr>
          <w:rFonts w:ascii="Bookman Old Style" w:hAnsi="Bookman Old Style" w:cs="Arial"/>
          <w:b/>
          <w:sz w:val="24"/>
          <w:szCs w:val="24"/>
        </w:rPr>
      </w:pPr>
      <w:r w:rsidRPr="001A68BE">
        <w:rPr>
          <w:rFonts w:ascii="Bookman Old Style" w:hAnsi="Bookman Old Style" w:cs="Arial"/>
          <w:b/>
          <w:sz w:val="24"/>
          <w:szCs w:val="24"/>
        </w:rPr>
        <w:lastRenderedPageBreak/>
        <w:t>BAB I</w:t>
      </w:r>
    </w:p>
    <w:p w:rsidR="00F20D5E" w:rsidRPr="00602C6E" w:rsidRDefault="00F20D5E" w:rsidP="007313B6">
      <w:pPr>
        <w:spacing w:after="0" w:line="360" w:lineRule="auto"/>
        <w:jc w:val="center"/>
        <w:rPr>
          <w:rFonts w:ascii="Bookman Old Style" w:hAnsi="Bookman Old Style" w:cs="Arial"/>
          <w:b/>
          <w:sz w:val="24"/>
          <w:szCs w:val="24"/>
        </w:rPr>
      </w:pPr>
      <w:r w:rsidRPr="001A68BE">
        <w:rPr>
          <w:rFonts w:ascii="Bookman Old Style" w:hAnsi="Bookman Old Style" w:cs="Arial"/>
          <w:b/>
          <w:sz w:val="24"/>
          <w:szCs w:val="24"/>
        </w:rPr>
        <w:t>PENDAHULUAN</w:t>
      </w:r>
    </w:p>
    <w:p w:rsidR="00F20D5E" w:rsidRPr="00602C6E" w:rsidRDefault="00F20D5E" w:rsidP="00D67F24">
      <w:pPr>
        <w:spacing w:after="0" w:line="360" w:lineRule="auto"/>
        <w:jc w:val="center"/>
        <w:rPr>
          <w:rFonts w:ascii="Bookman Old Style" w:hAnsi="Bookman Old Style" w:cs="Arial"/>
          <w:b/>
          <w:sz w:val="24"/>
          <w:szCs w:val="24"/>
        </w:rPr>
      </w:pPr>
    </w:p>
    <w:p w:rsidR="00F20D5E" w:rsidRPr="00602C6E" w:rsidRDefault="00F20D5E" w:rsidP="00214D98">
      <w:pPr>
        <w:pStyle w:val="ListParagraph"/>
        <w:numPr>
          <w:ilvl w:val="1"/>
          <w:numId w:val="3"/>
        </w:numPr>
        <w:spacing w:after="240" w:line="360" w:lineRule="auto"/>
        <w:ind w:left="720" w:hanging="706"/>
        <w:contextualSpacing w:val="0"/>
        <w:rPr>
          <w:rFonts w:ascii="Bookman Old Style" w:hAnsi="Bookman Old Style" w:cs="Arial"/>
          <w:b/>
          <w:sz w:val="24"/>
          <w:szCs w:val="24"/>
        </w:rPr>
      </w:pPr>
      <w:r w:rsidRPr="00602C6E">
        <w:rPr>
          <w:rFonts w:ascii="Bookman Old Style" w:hAnsi="Bookman Old Style" w:cs="Arial"/>
          <w:b/>
          <w:sz w:val="24"/>
          <w:szCs w:val="24"/>
        </w:rPr>
        <w:t>Latar Belakang</w:t>
      </w:r>
    </w:p>
    <w:p w:rsidR="00F20D5E" w:rsidRPr="00602C6E" w:rsidRDefault="00F20D5E" w:rsidP="00003722">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 xml:space="preserve">Penyusunan Rencana Strategis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Tahun 2019 - 2024, merupakan tindak lanjut pelaksanaan Undang-Undang Nomor 25 Tahun 2004 tentang Sistem Perencanaan Pembangunan Nasional, Undang-Undang Nomor 23 Tahun 2014 tentang Pemerintahan Daerah, dan Peraturan Menteri Dalam Negeri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yang mengamanatkan antara lain, bahwa Rencara Strategis SKPD merupakan rencana pembangunan 5 (lima) tahunan SKPD yang disusun oleh setiap SKPD sesuai dengan tugas dan fungsinya masing-masing, dengan berpedoman pada dokumen Rencana Pembangunan Jangka Menengah (RPJMD).</w:t>
      </w:r>
    </w:p>
    <w:p w:rsidR="00F20D5E" w:rsidRPr="00602C6E" w:rsidRDefault="00F20D5E" w:rsidP="00333884">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 xml:space="preserve">Dokumen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Tahun 2019 - 2024 dengan dokumen RPJMD merupakan satu kesatuan dokumen rencana pembangunan jangka menengah yang satu dengan yang </w:t>
      </w:r>
      <w:proofErr w:type="gramStart"/>
      <w:r w:rsidRPr="00602C6E">
        <w:rPr>
          <w:rFonts w:ascii="Bookman Old Style" w:eastAsia="Cambria" w:hAnsi="Bookman Old Style" w:cs="Arial"/>
          <w:sz w:val="24"/>
          <w:szCs w:val="24"/>
        </w:rPr>
        <w:t>lain</w:t>
      </w:r>
      <w:proofErr w:type="gramEnd"/>
      <w:r w:rsidRPr="00602C6E">
        <w:rPr>
          <w:rFonts w:ascii="Bookman Old Style" w:eastAsia="Cambria" w:hAnsi="Bookman Old Style" w:cs="Arial"/>
          <w:sz w:val="24"/>
          <w:szCs w:val="24"/>
        </w:rPr>
        <w:t xml:space="preserve"> ada saling keterkaitan. </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 xml:space="preserve">Oleh karena itu, target capaian, sasaran dan indikator, serta program dan kegiatan yang dicapai dalam dokumen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Tahun 2019 - 2024 harus selaras/konsisten dengan target capaian sasaran dan program prioritas yang terdapat dalam RPJMD.</w:t>
      </w:r>
    </w:p>
    <w:p w:rsidR="00F20D5E" w:rsidRPr="00602C6E" w:rsidRDefault="00F20D5E" w:rsidP="00BD6385">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t xml:space="preserve">Untuk memberikan gambaran tentang capaian layanan kepada masyarakatdalam rangka mengantisipasi dinamika perkembangan masyarakat yang langsung maupun tidak langsung akan berimplikasi terhadap tuntutan kebutuhan pelayanan yang semakin cepat, tepat, murah dan mudah, serta profesional,dalam kurun waktu Tahun 2019 - 2024, maka dipandang sangat perlu untuk menjelaskan tentang gambaran umum kondisi pelayanan yang telah, sedang dan akan dilaksanakan oleh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untuk 5 (lima) tahun kedepan.</w:t>
      </w:r>
    </w:p>
    <w:p w:rsidR="00F20D5E" w:rsidRPr="00602C6E" w:rsidRDefault="00F20D5E" w:rsidP="00BD6385">
      <w:pPr>
        <w:spacing w:after="240" w:line="360" w:lineRule="auto"/>
        <w:ind w:firstLine="720"/>
        <w:jc w:val="both"/>
        <w:rPr>
          <w:rFonts w:ascii="Bookman Old Style" w:hAnsi="Bookman Old Style" w:cs="Arial"/>
          <w:sz w:val="24"/>
          <w:szCs w:val="24"/>
        </w:rPr>
      </w:pPr>
      <w:r w:rsidRPr="00602C6E">
        <w:rPr>
          <w:rFonts w:ascii="Bookman Old Style" w:eastAsia="Cambria" w:hAnsi="Bookman Old Style" w:cs="Arial"/>
          <w:sz w:val="24"/>
          <w:szCs w:val="24"/>
        </w:rPr>
        <w:lastRenderedPageBreak/>
        <w:t xml:space="preserve">Secara operasional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w:t>
      </w:r>
      <w:proofErr w:type="gramStart"/>
      <w:r w:rsidRPr="00602C6E">
        <w:rPr>
          <w:rFonts w:ascii="Bookman Old Style" w:eastAsia="Cambria" w:hAnsi="Bookman Old Style" w:cs="Arial"/>
          <w:sz w:val="24"/>
          <w:szCs w:val="24"/>
        </w:rPr>
        <w:t>Tahun</w:t>
      </w:r>
      <w:r>
        <w:rPr>
          <w:rFonts w:ascii="Bookman Old Style" w:eastAsia="Cambria" w:hAnsi="Bookman Old Style" w:cs="Arial"/>
          <w:sz w:val="24"/>
          <w:szCs w:val="24"/>
          <w:lang w:val="id-ID"/>
        </w:rPr>
        <w:t xml:space="preserve"> </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2019</w:t>
      </w:r>
      <w:proofErr w:type="gramEnd"/>
      <w:r w:rsidRPr="00602C6E">
        <w:rPr>
          <w:rFonts w:ascii="Bookman Old Style" w:eastAsia="Cambria" w:hAnsi="Bookman Old Style" w:cs="Arial"/>
          <w:sz w:val="24"/>
          <w:szCs w:val="24"/>
        </w:rPr>
        <w:t xml:space="preserve"> - 2024 harus mengacu kepada dokumen Rencana Pembangunan Jangka Menengah Daerah Kabupaten Cirebon Tahun 2019 - 2024. Namun demikian, saat penyusunan Rencana Strategis ini, Rencana Pembangunan Jangka Menengah Daerah Kabupaten Cirebon Tahun 2019-2024 juga dalam proses penyusunan. Oleh karena itu, proses penyusunan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Tahun 2019 - 2024 dilaksanakan </w:t>
      </w:r>
      <w:r>
        <w:rPr>
          <w:rFonts w:ascii="Bookman Old Style" w:eastAsia="Cambria" w:hAnsi="Bookman Old Style" w:cs="Arial"/>
          <w:sz w:val="24"/>
          <w:szCs w:val="24"/>
        </w:rPr>
        <w:t xml:space="preserve">secara simultan dan </w:t>
      </w:r>
      <w:r w:rsidRPr="00602C6E">
        <w:rPr>
          <w:rFonts w:ascii="Bookman Old Style" w:eastAsia="Cambria" w:hAnsi="Bookman Old Style" w:cs="Arial"/>
          <w:sz w:val="24"/>
          <w:szCs w:val="24"/>
        </w:rPr>
        <w:t xml:space="preserve">sinergis dengan proses penyusunan Rencana Pembangunan Jangka Menengah Daerah Kabupaten Cirebon Tahun 2019 </w:t>
      </w:r>
      <w:r>
        <w:rPr>
          <w:rFonts w:ascii="Bookman Old Style" w:eastAsia="Cambria" w:hAnsi="Bookman Old Style" w:cs="Arial"/>
          <w:sz w:val="24"/>
          <w:szCs w:val="24"/>
        </w:rPr>
        <w:t>–</w:t>
      </w:r>
      <w:r w:rsidRPr="00602C6E">
        <w:rPr>
          <w:rFonts w:ascii="Bookman Old Style" w:eastAsia="Cambria" w:hAnsi="Bookman Old Style" w:cs="Arial"/>
          <w:sz w:val="24"/>
          <w:szCs w:val="24"/>
        </w:rPr>
        <w:t xml:space="preserve"> 2024</w:t>
      </w:r>
      <w:r>
        <w:rPr>
          <w:rFonts w:ascii="Bookman Old Style" w:eastAsia="Cambria" w:hAnsi="Bookman Old Style" w:cs="Arial"/>
          <w:sz w:val="24"/>
          <w:szCs w:val="24"/>
        </w:rPr>
        <w:t>.</w:t>
      </w:r>
    </w:p>
    <w:p w:rsidR="00F20D5E" w:rsidRPr="00602C6E" w:rsidRDefault="00F20D5E" w:rsidP="00D84593">
      <w:pPr>
        <w:spacing w:after="120" w:line="360" w:lineRule="auto"/>
        <w:ind w:firstLine="720"/>
        <w:jc w:val="both"/>
        <w:rPr>
          <w:rFonts w:ascii="Bookman Old Style" w:hAnsi="Bookman Old Style" w:cs="Arial"/>
          <w:sz w:val="24"/>
          <w:szCs w:val="24"/>
        </w:rPr>
      </w:pPr>
      <w:bookmarkStart w:id="0" w:name="page3"/>
      <w:bookmarkEnd w:id="0"/>
      <w:r w:rsidRPr="00602C6E">
        <w:rPr>
          <w:rFonts w:ascii="Bookman Old Style" w:eastAsia="Cambria" w:hAnsi="Bookman Old Style" w:cs="Arial"/>
          <w:sz w:val="24"/>
          <w:szCs w:val="24"/>
        </w:rPr>
        <w:t xml:space="preserve">Rencana Strategis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w:t>
      </w:r>
      <w:r>
        <w:rPr>
          <w:rFonts w:ascii="Bookman Old Style" w:eastAsia="Cambria" w:hAnsi="Bookman Old Style" w:cs="Arial"/>
          <w:sz w:val="24"/>
          <w:szCs w:val="24"/>
        </w:rPr>
        <w:t xml:space="preserve">Tahun </w:t>
      </w:r>
      <w:r w:rsidRPr="00602C6E">
        <w:rPr>
          <w:rFonts w:ascii="Bookman Old Style" w:eastAsia="Cambria" w:hAnsi="Bookman Old Style" w:cs="Arial"/>
          <w:sz w:val="24"/>
          <w:szCs w:val="24"/>
        </w:rPr>
        <w:t xml:space="preserve">2019 – 2024, adalah dokumen perencanaan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Kabupaten Cirebon untuk periode 5 (lima) tahun, yakni tahun 2019 sampai dengan 2024. Rencana Strategis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Kabupaten Cirebon ini disusun dengan maksud menyajikan gambaran rinci tentang rencana kerja 5 (lima) tahunan dari penjabaran Rencana Pembangunan Jangka Menengah Kabupaten Cirebon 2019 – 2024, yang disusun berdasarkan Visi dan Misi Bupati dan Wakil Bupati sebagaimana disampaikan pada masa dan proses pemilihan</w:t>
      </w:r>
      <w:r>
        <w:rPr>
          <w:rFonts w:ascii="Bookman Old Style" w:eastAsia="Cambria" w:hAnsi="Bookman Old Style" w:cs="Arial"/>
          <w:sz w:val="24"/>
          <w:szCs w:val="24"/>
        </w:rPr>
        <w:t xml:space="preserve"> Kepala Daerah</w:t>
      </w:r>
      <w:r w:rsidRPr="00602C6E">
        <w:rPr>
          <w:rFonts w:ascii="Bookman Old Style" w:eastAsia="Cambria" w:hAnsi="Bookman Old Style" w:cs="Arial"/>
          <w:sz w:val="24"/>
          <w:szCs w:val="24"/>
        </w:rPr>
        <w:t>. Dengan dilantiknya pasangan Bupati dan Wakil Bupati Cirebon</w:t>
      </w:r>
      <w:r>
        <w:rPr>
          <w:rFonts w:ascii="Bookman Old Style" w:eastAsia="Cambria" w:hAnsi="Bookman Old Style" w:cs="Arial"/>
          <w:sz w:val="24"/>
          <w:szCs w:val="24"/>
        </w:rPr>
        <w:t xml:space="preserve"> terpilih</w:t>
      </w:r>
      <w:r w:rsidRPr="00602C6E">
        <w:rPr>
          <w:rFonts w:ascii="Bookman Old Style" w:eastAsia="Cambria" w:hAnsi="Bookman Old Style" w:cs="Arial"/>
          <w:sz w:val="24"/>
          <w:szCs w:val="24"/>
        </w:rPr>
        <w:t xml:space="preserve"> masa bhakti 2019</w:t>
      </w:r>
      <w:r>
        <w:rPr>
          <w:rFonts w:ascii="Bookman Old Style" w:eastAsia="Cambria" w:hAnsi="Bookman Old Style" w:cs="Arial"/>
          <w:sz w:val="24"/>
          <w:szCs w:val="24"/>
        </w:rPr>
        <w:t>-</w:t>
      </w:r>
      <w:r w:rsidRPr="00602C6E">
        <w:rPr>
          <w:rFonts w:ascii="Bookman Old Style" w:eastAsia="Cambria" w:hAnsi="Bookman Old Style" w:cs="Arial"/>
          <w:sz w:val="24"/>
          <w:szCs w:val="24"/>
        </w:rPr>
        <w:t xml:space="preserve">2024, maka visi dan misi Bupati dan Wakil Bupati tersebut dituangkan ke dalam RPJMD Kabupaten Cirebon </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Tahun 2019-2024.</w:t>
      </w:r>
    </w:p>
    <w:p w:rsidR="00F20D5E" w:rsidRPr="00602C6E" w:rsidRDefault="00F20D5E" w:rsidP="00D84593">
      <w:pPr>
        <w:pStyle w:val="ListParagraph"/>
        <w:spacing w:after="240" w:line="360" w:lineRule="auto"/>
        <w:ind w:left="0" w:firstLine="720"/>
        <w:contextualSpacing w:val="0"/>
        <w:jc w:val="both"/>
        <w:rPr>
          <w:rFonts w:ascii="Bookman Old Style" w:eastAsia="Cambria" w:hAnsi="Bookman Old Style" w:cs="Arial"/>
          <w:b/>
          <w:bCs/>
          <w:i/>
          <w:iCs/>
          <w:sz w:val="24"/>
          <w:szCs w:val="24"/>
        </w:rPr>
      </w:pPr>
      <w:r w:rsidRPr="00602C6E">
        <w:rPr>
          <w:rFonts w:ascii="Bookman Old Style" w:eastAsia="Cambria" w:hAnsi="Bookman Old Style" w:cs="Arial"/>
          <w:sz w:val="24"/>
          <w:szCs w:val="24"/>
        </w:rPr>
        <w:t>Dokumen perencanaan ini diharapkan mampu menjaga konsistensi dan komitmen pelaksanaan pemerintahan dan pembangunan daerah serta mengoptimalkan implementasi program/kegiatan dalam rangka pencapaian Visi Kabupaten Cirebon 201</w:t>
      </w:r>
      <w:r>
        <w:rPr>
          <w:rFonts w:ascii="Bookman Old Style" w:eastAsia="Cambria" w:hAnsi="Bookman Old Style" w:cs="Arial"/>
          <w:sz w:val="24"/>
          <w:szCs w:val="24"/>
        </w:rPr>
        <w:t>9-</w:t>
      </w:r>
      <w:r w:rsidRPr="00602C6E">
        <w:rPr>
          <w:rFonts w:ascii="Bookman Old Style" w:eastAsia="Cambria" w:hAnsi="Bookman Old Style" w:cs="Arial"/>
          <w:sz w:val="24"/>
          <w:szCs w:val="24"/>
        </w:rPr>
        <w:t xml:space="preserve">2024 </w:t>
      </w:r>
      <w:proofErr w:type="gramStart"/>
      <w:r w:rsidRPr="00602C6E">
        <w:rPr>
          <w:rFonts w:ascii="Bookman Old Style" w:eastAsia="Cambria" w:hAnsi="Bookman Old Style" w:cs="Arial"/>
          <w:sz w:val="24"/>
          <w:szCs w:val="24"/>
        </w:rPr>
        <w:t>yaitu :</w:t>
      </w:r>
      <w:r w:rsidRPr="00602C6E">
        <w:rPr>
          <w:rFonts w:ascii="Bookman Old Style" w:eastAsia="Cambria" w:hAnsi="Bookman Old Style" w:cs="Arial"/>
          <w:b/>
          <w:bCs/>
          <w:i/>
          <w:iCs/>
          <w:sz w:val="24"/>
          <w:szCs w:val="24"/>
        </w:rPr>
        <w:t>“</w:t>
      </w:r>
      <w:proofErr w:type="gramEnd"/>
      <w:r w:rsidRPr="00602C6E">
        <w:rPr>
          <w:rFonts w:ascii="Bookman Old Style" w:eastAsia="Cambria" w:hAnsi="Bookman Old Style" w:cs="Arial"/>
          <w:b/>
          <w:bCs/>
          <w:i/>
          <w:iCs/>
          <w:sz w:val="24"/>
          <w:szCs w:val="24"/>
        </w:rPr>
        <w:t xml:space="preserve"> Terwujudnya Kabupaten Cirebon Berbudaya, Sejahtera, Agamis, Maju dan Aman ”.</w:t>
      </w:r>
    </w:p>
    <w:p w:rsidR="00F20D5E" w:rsidRPr="00602C6E" w:rsidRDefault="00F20D5E" w:rsidP="00214D98">
      <w:pPr>
        <w:pStyle w:val="ListParagraph"/>
        <w:numPr>
          <w:ilvl w:val="1"/>
          <w:numId w:val="3"/>
        </w:numPr>
        <w:spacing w:after="240" w:line="360" w:lineRule="auto"/>
        <w:ind w:left="720" w:hanging="702"/>
        <w:rPr>
          <w:rFonts w:ascii="Bookman Old Style" w:hAnsi="Bookman Old Style" w:cs="Arial"/>
          <w:b/>
          <w:sz w:val="24"/>
          <w:szCs w:val="24"/>
        </w:rPr>
      </w:pPr>
      <w:r w:rsidRPr="00602C6E">
        <w:rPr>
          <w:rFonts w:ascii="Bookman Old Style" w:hAnsi="Bookman Old Style" w:cs="Arial"/>
          <w:b/>
          <w:sz w:val="24"/>
          <w:szCs w:val="24"/>
        </w:rPr>
        <w:t>Landasan Hukum</w:t>
      </w:r>
    </w:p>
    <w:p w:rsidR="00F20D5E" w:rsidRPr="00602C6E" w:rsidRDefault="00F20D5E" w:rsidP="001426E7">
      <w:pPr>
        <w:spacing w:after="120" w:line="360" w:lineRule="auto"/>
        <w:ind w:firstLine="708"/>
        <w:jc w:val="both"/>
        <w:rPr>
          <w:rFonts w:ascii="Bookman Old Style" w:hAnsi="Bookman Old Style" w:cs="Arial"/>
          <w:sz w:val="24"/>
          <w:szCs w:val="24"/>
        </w:rPr>
      </w:pPr>
      <w:r w:rsidRPr="00602C6E">
        <w:rPr>
          <w:rFonts w:ascii="Bookman Old Style" w:eastAsia="Times New Roman" w:hAnsi="Bookman Old Style" w:cs="Arial"/>
          <w:sz w:val="24"/>
          <w:szCs w:val="24"/>
        </w:rPr>
        <w:t xml:space="preserve">Penyusunan Rencana Strategis (Renstra) </w:t>
      </w:r>
      <w:r>
        <w:rPr>
          <w:rFonts w:ascii="Bookman Old Style" w:eastAsia="Times New Roman" w:hAnsi="Bookman Old Style" w:cs="Arial"/>
          <w:sz w:val="24"/>
          <w:szCs w:val="24"/>
        </w:rPr>
        <w:t>Kecamatan Arjawinangun</w:t>
      </w:r>
      <w:r w:rsidRPr="00602C6E">
        <w:rPr>
          <w:rFonts w:ascii="Bookman Old Style" w:eastAsia="Times New Roman" w:hAnsi="Bookman Old Style" w:cs="Arial"/>
          <w:sz w:val="24"/>
          <w:szCs w:val="24"/>
        </w:rPr>
        <w:t xml:space="preserve">, Kabupaten Cirebon tahun 2019 – 2024 didasarkan pada ketentuan – ketentuan sebagai </w:t>
      </w:r>
      <w:proofErr w:type="gramStart"/>
      <w:r w:rsidRPr="00602C6E">
        <w:rPr>
          <w:rFonts w:ascii="Bookman Old Style" w:eastAsia="Times New Roman" w:hAnsi="Bookman Old Style" w:cs="Arial"/>
          <w:sz w:val="24"/>
          <w:szCs w:val="24"/>
        </w:rPr>
        <w:t>berikut :</w:t>
      </w:r>
      <w:proofErr w:type="gramEnd"/>
    </w:p>
    <w:p w:rsidR="00F20D5E" w:rsidRPr="00602C6E" w:rsidRDefault="00F20D5E" w:rsidP="00214D98">
      <w:pPr>
        <w:numPr>
          <w:ilvl w:val="0"/>
          <w:numId w:val="4"/>
        </w:numPr>
        <w:spacing w:after="120" w:line="360" w:lineRule="auto"/>
        <w:ind w:left="1134" w:right="20"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14 Tahun 1950 tentang </w:t>
      </w:r>
      <w:r>
        <w:rPr>
          <w:rFonts w:ascii="Bookman Old Style" w:eastAsia="Times New Roman" w:hAnsi="Bookman Old Style" w:cs="Arial"/>
          <w:sz w:val="24"/>
          <w:szCs w:val="24"/>
        </w:rPr>
        <w:t>Pembentukan Daerah-daerah dalam Lingkungan Provinsi Jawa Barat (Berita Negara Tahun 1950) sebagaimana telah diubah dengan Undang-</w:t>
      </w:r>
      <w:r>
        <w:rPr>
          <w:rFonts w:ascii="Bookman Old Style" w:eastAsia="Times New Roman" w:hAnsi="Bookman Old Style" w:cs="Arial"/>
          <w:sz w:val="24"/>
          <w:szCs w:val="24"/>
        </w:rPr>
        <w:lastRenderedPageBreak/>
        <w:t>undang Nomor 4 Tahun 1968 Tentang Pembentukan Kabupaten Purwakarta dan Kabupaten Subang dengan mengubah Undang-undang              Nomor 14 Tahun 1950 Tentang Pembentukan Daerah-daerah Kabupaten</w:t>
      </w:r>
      <w:r w:rsidRPr="00602C6E">
        <w:rPr>
          <w:rFonts w:ascii="Bookman Old Style" w:eastAsia="Times New Roman" w:hAnsi="Bookman Old Style" w:cs="Arial"/>
          <w:sz w:val="24"/>
          <w:szCs w:val="24"/>
        </w:rPr>
        <w:t xml:space="preserve"> dalam Lingkungan </w:t>
      </w:r>
      <w:r>
        <w:rPr>
          <w:rFonts w:ascii="Bookman Old Style" w:eastAsia="Times New Roman" w:hAnsi="Bookman Old Style" w:cs="Arial"/>
          <w:sz w:val="24"/>
          <w:szCs w:val="24"/>
        </w:rPr>
        <w:t>Provinsi Dj</w:t>
      </w:r>
      <w:r w:rsidRPr="00602C6E">
        <w:rPr>
          <w:rFonts w:ascii="Bookman Old Style" w:eastAsia="Times New Roman" w:hAnsi="Bookman Old Style" w:cs="Arial"/>
          <w:sz w:val="24"/>
          <w:szCs w:val="24"/>
        </w:rPr>
        <w:t>awa Barat</w:t>
      </w:r>
      <w:r>
        <w:rPr>
          <w:rFonts w:ascii="Bookman Old Style" w:eastAsia="Times New Roman" w:hAnsi="Bookman Old Style" w:cs="Arial"/>
          <w:sz w:val="24"/>
          <w:szCs w:val="24"/>
        </w:rPr>
        <w:t xml:space="preserve"> (Lembaran Negara Repuplik Indonesia Tahun 1968 Nomor 31, Tambahan Lembaran Negara Republik Indonesia Nomor 2851);</w:t>
      </w:r>
    </w:p>
    <w:p w:rsidR="00F20D5E" w:rsidRPr="00602C6E" w:rsidRDefault="00F20D5E" w:rsidP="00214D98">
      <w:pPr>
        <w:numPr>
          <w:ilvl w:val="0"/>
          <w:numId w:val="4"/>
        </w:numPr>
        <w:tabs>
          <w:tab w:val="left" w:pos="420"/>
        </w:tabs>
        <w:spacing w:after="120" w:line="360" w:lineRule="auto"/>
        <w:ind w:left="1134" w:right="20"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17 Tahun 2003 tentang Keuangan Negara (Lembaran Negara Republik Indonesia Tahun 2003 Nomor 47, Tambahan Lembaran Negara Republik Indonesia Nomor 4286);</w:t>
      </w:r>
    </w:p>
    <w:p w:rsidR="00F20D5E" w:rsidRPr="00602C6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1 Tahun 2004 tentang Perbendaharaan Negara; (Lembaran Negara Republik Indonesia Tahun 2004 Nomor 5, Tambahan Lembaran Negara Republik Indonesia Nomor 4355);</w:t>
      </w:r>
    </w:p>
    <w:p w:rsidR="00F20D5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25 Tahun 2004 tentang Sistem Perencanaan Pembangunan Nasional (Lembaran Negara Republik Indonesia </w:t>
      </w:r>
      <w:r>
        <w:rPr>
          <w:rFonts w:ascii="Bookman Old Style" w:eastAsia="Times New Roman" w:hAnsi="Bookman Old Style" w:cs="Arial"/>
          <w:sz w:val="24"/>
          <w:szCs w:val="24"/>
        </w:rPr>
        <w:t xml:space="preserve">         </w:t>
      </w:r>
      <w:r w:rsidRPr="00602C6E">
        <w:rPr>
          <w:rFonts w:ascii="Bookman Old Style" w:eastAsia="Times New Roman" w:hAnsi="Bookman Old Style" w:cs="Arial"/>
          <w:sz w:val="24"/>
          <w:szCs w:val="24"/>
        </w:rPr>
        <w:t>Tahun 2004 Nomor 104, Tambahan Lembaran Negara Republik Indonesia Nomor 4421);</w:t>
      </w:r>
    </w:p>
    <w:p w:rsidR="00F20D5E" w:rsidRPr="00602C6E" w:rsidRDefault="00F20D5E" w:rsidP="00214D98">
      <w:pPr>
        <w:numPr>
          <w:ilvl w:val="0"/>
          <w:numId w:val="4"/>
        </w:numPr>
        <w:spacing w:after="120" w:line="360" w:lineRule="auto"/>
        <w:ind w:left="1134" w:hanging="425"/>
        <w:jc w:val="both"/>
        <w:rPr>
          <w:rFonts w:ascii="Bookman Old Style" w:eastAsia="Times New Roman" w:hAnsi="Bookman Old Style" w:cs="Arial"/>
          <w:sz w:val="24"/>
          <w:szCs w:val="24"/>
        </w:rPr>
      </w:pPr>
      <w:r w:rsidRPr="00602C6E">
        <w:rPr>
          <w:rFonts w:ascii="Bookman Old Style" w:eastAsia="Cambria" w:hAnsi="Bookman Old Style" w:cs="Arial"/>
          <w:sz w:val="24"/>
          <w:szCs w:val="24"/>
        </w:rPr>
        <w:t>Undang-undang Nomor 32 tahun 2009 tentang Perlindungan dan Pengelolaan Lingkungan Hidup</w:t>
      </w:r>
      <w:r>
        <w:rPr>
          <w:rFonts w:ascii="Bookman Old Style" w:eastAsia="Cambria" w:hAnsi="Bookman Old Style" w:cs="Arial"/>
          <w:sz w:val="24"/>
          <w:szCs w:val="24"/>
        </w:rPr>
        <w:t xml:space="preserve"> (Lembaran Negara Republik Indonesia Tahun 2009 Nomor 140, Tambahan Lembaran Negara Republik Indonesia Nomor 5059)</w:t>
      </w:r>
      <w:r w:rsidRPr="00602C6E">
        <w:rPr>
          <w:rFonts w:ascii="Bookman Old Style" w:eastAsia="Cambria" w:hAnsi="Bookman Old Style" w:cs="Arial"/>
          <w:sz w:val="24"/>
          <w:szCs w:val="24"/>
        </w:rPr>
        <w:t>;</w:t>
      </w:r>
    </w:p>
    <w:p w:rsidR="00F20D5E" w:rsidRPr="00602C6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 xml:space="preserve">Undang-Undang Nomor 12 Tahun 2011 tentang </w:t>
      </w:r>
      <w:r>
        <w:rPr>
          <w:rFonts w:ascii="Bookman Old Style" w:eastAsia="Times New Roman" w:hAnsi="Bookman Old Style" w:cs="Arial"/>
          <w:sz w:val="24"/>
          <w:szCs w:val="24"/>
        </w:rPr>
        <w:t>Pembentukan Peraturan Perundang-Undangan (</w:t>
      </w:r>
      <w:r>
        <w:rPr>
          <w:rFonts w:ascii="Bookman Old Style" w:eastAsia="Cambria" w:hAnsi="Bookman Old Style" w:cs="Arial"/>
          <w:sz w:val="24"/>
          <w:szCs w:val="24"/>
        </w:rPr>
        <w:t>Lembaran Negara Republik Indonesia Tahun 2011 Nomor 82, Tambahan Lembaran Negara Republik Indonesia Nomor 5234)</w:t>
      </w:r>
      <w:r w:rsidRPr="00602C6E">
        <w:rPr>
          <w:rFonts w:ascii="Bookman Old Style" w:eastAsia="Cambria" w:hAnsi="Bookman Old Style" w:cs="Arial"/>
          <w:sz w:val="24"/>
          <w:szCs w:val="24"/>
        </w:rPr>
        <w:t>;</w:t>
      </w:r>
    </w:p>
    <w:p w:rsidR="00F20D5E" w:rsidRPr="009E6FAA"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t>Undang-Undang Nomor 23 Tahun 2014 tentang Pemerintah Daerah (Lembaran Negara Republik Indonesia Tahun 2014 Nomor 224, Tambahan Lembaran Negara Republik Indonesia Nomor 5587)</w:t>
      </w:r>
      <w:r>
        <w:rPr>
          <w:rFonts w:ascii="Bookman Old Style" w:eastAsia="Times New Roman" w:hAnsi="Bookman Old Style" w:cs="Arial"/>
          <w:sz w:val="24"/>
          <w:szCs w:val="24"/>
        </w:rPr>
        <w:t>, sebagaimana telah diubah dengan Peraturan Pemerintah pengganti Undang-undang Republik Indonesia Nomor 9 Tahun 2015 Tentang perubahan kedua atas Undang-undang Nomor 23 Tahun 2014 Tentang Pemerintahan Daerah (</w:t>
      </w:r>
      <w:r>
        <w:rPr>
          <w:rFonts w:ascii="Bookman Old Style" w:eastAsia="Cambria" w:hAnsi="Bookman Old Style" w:cs="Arial"/>
          <w:sz w:val="24"/>
          <w:szCs w:val="24"/>
        </w:rPr>
        <w:t>Lembaran Negara Republik Indonesia         Tahun 2015 Nomor 58)</w:t>
      </w:r>
      <w:r w:rsidRPr="00602C6E">
        <w:rPr>
          <w:rFonts w:ascii="Bookman Old Style" w:eastAsia="Times New Roman" w:hAnsi="Bookman Old Style" w:cs="Arial"/>
          <w:sz w:val="24"/>
          <w:szCs w:val="24"/>
        </w:rPr>
        <w:t>;</w:t>
      </w:r>
    </w:p>
    <w:p w:rsidR="00F20D5E" w:rsidRPr="00602C6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imes New Roman" w:hAnsi="Bookman Old Style" w:cs="Arial"/>
          <w:sz w:val="24"/>
          <w:szCs w:val="24"/>
        </w:rPr>
        <w:lastRenderedPageBreak/>
        <w:t>Peraturan Pemerintah Nomor 55 Tahun 2005 tentang Dana Perimbangan</w:t>
      </w:r>
      <w:r>
        <w:rPr>
          <w:rFonts w:ascii="Bookman Old Style" w:eastAsia="Times New Roman" w:hAnsi="Bookman Old Style" w:cs="Arial"/>
          <w:sz w:val="24"/>
          <w:szCs w:val="24"/>
        </w:rPr>
        <w:t xml:space="preserve"> (</w:t>
      </w:r>
      <w:r>
        <w:rPr>
          <w:rFonts w:ascii="Bookman Old Style" w:eastAsia="Cambria" w:hAnsi="Bookman Old Style" w:cs="Arial"/>
          <w:sz w:val="24"/>
          <w:szCs w:val="24"/>
        </w:rPr>
        <w:t>Lembaran Negara Republik Indonesia Tahun 2005   Nomor 137, Tambahan Lembaran Negara Republik Indonesia         Nomor 4575)</w:t>
      </w:r>
      <w:r w:rsidRPr="00602C6E">
        <w:rPr>
          <w:rFonts w:ascii="Bookman Old Style" w:eastAsia="Times New Roman" w:hAnsi="Bookman Old Style" w:cs="Arial"/>
          <w:sz w:val="24"/>
          <w:szCs w:val="24"/>
        </w:rPr>
        <w:t>;</w:t>
      </w:r>
    </w:p>
    <w:p w:rsidR="00F20D5E" w:rsidRDefault="00F20D5E" w:rsidP="00214D98">
      <w:pPr>
        <w:numPr>
          <w:ilvl w:val="0"/>
          <w:numId w:val="4"/>
        </w:numPr>
        <w:tabs>
          <w:tab w:val="left" w:pos="420"/>
        </w:tabs>
        <w:spacing w:after="120" w:line="360" w:lineRule="auto"/>
        <w:ind w:left="1134" w:right="20" w:hanging="425"/>
        <w:jc w:val="both"/>
        <w:rPr>
          <w:rFonts w:ascii="Bookman Old Style" w:eastAsia="Times New Roman" w:hAnsi="Bookman Old Style" w:cs="Arial"/>
          <w:sz w:val="24"/>
          <w:szCs w:val="24"/>
        </w:rPr>
      </w:pPr>
      <w:bookmarkStart w:id="1" w:name="page12"/>
      <w:bookmarkEnd w:id="1"/>
      <w:r w:rsidRPr="00602C6E">
        <w:rPr>
          <w:rFonts w:ascii="Bookman Old Style" w:eastAsia="Times New Roman" w:hAnsi="Bookman Old Style" w:cs="Arial"/>
          <w:sz w:val="24"/>
          <w:szCs w:val="24"/>
        </w:rPr>
        <w:t>Peraturan Pemerintah Nomor 8 Tahun 2006 tentang Laporan Keuangan dan Kinerja Instansi Pemerintah (Lembaran Negara Republik Indonesia Tahun 2006 Nomor 25, Tambahan Lembaran Negara Republik Indonesia Nomor 4614);</w:t>
      </w:r>
    </w:p>
    <w:p w:rsidR="00F20D5E"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18 Tahun 2016 tentang Perangkat Daerah (Lembaran Negara Republik Indones</w:t>
      </w:r>
      <w:r>
        <w:rPr>
          <w:rFonts w:ascii="Bookman Old Style" w:hAnsi="Bookman Old Style"/>
          <w:sz w:val="24"/>
          <w:szCs w:val="24"/>
        </w:rPr>
        <w:t xml:space="preserve">ia Tahun 2016 </w:t>
      </w:r>
      <w:r w:rsidRPr="00602C6E">
        <w:rPr>
          <w:rFonts w:ascii="Bookman Old Style" w:hAnsi="Bookman Old Style"/>
          <w:sz w:val="24"/>
          <w:szCs w:val="24"/>
        </w:rPr>
        <w:t>Nomor 114, Tambahan Lembaran Negara Republik Indonesia Nomor 5887);</w:t>
      </w:r>
    </w:p>
    <w:p w:rsidR="00F20D5E"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w:t>
      </w:r>
      <w:r>
        <w:rPr>
          <w:rFonts w:ascii="Bookman Old Style" w:hAnsi="Bookman Old Style"/>
          <w:sz w:val="24"/>
          <w:szCs w:val="24"/>
        </w:rPr>
        <w:t>2</w:t>
      </w:r>
      <w:r w:rsidRPr="00602C6E">
        <w:rPr>
          <w:rFonts w:ascii="Bookman Old Style" w:hAnsi="Bookman Old Style"/>
          <w:sz w:val="24"/>
          <w:szCs w:val="24"/>
        </w:rPr>
        <w:t xml:space="preserve"> Tahun 2019 tentang</w:t>
      </w:r>
      <w:r>
        <w:rPr>
          <w:rFonts w:ascii="Bookman Old Style" w:hAnsi="Bookman Old Style"/>
          <w:sz w:val="24"/>
          <w:szCs w:val="24"/>
        </w:rPr>
        <w:t xml:space="preserve"> Pengelolaan Keuangan Daerah </w:t>
      </w:r>
      <w:r w:rsidRPr="00602C6E">
        <w:rPr>
          <w:rFonts w:ascii="Bookman Old Style" w:hAnsi="Bookman Old Style"/>
          <w:sz w:val="24"/>
          <w:szCs w:val="24"/>
        </w:rPr>
        <w:t>(Lembaran Negara Republik Indonesia Tahun 201</w:t>
      </w:r>
      <w:r>
        <w:rPr>
          <w:rFonts w:ascii="Bookman Old Style" w:hAnsi="Bookman Old Style"/>
          <w:sz w:val="24"/>
          <w:szCs w:val="24"/>
        </w:rPr>
        <w:t>9 Nomor 42</w:t>
      </w:r>
      <w:r w:rsidRPr="00602C6E">
        <w:rPr>
          <w:rFonts w:ascii="Bookman Old Style" w:hAnsi="Bookman Old Style"/>
          <w:sz w:val="24"/>
          <w:szCs w:val="24"/>
        </w:rPr>
        <w:t>, Tambahan Lembaran Nega</w:t>
      </w:r>
      <w:r>
        <w:rPr>
          <w:rFonts w:ascii="Bookman Old Style" w:hAnsi="Bookman Old Style"/>
          <w:sz w:val="24"/>
          <w:szCs w:val="24"/>
        </w:rPr>
        <w:t>ra Republik Indonesia                Nomor 6322</w:t>
      </w:r>
      <w:r w:rsidRPr="00602C6E">
        <w:rPr>
          <w:rFonts w:ascii="Bookman Old Style" w:hAnsi="Bookman Old Style"/>
          <w:sz w:val="24"/>
          <w:szCs w:val="24"/>
        </w:rPr>
        <w:t>);</w:t>
      </w:r>
    </w:p>
    <w:p w:rsidR="00F20D5E"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Peraturan Pemerintah Nomor 13 Tahun 2019 tentang Laporan dan Evaluasi Penyelenggaraan Pemerintah Daerah</w:t>
      </w:r>
      <w:r>
        <w:rPr>
          <w:rFonts w:ascii="Bookman Old Style" w:hAnsi="Bookman Old Style"/>
          <w:sz w:val="24"/>
          <w:szCs w:val="24"/>
        </w:rPr>
        <w:t xml:space="preserve"> </w:t>
      </w:r>
      <w:r w:rsidRPr="00602C6E">
        <w:rPr>
          <w:rFonts w:ascii="Bookman Old Style" w:hAnsi="Bookman Old Style"/>
          <w:sz w:val="24"/>
          <w:szCs w:val="24"/>
        </w:rPr>
        <w:t>(Lembaran Negara Republik Indonesia Tahun 201</w:t>
      </w:r>
      <w:r>
        <w:rPr>
          <w:rFonts w:ascii="Bookman Old Style" w:hAnsi="Bookman Old Style"/>
          <w:sz w:val="24"/>
          <w:szCs w:val="24"/>
        </w:rPr>
        <w:t>9 Nomor 52</w:t>
      </w:r>
      <w:r w:rsidRPr="00602C6E">
        <w:rPr>
          <w:rFonts w:ascii="Bookman Old Style" w:hAnsi="Bookman Old Style"/>
          <w:sz w:val="24"/>
          <w:szCs w:val="24"/>
        </w:rPr>
        <w:t>, Tambahan Lembaran Nega</w:t>
      </w:r>
      <w:r>
        <w:rPr>
          <w:rFonts w:ascii="Bookman Old Style" w:hAnsi="Bookman Old Style"/>
          <w:sz w:val="24"/>
          <w:szCs w:val="24"/>
        </w:rPr>
        <w:t>ra Republik Indonesia Nomor 6323</w:t>
      </w:r>
      <w:r w:rsidRPr="00602C6E">
        <w:rPr>
          <w:rFonts w:ascii="Bookman Old Style" w:hAnsi="Bookman Old Style"/>
          <w:sz w:val="24"/>
          <w:szCs w:val="24"/>
        </w:rPr>
        <w:t>);</w:t>
      </w:r>
    </w:p>
    <w:p w:rsidR="00F20D5E" w:rsidRPr="00602C6E"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Times New Roman" w:hAnsi="Bookman Old Style" w:cs="Arial"/>
          <w:sz w:val="24"/>
          <w:szCs w:val="24"/>
        </w:rPr>
        <w:t xml:space="preserve">Peraturan Menteri Dalam Negeri Republik Indonesia Nomor 13 </w:t>
      </w:r>
      <w:r>
        <w:rPr>
          <w:rFonts w:ascii="Bookman Old Style" w:eastAsia="Times New Roman" w:hAnsi="Bookman Old Style" w:cs="Arial"/>
          <w:sz w:val="24"/>
          <w:szCs w:val="24"/>
        </w:rPr>
        <w:t xml:space="preserve">         T</w:t>
      </w:r>
      <w:r w:rsidRPr="00602C6E">
        <w:rPr>
          <w:rFonts w:ascii="Bookman Old Style" w:eastAsia="Times New Roman" w:hAnsi="Bookman Old Style" w:cs="Arial"/>
          <w:sz w:val="24"/>
          <w:szCs w:val="24"/>
        </w:rPr>
        <w:t>ahun 2006 tentang Pedoman Pengelolaan Keuangan Daerah</w:t>
      </w:r>
      <w:r>
        <w:rPr>
          <w:rFonts w:ascii="Bookman Old Style" w:eastAsia="Times New Roman" w:hAnsi="Bookman Old Style" w:cs="Arial"/>
          <w:sz w:val="24"/>
          <w:szCs w:val="24"/>
        </w:rPr>
        <w:t xml:space="preserve"> sebagaimana telah diubah terakhir dengan Peraturan Menteri Dalam Negeri Nomor 21 Tahun 2011 tentang Perubahan Kedua atas Peraturan Menteri Dalam Negeri Nomor 13 Tahun 2006 Tentang Pedoman Pengelolaan Keuangan Daerah (Berita Negara Rebuplik Indonesia Tahun 2011 Nomor 310)</w:t>
      </w:r>
      <w:r w:rsidRPr="00602C6E">
        <w:rPr>
          <w:rFonts w:ascii="Bookman Old Style" w:eastAsia="Times New Roman" w:hAnsi="Bookman Old Style" w:cs="Arial"/>
          <w:sz w:val="24"/>
          <w:szCs w:val="24"/>
        </w:rPr>
        <w:t>;</w:t>
      </w:r>
    </w:p>
    <w:p w:rsidR="00F20D5E" w:rsidRPr="00D01FC2"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Tahoma" w:hAnsi="Bookman Old Style" w:cs="Arial"/>
          <w:sz w:val="24"/>
          <w:szCs w:val="24"/>
        </w:rPr>
        <w:t xml:space="preserve">Peraturan Menteri Dalam </w:t>
      </w:r>
      <w:r>
        <w:rPr>
          <w:rFonts w:ascii="Bookman Old Style" w:eastAsia="Tahoma" w:hAnsi="Bookman Old Style" w:cs="Arial"/>
          <w:sz w:val="24"/>
          <w:szCs w:val="24"/>
        </w:rPr>
        <w:t>Negeri Republik Indonesia Nomor</w:t>
      </w:r>
      <w:r w:rsidRPr="00602C6E">
        <w:rPr>
          <w:rFonts w:ascii="Bookman Old Style" w:eastAsia="Tahoma" w:hAnsi="Bookman Old Style" w:cs="Arial"/>
          <w:sz w:val="24"/>
          <w:szCs w:val="24"/>
        </w:rPr>
        <w:t xml:space="preserve"> 86 Tahun 2017 Tentang Tata Cara Perencanaan, Pengendalian dan Evaluasi Pembangunan Daerah tentang Rencana Pembangu</w:t>
      </w:r>
      <w:r>
        <w:rPr>
          <w:rFonts w:ascii="Bookman Old Style" w:eastAsia="Tahoma" w:hAnsi="Bookman Old Style" w:cs="Arial"/>
          <w:sz w:val="24"/>
          <w:szCs w:val="24"/>
        </w:rPr>
        <w:t>nan Jangka Panjang Daerah dan Re</w:t>
      </w:r>
      <w:r w:rsidRPr="00602C6E">
        <w:rPr>
          <w:rFonts w:ascii="Bookman Old Style" w:eastAsia="Tahoma" w:hAnsi="Bookman Old Style" w:cs="Arial"/>
          <w:sz w:val="24"/>
          <w:szCs w:val="24"/>
        </w:rPr>
        <w:t>ncana Pembangunan Jangka Menengah Daerah, Serta Tata Cara Perubahan Rencana Pembangunan Jangka Panjang Daerah, Rencana Pembangunan Jangka Menengah Daerah dan Rencana Kerja Pemerintah Daerah</w:t>
      </w:r>
      <w:r>
        <w:rPr>
          <w:rFonts w:ascii="Bookman Old Style" w:eastAsia="Tahoma" w:hAnsi="Bookman Old Style" w:cs="Arial"/>
          <w:sz w:val="24"/>
          <w:szCs w:val="24"/>
        </w:rPr>
        <w:t xml:space="preserve"> </w:t>
      </w:r>
      <w:r w:rsidRPr="00602C6E">
        <w:rPr>
          <w:rFonts w:ascii="Bookman Old Style" w:hAnsi="Bookman Old Style" w:cs="Arial"/>
          <w:sz w:val="24"/>
          <w:szCs w:val="24"/>
        </w:rPr>
        <w:t>(Berita Negara Republik Indonesia Tahun 2017 Nomor 1312);</w:t>
      </w:r>
    </w:p>
    <w:p w:rsidR="00F20D5E" w:rsidRPr="00602C6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lastRenderedPageBreak/>
        <w:t xml:space="preserve">Peraturan Menteri Dalam Negeri Nomor 9 Tahun 2018 Tentang Reviu atas Rencana Pembangunan Jangka Menengah Daerah dan Rencana Strategis Perangkat Daerah (Berita Negara Republik Indonesia </w:t>
      </w:r>
      <w:r>
        <w:rPr>
          <w:rFonts w:ascii="Bookman Old Style" w:hAnsi="Bookman Old Style"/>
          <w:sz w:val="24"/>
          <w:szCs w:val="24"/>
        </w:rPr>
        <w:t xml:space="preserve">        </w:t>
      </w:r>
      <w:r w:rsidRPr="00602C6E">
        <w:rPr>
          <w:rFonts w:ascii="Bookman Old Style" w:hAnsi="Bookman Old Style"/>
          <w:sz w:val="24"/>
          <w:szCs w:val="24"/>
        </w:rPr>
        <w:t>Tahun 2018 Nomor 461);</w:t>
      </w:r>
    </w:p>
    <w:p w:rsidR="00F20D5E" w:rsidRPr="00D01FC2"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Menteri Dalam Negeri Nomor 10 Tahun 2018 </w:t>
      </w:r>
      <w:r>
        <w:rPr>
          <w:rFonts w:ascii="Bookman Old Style" w:hAnsi="Bookman Old Style"/>
          <w:sz w:val="24"/>
          <w:szCs w:val="24"/>
        </w:rPr>
        <w:t>t</w:t>
      </w:r>
      <w:r w:rsidRPr="00602C6E">
        <w:rPr>
          <w:rFonts w:ascii="Bookman Old Style" w:hAnsi="Bookman Old Style"/>
          <w:sz w:val="24"/>
          <w:szCs w:val="24"/>
        </w:rPr>
        <w:t>entang Reviu atas Dokumen Peren</w:t>
      </w:r>
      <w:r>
        <w:rPr>
          <w:rFonts w:ascii="Bookman Old Style" w:hAnsi="Bookman Old Style"/>
          <w:sz w:val="24"/>
          <w:szCs w:val="24"/>
        </w:rPr>
        <w:t xml:space="preserve">canaan Pembangunan dan Anggaran </w:t>
      </w:r>
      <w:r w:rsidRPr="00602C6E">
        <w:rPr>
          <w:rFonts w:ascii="Bookman Old Style" w:hAnsi="Bookman Old Style"/>
          <w:sz w:val="24"/>
          <w:szCs w:val="24"/>
        </w:rPr>
        <w:t>Daerah Tahunan</w:t>
      </w:r>
      <w:r>
        <w:rPr>
          <w:rFonts w:ascii="Bookman Old Style" w:hAnsi="Bookman Old Style"/>
          <w:sz w:val="24"/>
          <w:szCs w:val="24"/>
        </w:rPr>
        <w:t xml:space="preserve"> </w:t>
      </w:r>
      <w:r w:rsidRPr="00602C6E">
        <w:rPr>
          <w:rFonts w:ascii="Bookman Old Style" w:hAnsi="Bookman Old Style"/>
          <w:sz w:val="24"/>
          <w:szCs w:val="24"/>
        </w:rPr>
        <w:t>(Berita Negara Republi</w:t>
      </w:r>
      <w:r>
        <w:rPr>
          <w:rFonts w:ascii="Bookman Old Style" w:hAnsi="Bookman Old Style"/>
          <w:sz w:val="24"/>
          <w:szCs w:val="24"/>
        </w:rPr>
        <w:t>k Indonesia Tahun 2018 Nomor 462</w:t>
      </w:r>
      <w:r w:rsidRPr="00602C6E">
        <w:rPr>
          <w:rFonts w:ascii="Bookman Old Style" w:hAnsi="Bookman Old Style"/>
          <w:sz w:val="24"/>
          <w:szCs w:val="24"/>
        </w:rPr>
        <w:t>);</w:t>
      </w:r>
    </w:p>
    <w:p w:rsidR="00F20D5E" w:rsidRPr="007D151A"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6 Tahun 2009</w:t>
      </w:r>
      <w:r w:rsidRPr="00602C6E">
        <w:rPr>
          <w:rFonts w:ascii="Bookman Old Style" w:hAnsi="Bookman Old Style"/>
          <w:sz w:val="24"/>
          <w:szCs w:val="24"/>
        </w:rPr>
        <w:t xml:space="preserve"> tentang</w:t>
      </w:r>
      <w:r>
        <w:rPr>
          <w:rFonts w:ascii="Bookman Old Style" w:hAnsi="Bookman Old Style"/>
          <w:sz w:val="24"/>
          <w:szCs w:val="24"/>
        </w:rPr>
        <w:t xml:space="preserve"> Sistem Perencanaan Pembangunan Daerah Provinsi Jawa Barat </w:t>
      </w:r>
      <w:r w:rsidRPr="00602C6E">
        <w:rPr>
          <w:rFonts w:ascii="Bookman Old Style" w:hAnsi="Bookman Old Style"/>
          <w:sz w:val="24"/>
          <w:szCs w:val="24"/>
        </w:rPr>
        <w:t xml:space="preserve"> </w:t>
      </w:r>
      <w:r>
        <w:rPr>
          <w:rFonts w:ascii="Bookman Old Style" w:hAnsi="Bookman Old Style"/>
          <w:sz w:val="24"/>
          <w:szCs w:val="24"/>
        </w:rPr>
        <w:t>(Lembaran D</w:t>
      </w:r>
      <w:r w:rsidRPr="00602C6E">
        <w:rPr>
          <w:rFonts w:ascii="Bookman Old Style" w:hAnsi="Bookman Old Style"/>
          <w:sz w:val="24"/>
          <w:szCs w:val="24"/>
        </w:rPr>
        <w:t xml:space="preserve">aerah </w:t>
      </w:r>
      <w:r>
        <w:rPr>
          <w:rFonts w:ascii="Bookman Old Style" w:hAnsi="Bookman Old Style"/>
          <w:sz w:val="24"/>
          <w:szCs w:val="24"/>
        </w:rPr>
        <w:t>Provinsi Jawa Barat Tahun 2009</w:t>
      </w:r>
      <w:r w:rsidRPr="00602C6E">
        <w:rPr>
          <w:rFonts w:ascii="Bookman Old Style" w:hAnsi="Bookman Old Style"/>
          <w:sz w:val="24"/>
          <w:szCs w:val="24"/>
        </w:rPr>
        <w:t xml:space="preserve"> </w:t>
      </w:r>
      <w:r>
        <w:rPr>
          <w:rFonts w:ascii="Bookman Old Style" w:hAnsi="Bookman Old Style"/>
          <w:sz w:val="24"/>
          <w:szCs w:val="24"/>
        </w:rPr>
        <w:t>Seri E.6, Tambahan Lembaran Daerah Nomor 64</w:t>
      </w:r>
      <w:r w:rsidRPr="00602C6E">
        <w:rPr>
          <w:rFonts w:ascii="Bookman Old Style" w:hAnsi="Bookman Old Style"/>
          <w:sz w:val="24"/>
          <w:szCs w:val="24"/>
        </w:rPr>
        <w:t>)</w:t>
      </w:r>
      <w:r>
        <w:rPr>
          <w:rFonts w:ascii="Bookman Old Style" w:hAnsi="Bookman Old Style"/>
          <w:sz w:val="24"/>
          <w:szCs w:val="24"/>
        </w:rPr>
        <w:t>;</w:t>
      </w:r>
    </w:p>
    <w:p w:rsidR="00F20D5E" w:rsidRPr="007D151A"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7 Tahun 2019</w:t>
      </w:r>
      <w:r w:rsidRPr="00602C6E">
        <w:rPr>
          <w:rFonts w:ascii="Bookman Old Style" w:hAnsi="Bookman Old Style"/>
          <w:sz w:val="24"/>
          <w:szCs w:val="24"/>
        </w:rPr>
        <w:t xml:space="preserve"> tentang</w:t>
      </w:r>
      <w:r>
        <w:rPr>
          <w:rFonts w:ascii="Bookman Old Style" w:hAnsi="Bookman Old Style"/>
          <w:sz w:val="24"/>
          <w:szCs w:val="24"/>
        </w:rPr>
        <w:t xml:space="preserve"> Perubahan kedua atas Peraturan Daerah Provinsi Jawa Barat </w:t>
      </w:r>
      <w:r w:rsidRPr="00602C6E">
        <w:rPr>
          <w:rFonts w:ascii="Bookman Old Style" w:hAnsi="Bookman Old Style"/>
          <w:sz w:val="24"/>
          <w:szCs w:val="24"/>
        </w:rPr>
        <w:t xml:space="preserve"> </w:t>
      </w:r>
      <w:r>
        <w:rPr>
          <w:rFonts w:ascii="Bookman Old Style" w:hAnsi="Bookman Old Style"/>
          <w:sz w:val="24"/>
          <w:szCs w:val="24"/>
        </w:rPr>
        <w:t xml:space="preserve">   Nomor 9 Tahun 2008 Tentang Rencana Pembangunan Jangka Panjang Daerah Provinsi Jawa Barat Tahun 2005-2025;</w:t>
      </w:r>
    </w:p>
    <w:p w:rsidR="00F20D5E" w:rsidRPr="007D151A"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w:t>
      </w:r>
      <w:r>
        <w:rPr>
          <w:rFonts w:ascii="Bookman Old Style" w:hAnsi="Bookman Old Style"/>
          <w:sz w:val="24"/>
          <w:szCs w:val="24"/>
        </w:rPr>
        <w:t>Provinsi Jawa Barat</w:t>
      </w:r>
      <w:r w:rsidRPr="00602C6E">
        <w:rPr>
          <w:rFonts w:ascii="Bookman Old Style" w:hAnsi="Bookman Old Style"/>
          <w:sz w:val="24"/>
          <w:szCs w:val="24"/>
        </w:rPr>
        <w:t xml:space="preserve"> Nomor </w:t>
      </w:r>
      <w:r>
        <w:rPr>
          <w:rFonts w:ascii="Bookman Old Style" w:hAnsi="Bookman Old Style"/>
          <w:sz w:val="24"/>
          <w:szCs w:val="24"/>
        </w:rPr>
        <w:t>8 Tahun 2019</w:t>
      </w:r>
      <w:r w:rsidRPr="00602C6E">
        <w:rPr>
          <w:rFonts w:ascii="Bookman Old Style" w:hAnsi="Bookman Old Style"/>
          <w:sz w:val="24"/>
          <w:szCs w:val="24"/>
        </w:rPr>
        <w:t xml:space="preserve"> tentang</w:t>
      </w:r>
      <w:r>
        <w:rPr>
          <w:rFonts w:ascii="Bookman Old Style" w:hAnsi="Bookman Old Style"/>
          <w:sz w:val="24"/>
          <w:szCs w:val="24"/>
        </w:rPr>
        <w:t xml:space="preserve"> Rencana Pembangunan Jangka Menengah Daerah Provinsi Jawa Barat Tahun 2018-2023;</w:t>
      </w:r>
    </w:p>
    <w:p w:rsidR="00F20D5E" w:rsidRPr="00602C6E"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Kabupaten Cirebon Nomor 15 Tahun 2007 tentang Pokok-Pokok Pengelolaan Keuangan Daerah (Lembaran </w:t>
      </w:r>
      <w:r>
        <w:rPr>
          <w:rFonts w:ascii="Bookman Old Style" w:hAnsi="Bookman Old Style"/>
          <w:sz w:val="24"/>
          <w:szCs w:val="24"/>
        </w:rPr>
        <w:t>D</w:t>
      </w:r>
      <w:r w:rsidRPr="00602C6E">
        <w:rPr>
          <w:rFonts w:ascii="Bookman Old Style" w:hAnsi="Bookman Old Style"/>
          <w:sz w:val="24"/>
          <w:szCs w:val="24"/>
        </w:rPr>
        <w:t>aerah Kabupaten Cirebon Tahun 2007 Nomor 15, Seri E.6);</w:t>
      </w:r>
    </w:p>
    <w:p w:rsidR="00F20D5E" w:rsidRPr="00D01FC2"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 xml:space="preserve">Peraturan Daerah Kabupaten Cirebon Nomor 14 Tahun 2009 </w:t>
      </w:r>
      <w:r>
        <w:rPr>
          <w:rFonts w:ascii="Bookman Old Style" w:hAnsi="Bookman Old Style"/>
          <w:sz w:val="24"/>
          <w:szCs w:val="24"/>
        </w:rPr>
        <w:t>t</w:t>
      </w:r>
      <w:r w:rsidRPr="00602C6E">
        <w:rPr>
          <w:rFonts w:ascii="Bookman Old Style" w:hAnsi="Bookman Old Style"/>
          <w:sz w:val="24"/>
          <w:szCs w:val="24"/>
        </w:rPr>
        <w:t xml:space="preserve">entang Rencana Pembangunan Jangka Panjang Daerah Kabupaten Cirebon Tahun 2005 - 2025 (Lembaran Daerah Kabupaten Cirebon Tahun 2009 Nomor 14, Seri E.8, Tambahan Lembaran Kabupaten Cirebon </w:t>
      </w:r>
      <w:r>
        <w:rPr>
          <w:rFonts w:ascii="Bookman Old Style" w:hAnsi="Bookman Old Style"/>
          <w:sz w:val="24"/>
          <w:szCs w:val="24"/>
        </w:rPr>
        <w:t xml:space="preserve">            </w:t>
      </w:r>
      <w:r w:rsidRPr="00602C6E">
        <w:rPr>
          <w:rFonts w:ascii="Bookman Old Style" w:hAnsi="Bookman Old Style"/>
          <w:sz w:val="24"/>
          <w:szCs w:val="24"/>
        </w:rPr>
        <w:t>Nomor 32);</w:t>
      </w:r>
    </w:p>
    <w:p w:rsidR="00F20D5E"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t xml:space="preserve">Peraturan Daerah Kabupaten Cirebon Nomor 12 Tahun 2016 tentang Pembentukan dan Susunan Perangkat Daerah Kabupaten Cirebon (Lembaran Daerah Kabupaten Cirebon Tahun 2016 Nomor 16, </w:t>
      </w:r>
      <w:r>
        <w:rPr>
          <w:rFonts w:ascii="Bookman Old Style" w:hAnsi="Bookman Old Style"/>
          <w:sz w:val="24"/>
          <w:szCs w:val="24"/>
        </w:rPr>
        <w:t xml:space="preserve">              </w:t>
      </w:r>
      <w:r w:rsidRPr="00602C6E">
        <w:rPr>
          <w:rFonts w:ascii="Bookman Old Style" w:hAnsi="Bookman Old Style"/>
          <w:sz w:val="24"/>
          <w:szCs w:val="24"/>
        </w:rPr>
        <w:t>Seri D.7);</w:t>
      </w:r>
    </w:p>
    <w:p w:rsidR="00F20D5E" w:rsidRPr="00D01FC2"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hAnsi="Bookman Old Style"/>
          <w:sz w:val="24"/>
          <w:szCs w:val="24"/>
        </w:rPr>
        <w:lastRenderedPageBreak/>
        <w:t xml:space="preserve">Peraturan Daerah Kabupaten Cirebon Nomor 7 Tahun 2018 </w:t>
      </w:r>
      <w:r>
        <w:rPr>
          <w:rFonts w:ascii="Bookman Old Style" w:hAnsi="Bookman Old Style"/>
          <w:sz w:val="24"/>
          <w:szCs w:val="24"/>
        </w:rPr>
        <w:t>t</w:t>
      </w:r>
      <w:r w:rsidRPr="00602C6E">
        <w:rPr>
          <w:rFonts w:ascii="Bookman Old Style" w:hAnsi="Bookman Old Style"/>
          <w:sz w:val="24"/>
          <w:szCs w:val="24"/>
        </w:rPr>
        <w:t>entang Rencana Tata Ruang Wilayah Kabupaten Cirebon Tahun 2018-2038 (Lembaran Daerah Kabupaten Cirebon Tahun 2018 Seri E.5);</w:t>
      </w:r>
    </w:p>
    <w:p w:rsidR="00F20D5E" w:rsidRPr="00B475B3"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hAnsi="Bookman Old Style"/>
          <w:sz w:val="24"/>
          <w:szCs w:val="24"/>
        </w:rPr>
        <w:t>Peraturan Daerah Kabu</w:t>
      </w:r>
      <w:r>
        <w:rPr>
          <w:rFonts w:ascii="Bookman Old Style" w:hAnsi="Bookman Old Style"/>
          <w:sz w:val="24"/>
          <w:szCs w:val="24"/>
        </w:rPr>
        <w:t>paten Cirebon Nomor 7 Tahun 2019</w:t>
      </w:r>
      <w:r w:rsidRPr="00602C6E">
        <w:rPr>
          <w:rFonts w:ascii="Bookman Old Style" w:hAnsi="Bookman Old Style"/>
          <w:sz w:val="24"/>
          <w:szCs w:val="24"/>
        </w:rPr>
        <w:t xml:space="preserve"> </w:t>
      </w:r>
      <w:r>
        <w:rPr>
          <w:rFonts w:ascii="Bookman Old Style" w:hAnsi="Bookman Old Style"/>
          <w:sz w:val="24"/>
          <w:szCs w:val="24"/>
        </w:rPr>
        <w:t>t</w:t>
      </w:r>
      <w:r w:rsidRPr="00602C6E">
        <w:rPr>
          <w:rFonts w:ascii="Bookman Old Style" w:hAnsi="Bookman Old Style"/>
          <w:sz w:val="24"/>
          <w:szCs w:val="24"/>
        </w:rPr>
        <w:t xml:space="preserve">entang Rencana </w:t>
      </w:r>
      <w:r>
        <w:rPr>
          <w:rFonts w:ascii="Bookman Old Style" w:hAnsi="Bookman Old Style"/>
          <w:sz w:val="24"/>
          <w:szCs w:val="24"/>
        </w:rPr>
        <w:t>Pembangunan Jangka Menengah Daerah</w:t>
      </w:r>
      <w:r w:rsidRPr="00602C6E">
        <w:rPr>
          <w:rFonts w:ascii="Bookman Old Style" w:hAnsi="Bookman Old Style"/>
          <w:sz w:val="24"/>
          <w:szCs w:val="24"/>
        </w:rPr>
        <w:t xml:space="preserve"> Kabupaten Cirebon Tahun 201</w:t>
      </w:r>
      <w:r>
        <w:rPr>
          <w:rFonts w:ascii="Bookman Old Style" w:hAnsi="Bookman Old Style"/>
          <w:sz w:val="24"/>
          <w:szCs w:val="24"/>
        </w:rPr>
        <w:t>9</w:t>
      </w:r>
      <w:r w:rsidRPr="00602C6E">
        <w:rPr>
          <w:rFonts w:ascii="Bookman Old Style" w:hAnsi="Bookman Old Style"/>
          <w:sz w:val="24"/>
          <w:szCs w:val="24"/>
        </w:rPr>
        <w:t>-20</w:t>
      </w:r>
      <w:r>
        <w:rPr>
          <w:rFonts w:ascii="Bookman Old Style" w:hAnsi="Bookman Old Style"/>
          <w:sz w:val="24"/>
          <w:szCs w:val="24"/>
        </w:rPr>
        <w:t>24</w:t>
      </w:r>
      <w:r w:rsidRPr="00602C6E">
        <w:rPr>
          <w:rFonts w:ascii="Bookman Old Style" w:hAnsi="Bookman Old Style"/>
          <w:sz w:val="24"/>
          <w:szCs w:val="24"/>
        </w:rPr>
        <w:t xml:space="preserve"> (Lembaran Daerah Kabupaten Cirebon Tahun 201</w:t>
      </w:r>
      <w:r>
        <w:rPr>
          <w:rFonts w:ascii="Bookman Old Style" w:hAnsi="Bookman Old Style"/>
          <w:sz w:val="24"/>
          <w:szCs w:val="24"/>
        </w:rPr>
        <w:t>9</w:t>
      </w:r>
      <w:r w:rsidRPr="00602C6E">
        <w:rPr>
          <w:rFonts w:ascii="Bookman Old Style" w:hAnsi="Bookman Old Style"/>
          <w:sz w:val="24"/>
          <w:szCs w:val="24"/>
        </w:rPr>
        <w:t xml:space="preserve"> Seri </w:t>
      </w:r>
      <w:r>
        <w:rPr>
          <w:rFonts w:ascii="Bookman Old Style" w:hAnsi="Bookman Old Style"/>
          <w:sz w:val="24"/>
          <w:szCs w:val="24"/>
        </w:rPr>
        <w:t>…..</w:t>
      </w:r>
      <w:r w:rsidRPr="00602C6E">
        <w:rPr>
          <w:rFonts w:ascii="Bookman Old Style" w:hAnsi="Bookman Old Style"/>
          <w:sz w:val="24"/>
          <w:szCs w:val="24"/>
        </w:rPr>
        <w:t>);</w:t>
      </w:r>
    </w:p>
    <w:p w:rsidR="00F20D5E" w:rsidRPr="00D01FC2" w:rsidRDefault="00F20D5E" w:rsidP="00214D98">
      <w:pPr>
        <w:numPr>
          <w:ilvl w:val="0"/>
          <w:numId w:val="4"/>
        </w:numPr>
        <w:tabs>
          <w:tab w:val="left" w:pos="420"/>
        </w:tabs>
        <w:spacing w:after="120" w:line="360" w:lineRule="auto"/>
        <w:ind w:left="1134" w:hanging="425"/>
        <w:jc w:val="both"/>
        <w:rPr>
          <w:rFonts w:ascii="Bookman Old Style" w:eastAsia="Times New Roman" w:hAnsi="Bookman Old Style" w:cs="Arial"/>
          <w:sz w:val="24"/>
          <w:szCs w:val="24"/>
        </w:rPr>
      </w:pPr>
      <w:r w:rsidRPr="00602C6E">
        <w:rPr>
          <w:rFonts w:ascii="Bookman Old Style" w:eastAsia="Cambria" w:hAnsi="Bookman Old Style" w:cs="Arial"/>
          <w:sz w:val="24"/>
          <w:szCs w:val="24"/>
        </w:rPr>
        <w:t xml:space="preserve">Peraturan Bupati Cirebon Nomor 67 Tahun 2014 tentang </w:t>
      </w:r>
      <w:r w:rsidRPr="00602C6E">
        <w:rPr>
          <w:rFonts w:ascii="Bookman Old Style" w:hAnsi="Bookman Old Style" w:cs="Arial"/>
          <w:bCs/>
          <w:color w:val="000000"/>
          <w:sz w:val="24"/>
          <w:szCs w:val="24"/>
        </w:rPr>
        <w:t xml:space="preserve">Perubahan Peraturan Bupati Cirebon Nomor 18 Tahun 2010 </w:t>
      </w:r>
      <w:r>
        <w:rPr>
          <w:rFonts w:ascii="Bookman Old Style" w:hAnsi="Bookman Old Style" w:cs="Arial"/>
          <w:bCs/>
          <w:color w:val="000000"/>
          <w:sz w:val="24"/>
          <w:szCs w:val="24"/>
        </w:rPr>
        <w:t>t</w:t>
      </w:r>
      <w:r w:rsidRPr="00602C6E">
        <w:rPr>
          <w:rFonts w:ascii="Bookman Old Style" w:hAnsi="Bookman Old Style" w:cs="Arial"/>
          <w:bCs/>
          <w:color w:val="000000"/>
          <w:sz w:val="24"/>
          <w:szCs w:val="24"/>
        </w:rPr>
        <w:t>entang Pelimpahan Sebagian Kewenangan Pemerintahan Dari Bupati Kepada Camat</w:t>
      </w:r>
      <w:r>
        <w:rPr>
          <w:rFonts w:ascii="Bookman Old Style" w:hAnsi="Bookman Old Style" w:cs="Arial"/>
          <w:bCs/>
          <w:color w:val="000000"/>
          <w:sz w:val="24"/>
          <w:szCs w:val="24"/>
        </w:rPr>
        <w:t xml:space="preserve"> </w:t>
      </w:r>
      <w:r>
        <w:rPr>
          <w:rFonts w:ascii="Bookman Old Style" w:eastAsia="Cambria" w:hAnsi="Bookman Old Style" w:cs="Arial"/>
          <w:sz w:val="24"/>
          <w:szCs w:val="24"/>
        </w:rPr>
        <w:t>(</w:t>
      </w:r>
      <w:r w:rsidRPr="00602C6E">
        <w:rPr>
          <w:rFonts w:ascii="Bookman Old Style" w:eastAsia="Cambria" w:hAnsi="Bookman Old Style" w:cs="Arial"/>
          <w:sz w:val="24"/>
          <w:szCs w:val="24"/>
        </w:rPr>
        <w:t>Berita Daerah Kabupaten Cirebon Nomor 67 Tahun 2014, Seri E. 20);</w:t>
      </w:r>
    </w:p>
    <w:p w:rsidR="00F20D5E" w:rsidRPr="00D01FC2"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Cambria" w:hAnsi="Bookman Old Style" w:cs="Arial"/>
          <w:sz w:val="24"/>
          <w:szCs w:val="24"/>
        </w:rPr>
        <w:t>Peraturan Bupati Cirebon Nomor 63 tahun 2016  tentang Organisasi Dan Tata Kerja Kecamatan dan Kelurahan Di Kabupaten Cirebon</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 xml:space="preserve">Berita Daerah Kabupaten Cirebon Nomor 63 Tahun 2016, </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Seri D. 12);</w:t>
      </w:r>
    </w:p>
    <w:p w:rsidR="00F20D5E" w:rsidRPr="00D01FC2" w:rsidRDefault="00F20D5E" w:rsidP="00214D98">
      <w:pPr>
        <w:pStyle w:val="ListParagraph"/>
        <w:numPr>
          <w:ilvl w:val="0"/>
          <w:numId w:val="4"/>
        </w:numPr>
        <w:tabs>
          <w:tab w:val="left" w:pos="1134"/>
        </w:tabs>
        <w:spacing w:after="120" w:line="360" w:lineRule="auto"/>
        <w:ind w:left="1134" w:hanging="425"/>
        <w:contextualSpacing w:val="0"/>
        <w:jc w:val="both"/>
        <w:rPr>
          <w:rFonts w:ascii="Bookman Old Style" w:hAnsi="Bookman Old Style"/>
          <w:sz w:val="24"/>
          <w:szCs w:val="24"/>
        </w:rPr>
      </w:pPr>
      <w:r w:rsidRPr="00602C6E">
        <w:rPr>
          <w:rFonts w:ascii="Bookman Old Style" w:eastAsia="Cambria" w:hAnsi="Bookman Old Style" w:cs="Arial"/>
          <w:sz w:val="24"/>
          <w:szCs w:val="24"/>
        </w:rPr>
        <w:t xml:space="preserve">Peraturan Bupati Cirebon Nomor 93 tahun 2016  tentang Kedudukan Susunan Organisasi, Fungsi dan Tugas Serta Tata Kerja pada Kecamatan Kabupaten </w:t>
      </w:r>
      <w:r>
        <w:rPr>
          <w:rFonts w:ascii="Bookman Old Style" w:eastAsia="Cambria" w:hAnsi="Bookman Old Style" w:cs="Arial"/>
          <w:sz w:val="24"/>
          <w:szCs w:val="24"/>
        </w:rPr>
        <w:t>Cirebon (</w:t>
      </w:r>
      <w:r w:rsidRPr="00602C6E">
        <w:rPr>
          <w:rFonts w:ascii="Bookman Old Style" w:eastAsia="Cambria" w:hAnsi="Bookman Old Style" w:cs="Arial"/>
          <w:sz w:val="24"/>
          <w:szCs w:val="24"/>
        </w:rPr>
        <w:t>Berita Daerah Kabupaten Cirebon Nomor 93 Tahun 2016, Seri D. 42);</w:t>
      </w:r>
    </w:p>
    <w:p w:rsidR="00F20D5E" w:rsidRPr="00602C6E" w:rsidRDefault="00F20D5E" w:rsidP="000A444D">
      <w:pPr>
        <w:spacing w:after="0" w:line="360" w:lineRule="auto"/>
        <w:rPr>
          <w:rFonts w:ascii="Bookman Old Style" w:hAnsi="Bookman Old Style" w:cs="Arial"/>
          <w:b/>
          <w:sz w:val="24"/>
          <w:szCs w:val="24"/>
        </w:rPr>
      </w:pPr>
    </w:p>
    <w:p w:rsidR="00F20D5E" w:rsidRPr="00602C6E" w:rsidRDefault="00F20D5E" w:rsidP="00214D98">
      <w:pPr>
        <w:pStyle w:val="ListParagraph"/>
        <w:numPr>
          <w:ilvl w:val="1"/>
          <w:numId w:val="3"/>
        </w:numPr>
        <w:spacing w:after="240" w:line="360" w:lineRule="auto"/>
        <w:ind w:left="720" w:hanging="702"/>
        <w:rPr>
          <w:rFonts w:ascii="Bookman Old Style" w:hAnsi="Bookman Old Style" w:cs="Arial"/>
          <w:b/>
          <w:sz w:val="24"/>
          <w:szCs w:val="24"/>
        </w:rPr>
      </w:pPr>
      <w:r w:rsidRPr="00602C6E">
        <w:rPr>
          <w:rFonts w:ascii="Bookman Old Style" w:hAnsi="Bookman Old Style" w:cs="Arial"/>
          <w:b/>
          <w:sz w:val="24"/>
          <w:szCs w:val="24"/>
        </w:rPr>
        <w:t>Maksud dan Tujuan</w:t>
      </w:r>
    </w:p>
    <w:p w:rsidR="00F20D5E" w:rsidRDefault="00F20D5E" w:rsidP="00550AE3">
      <w:pPr>
        <w:spacing w:after="120" w:line="360" w:lineRule="auto"/>
        <w:ind w:firstLine="720"/>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disusun dengan maksud sebagai pedoman dalam menyusun sasaran, program dan kegiatan serta dapat dijadikan arah dan acuan bagi seluruh komponen pembangunan baik aparatur pemerintah kecamatan dan masyarakat dalam mewujudkan cita-cita sesuai visi, misi, dan arah pembangunan yang telah disepakati bersama sebagai penjabaran RPJMD untuk jangka waktu lima tahun ke depan dan sebagai pedoman dalam penyusunan dokumen rencana pembangunan lainnya diantaranya</w:t>
      </w:r>
      <w:r>
        <w:rPr>
          <w:rFonts w:ascii="Bookman Old Style" w:eastAsia="Cambria" w:hAnsi="Bookman Old Style" w:cs="Arial"/>
          <w:sz w:val="24"/>
          <w:szCs w:val="24"/>
        </w:rPr>
        <w:t xml:space="preserve"> </w:t>
      </w:r>
      <w:r w:rsidRPr="00602C6E">
        <w:rPr>
          <w:rFonts w:ascii="Bookman Old Style" w:eastAsia="Cambria" w:hAnsi="Bookman Old Style" w:cs="Arial"/>
          <w:sz w:val="24"/>
          <w:szCs w:val="24"/>
        </w:rPr>
        <w:t>Rencana Kinerja Tahunan (Renja), Rencana Kerja Anggaran (RKA) dan Dokumen Pelaksanaan Anggaran (DPA).</w:t>
      </w:r>
    </w:p>
    <w:p w:rsidR="00F20D5E" w:rsidRPr="00602C6E" w:rsidRDefault="00F20D5E" w:rsidP="00550AE3">
      <w:pPr>
        <w:spacing w:after="120" w:line="360" w:lineRule="auto"/>
        <w:ind w:left="120" w:firstLine="600"/>
        <w:jc w:val="both"/>
        <w:rPr>
          <w:rFonts w:ascii="Bookman Old Style" w:hAnsi="Bookman Old Style" w:cs="Arial"/>
          <w:sz w:val="24"/>
          <w:szCs w:val="24"/>
        </w:rPr>
      </w:pPr>
      <w:r w:rsidRPr="00602C6E">
        <w:rPr>
          <w:rFonts w:ascii="Bookman Old Style" w:eastAsia="Cambria" w:hAnsi="Bookman Old Style" w:cs="Arial"/>
          <w:sz w:val="24"/>
          <w:szCs w:val="24"/>
        </w:rPr>
        <w:t xml:space="preserve">Adapun tujuan penyusunan Renstra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w:t>
      </w:r>
      <w:proofErr w:type="gramStart"/>
      <w:r w:rsidRPr="00602C6E">
        <w:rPr>
          <w:rFonts w:ascii="Bookman Old Style" w:eastAsia="Cambria" w:hAnsi="Bookman Old Style" w:cs="Arial"/>
          <w:sz w:val="24"/>
          <w:szCs w:val="24"/>
        </w:rPr>
        <w:t>adalah :</w:t>
      </w:r>
      <w:proofErr w:type="gramEnd"/>
    </w:p>
    <w:p w:rsidR="00F20D5E" w:rsidRPr="00602C6E" w:rsidRDefault="00F20D5E" w:rsidP="00214D98">
      <w:pPr>
        <w:numPr>
          <w:ilvl w:val="0"/>
          <w:numId w:val="5"/>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Memenuhi ketentuan peraturan perundangan tentang perencanaan.</w:t>
      </w:r>
    </w:p>
    <w:p w:rsidR="00F20D5E" w:rsidRPr="00602C6E" w:rsidRDefault="00F20D5E" w:rsidP="00214D98">
      <w:pPr>
        <w:numPr>
          <w:ilvl w:val="0"/>
          <w:numId w:val="5"/>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lastRenderedPageBreak/>
        <w:t xml:space="preserve">Menyediakan dokumen dan acuan resmi bagi seluruh aparat kecamatan serta masyarakat dalam rangka menentukan prioritas, program dan kegiatan </w:t>
      </w:r>
      <w:r>
        <w:rPr>
          <w:rFonts w:ascii="Bookman Old Style" w:eastAsia="Cambria" w:hAnsi="Bookman Old Style" w:cs="Arial"/>
          <w:sz w:val="24"/>
          <w:szCs w:val="24"/>
        </w:rPr>
        <w:t>Kecamatan Arjawinangun</w:t>
      </w:r>
      <w:r w:rsidRPr="00602C6E">
        <w:rPr>
          <w:rFonts w:ascii="Bookman Old Style" w:eastAsia="Cambria" w:hAnsi="Bookman Old Style" w:cs="Arial"/>
          <w:sz w:val="24"/>
          <w:szCs w:val="24"/>
        </w:rPr>
        <w:t xml:space="preserve"> pada setiap tahun yang </w:t>
      </w:r>
      <w:proofErr w:type="gramStart"/>
      <w:r w:rsidRPr="00602C6E">
        <w:rPr>
          <w:rFonts w:ascii="Bookman Old Style" w:eastAsia="Cambria" w:hAnsi="Bookman Old Style" w:cs="Arial"/>
          <w:sz w:val="24"/>
          <w:szCs w:val="24"/>
        </w:rPr>
        <w:t>akan</w:t>
      </w:r>
      <w:proofErr w:type="gramEnd"/>
      <w:r w:rsidRPr="00602C6E">
        <w:rPr>
          <w:rFonts w:ascii="Bookman Old Style" w:eastAsia="Cambria" w:hAnsi="Bookman Old Style" w:cs="Arial"/>
          <w:sz w:val="24"/>
          <w:szCs w:val="24"/>
        </w:rPr>
        <w:t xml:space="preserve"> dibiayai oleh APBD maupun sumber pembiayaan lainnya.</w:t>
      </w:r>
    </w:p>
    <w:p w:rsidR="00F20D5E" w:rsidRPr="00602C6E" w:rsidRDefault="00F20D5E" w:rsidP="00214D98">
      <w:pPr>
        <w:numPr>
          <w:ilvl w:val="0"/>
          <w:numId w:val="5"/>
        </w:numPr>
        <w:tabs>
          <w:tab w:val="left" w:pos="540"/>
        </w:tabs>
        <w:spacing w:after="12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Menjabarkan tentang gambaran umum daerah sekarang dan yang ingin dicapai pada </w:t>
      </w:r>
      <w:proofErr w:type="gramStart"/>
      <w:r w:rsidRPr="00602C6E">
        <w:rPr>
          <w:rFonts w:ascii="Bookman Old Style" w:eastAsia="Cambria" w:hAnsi="Bookman Old Style" w:cs="Arial"/>
          <w:sz w:val="24"/>
          <w:szCs w:val="24"/>
        </w:rPr>
        <w:t>lima</w:t>
      </w:r>
      <w:proofErr w:type="gramEnd"/>
      <w:r w:rsidRPr="00602C6E">
        <w:rPr>
          <w:rFonts w:ascii="Bookman Old Style" w:eastAsia="Cambria" w:hAnsi="Bookman Old Style" w:cs="Arial"/>
          <w:sz w:val="24"/>
          <w:szCs w:val="24"/>
        </w:rPr>
        <w:t xml:space="preserve"> tahun kedepan sekaligus tujuan yang ingin dicapai dalam rangka mewujudkan tercapainya visi dan misi </w:t>
      </w:r>
      <w:r>
        <w:rPr>
          <w:rFonts w:ascii="Bookman Old Style" w:eastAsia="Cambria" w:hAnsi="Bookman Old Style" w:cs="Arial"/>
          <w:sz w:val="24"/>
          <w:szCs w:val="24"/>
        </w:rPr>
        <w:t>K</w:t>
      </w:r>
      <w:r w:rsidRPr="00602C6E">
        <w:rPr>
          <w:rFonts w:ascii="Bookman Old Style" w:eastAsia="Cambria" w:hAnsi="Bookman Old Style" w:cs="Arial"/>
          <w:sz w:val="24"/>
          <w:szCs w:val="24"/>
        </w:rPr>
        <w:t xml:space="preserve">epala </w:t>
      </w:r>
      <w:r>
        <w:rPr>
          <w:rFonts w:ascii="Bookman Old Style" w:eastAsia="Cambria" w:hAnsi="Bookman Old Style" w:cs="Arial"/>
          <w:sz w:val="24"/>
          <w:szCs w:val="24"/>
        </w:rPr>
        <w:t>D</w:t>
      </w:r>
      <w:r w:rsidRPr="00602C6E">
        <w:rPr>
          <w:rFonts w:ascii="Bookman Old Style" w:eastAsia="Cambria" w:hAnsi="Bookman Old Style" w:cs="Arial"/>
          <w:sz w:val="24"/>
          <w:szCs w:val="24"/>
        </w:rPr>
        <w:t>aerah.</w:t>
      </w:r>
    </w:p>
    <w:p w:rsidR="00F20D5E" w:rsidRDefault="00F20D5E" w:rsidP="00214D98">
      <w:pPr>
        <w:numPr>
          <w:ilvl w:val="0"/>
          <w:numId w:val="5"/>
        </w:numPr>
        <w:tabs>
          <w:tab w:val="left" w:pos="540"/>
        </w:tabs>
        <w:spacing w:after="240" w:line="360" w:lineRule="auto"/>
        <w:jc w:val="both"/>
        <w:rPr>
          <w:rFonts w:ascii="Bookman Old Style" w:eastAsia="Cambria" w:hAnsi="Bookman Old Style" w:cs="Arial"/>
          <w:sz w:val="24"/>
          <w:szCs w:val="24"/>
        </w:rPr>
      </w:pPr>
      <w:r w:rsidRPr="00602C6E">
        <w:rPr>
          <w:rFonts w:ascii="Bookman Old Style" w:eastAsia="Cambria" w:hAnsi="Bookman Old Style" w:cs="Arial"/>
          <w:sz w:val="24"/>
          <w:szCs w:val="24"/>
        </w:rPr>
        <w:t xml:space="preserve">Memudahkan seluruh jajaran aparatur Pemda dan DPRD untuk memahami dan menilai arah kebijakan, program dan kegiatan operasional tahunan dalam rentang waktu </w:t>
      </w:r>
      <w:proofErr w:type="gramStart"/>
      <w:r w:rsidRPr="00602C6E">
        <w:rPr>
          <w:rFonts w:ascii="Bookman Old Style" w:eastAsia="Cambria" w:hAnsi="Bookman Old Style" w:cs="Arial"/>
          <w:sz w:val="24"/>
          <w:szCs w:val="24"/>
        </w:rPr>
        <w:t>lima</w:t>
      </w:r>
      <w:proofErr w:type="gramEnd"/>
      <w:r w:rsidRPr="00602C6E">
        <w:rPr>
          <w:rFonts w:ascii="Bookman Old Style" w:eastAsia="Cambria" w:hAnsi="Bookman Old Style" w:cs="Arial"/>
          <w:sz w:val="24"/>
          <w:szCs w:val="24"/>
        </w:rPr>
        <w:t xml:space="preserve"> tahun.</w:t>
      </w:r>
    </w:p>
    <w:p w:rsidR="00F20D5E" w:rsidRPr="00602C6E" w:rsidRDefault="00F20D5E" w:rsidP="00214D98">
      <w:pPr>
        <w:pStyle w:val="ListParagraph"/>
        <w:numPr>
          <w:ilvl w:val="1"/>
          <w:numId w:val="3"/>
        </w:numPr>
        <w:spacing w:after="240" w:line="360" w:lineRule="auto"/>
        <w:ind w:left="720" w:hanging="706"/>
        <w:contextualSpacing w:val="0"/>
        <w:rPr>
          <w:rFonts w:ascii="Bookman Old Style" w:hAnsi="Bookman Old Style" w:cs="Arial"/>
          <w:b/>
          <w:sz w:val="24"/>
          <w:szCs w:val="24"/>
        </w:rPr>
      </w:pPr>
      <w:r w:rsidRPr="00602C6E">
        <w:rPr>
          <w:rFonts w:ascii="Bookman Old Style" w:hAnsi="Bookman Old Style" w:cs="Arial"/>
          <w:b/>
          <w:sz w:val="24"/>
          <w:szCs w:val="24"/>
        </w:rPr>
        <w:t>Sistematika Penulisan</w:t>
      </w:r>
    </w:p>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709"/>
        <w:gridCol w:w="567"/>
        <w:gridCol w:w="7088"/>
      </w:tblGrid>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I</w:t>
            </w:r>
          </w:p>
        </w:tc>
        <w:tc>
          <w:tcPr>
            <w:tcW w:w="8364" w:type="dxa"/>
            <w:gridSpan w:val="3"/>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PENDAHULUAN</w:t>
            </w:r>
          </w:p>
          <w:p w:rsidR="00F20D5E" w:rsidRPr="00602C6E" w:rsidRDefault="00F20D5E" w:rsidP="00755D89">
            <w:pPr>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1.1.</w:t>
            </w:r>
          </w:p>
        </w:tc>
        <w:tc>
          <w:tcPr>
            <w:tcW w:w="7655" w:type="dxa"/>
            <w:gridSpan w:val="2"/>
          </w:tcPr>
          <w:p w:rsidR="00F20D5E" w:rsidRPr="00602C6E" w:rsidRDefault="00F20D5E" w:rsidP="00DE7CC1">
            <w:pPr>
              <w:spacing w:after="240"/>
              <w:jc w:val="both"/>
              <w:rPr>
                <w:rFonts w:ascii="Bookman Old Style" w:hAnsi="Bookman Old Style" w:cs="Arial"/>
                <w:sz w:val="24"/>
                <w:szCs w:val="24"/>
              </w:rPr>
            </w:pPr>
            <w:r w:rsidRPr="00602C6E">
              <w:rPr>
                <w:rFonts w:ascii="Bookman Old Style" w:hAnsi="Bookman Old Style" w:cs="Arial"/>
                <w:sz w:val="24"/>
                <w:szCs w:val="24"/>
              </w:rPr>
              <w:t>Latar Belakang</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p>
        </w:tc>
        <w:tc>
          <w:tcPr>
            <w:tcW w:w="7655" w:type="dxa"/>
            <w:gridSpan w:val="2"/>
          </w:tcPr>
          <w:p w:rsidR="00F20D5E" w:rsidRDefault="00F20D5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Mengemukakan secara ringkas pengertian Renstra Perangkat Daerah, fungsi Renstra Perangkat Daerah dalam penyelenggaraan pembangunan daerah, proses penyusunan Renstra Perangkat Daerah, keterkaitan Renstra Perangkat Daerah dengan RPJMD dan Renja Perangkat Daerah.</w:t>
            </w:r>
          </w:p>
          <w:p w:rsidR="00F20D5E" w:rsidRPr="00602C6E" w:rsidRDefault="00F20D5E" w:rsidP="000C4220">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1.2.</w:t>
            </w:r>
          </w:p>
        </w:tc>
        <w:tc>
          <w:tcPr>
            <w:tcW w:w="7655" w:type="dxa"/>
            <w:gridSpan w:val="2"/>
          </w:tcPr>
          <w:p w:rsidR="00F20D5E" w:rsidRPr="00602C6E" w:rsidRDefault="00F20D5E" w:rsidP="00DE7CC1">
            <w:pPr>
              <w:spacing w:after="240"/>
              <w:jc w:val="both"/>
              <w:rPr>
                <w:rFonts w:ascii="Bookman Old Style" w:hAnsi="Bookman Old Style" w:cs="Arial"/>
                <w:sz w:val="24"/>
                <w:szCs w:val="24"/>
              </w:rPr>
            </w:pPr>
            <w:r w:rsidRPr="00602C6E">
              <w:rPr>
                <w:rFonts w:ascii="Bookman Old Style" w:hAnsi="Bookman Old Style" w:cs="Arial"/>
                <w:sz w:val="24"/>
                <w:szCs w:val="24"/>
              </w:rPr>
              <w:t>Landasan Hukum</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p>
        </w:tc>
        <w:tc>
          <w:tcPr>
            <w:tcW w:w="7655" w:type="dxa"/>
            <w:gridSpan w:val="2"/>
          </w:tcPr>
          <w:p w:rsidR="00F20D5E" w:rsidRDefault="00F20D5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tentang undang-undang, peraturan pemerintah, Peraturan Daerah, dan ketentuan peraturan lainnya yang mengatur tentang struktur organisasi, tugas dan fungsi, kewenangan Perangkat Daerah, serta pedoman yang dijadikan acuan dalam penyusunan perencanaan dan penganggaran Perangkat Daerah.</w:t>
            </w:r>
          </w:p>
          <w:p w:rsidR="00F20D5E" w:rsidRPr="00602C6E" w:rsidRDefault="00F20D5E" w:rsidP="000C4220">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1.3.</w:t>
            </w:r>
          </w:p>
        </w:tc>
        <w:tc>
          <w:tcPr>
            <w:tcW w:w="7655" w:type="dxa"/>
            <w:gridSpan w:val="2"/>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Maksud dan Tujuan</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p>
        </w:tc>
        <w:tc>
          <w:tcPr>
            <w:tcW w:w="7655" w:type="dxa"/>
            <w:gridSpan w:val="2"/>
          </w:tcPr>
          <w:p w:rsidR="00F20D5E" w:rsidRDefault="00F20D5E" w:rsidP="000C4220">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tentang maksud dan tujuan dari penyusunan Renstra Perangkat Daerah</w:t>
            </w:r>
          </w:p>
          <w:p w:rsidR="00F20D5E" w:rsidRPr="00602C6E" w:rsidRDefault="00F20D5E" w:rsidP="000C4220">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1.4.</w:t>
            </w:r>
          </w:p>
        </w:tc>
        <w:tc>
          <w:tcPr>
            <w:tcW w:w="7655" w:type="dxa"/>
            <w:gridSpan w:val="2"/>
          </w:tcPr>
          <w:p w:rsidR="00F20D5E" w:rsidRPr="00602C6E" w:rsidRDefault="00F20D5E" w:rsidP="00755D89">
            <w:pPr>
              <w:spacing w:after="120"/>
              <w:jc w:val="both"/>
              <w:rPr>
                <w:rFonts w:ascii="Bookman Old Style" w:hAnsi="Bookman Old Style" w:cs="Arial"/>
                <w:sz w:val="24"/>
                <w:szCs w:val="24"/>
              </w:rPr>
            </w:pPr>
            <w:r w:rsidRPr="00602C6E">
              <w:rPr>
                <w:rFonts w:ascii="Bookman Old Style" w:hAnsi="Bookman Old Style" w:cs="Arial"/>
                <w:sz w:val="24"/>
                <w:szCs w:val="24"/>
              </w:rPr>
              <w:t>Sistematika Penulisan</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p>
        </w:tc>
        <w:tc>
          <w:tcPr>
            <w:tcW w:w="7655" w:type="dxa"/>
            <w:gridSpan w:val="2"/>
          </w:tcPr>
          <w:p w:rsidR="00F20D5E" w:rsidRPr="00602C6E" w:rsidRDefault="00F20D5E" w:rsidP="007027FA">
            <w:pPr>
              <w:spacing w:line="360" w:lineRule="auto"/>
              <w:jc w:val="both"/>
              <w:rPr>
                <w:rFonts w:ascii="Bookman Old Style" w:hAnsi="Bookman Old Style" w:cs="Arial"/>
                <w:sz w:val="24"/>
                <w:szCs w:val="24"/>
              </w:rPr>
            </w:pPr>
            <w:r w:rsidRPr="00602C6E">
              <w:rPr>
                <w:rFonts w:ascii="Bookman Old Style" w:hAnsi="Bookman Old Style" w:cs="Arial"/>
                <w:sz w:val="24"/>
                <w:szCs w:val="24"/>
              </w:rPr>
              <w:t>Menguraikan pokok bahasan dalam penulisan Renstra Perangkat Daerah, serta susunan garis besar isi dokumen.</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II</w:t>
            </w:r>
          </w:p>
        </w:tc>
        <w:tc>
          <w:tcPr>
            <w:tcW w:w="8364" w:type="dxa"/>
            <w:gridSpan w:val="3"/>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GAMBARAN PELAYANAN PERANGKAT DAERAH</w:t>
            </w:r>
          </w:p>
          <w:p w:rsidR="00F20D5E" w:rsidRPr="00602C6E" w:rsidRDefault="00F20D5E" w:rsidP="00755D89">
            <w:pPr>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8364" w:type="dxa"/>
            <w:gridSpan w:val="3"/>
          </w:tcPr>
          <w:p w:rsidR="00F20D5E" w:rsidRPr="00602C6E" w:rsidRDefault="00F20D5E" w:rsidP="00DE7CC1">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Memuat informasi tentang peran (tugas dan fungsi) Perangkat Daerah dalam penyelenggaraan urusan pemerintahan daerah, mengulas secara ringkas apa saja sumber daya yang dimiliki Perangkat Daerah dalam penyelenggaraan tugas dan fungsinya, mengemukakan capaian-capaian penting yang telah dihasilkan melalui pelaksanaan Renstra Perangkat Daerah periode sebelumnya, mengemukakan capaian program prioritas Perangkat Daerah yang telah dihasilkan melalui pelaksanaan RPJMD periode sebelumnya, dan mengulas hambatan-hambatan utama yang masih dihadapi dan dinilai perlu diatasi melalui Renstra Perangkat Daerah ini.</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2.1.</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Tugas, Fungsi, dan Struktur Organisasi Perangkat Daerah </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umum tentang dasar hukum pembentukan Perangkat Daerah, struktur organisasi Perangkat Daerah, serta uraian tugas dan fungsi sampai dengan satu eselon dibawah kepala Perangkat Daerah. Uraian tentang struktur organisasi Perangkat Daerah ditujukan untuk menunjukkan organisasi, jumlah personil, dan tata laksana Perangkat Daerah (proses, prosedur, mekanisme).</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2.2.</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Sumber Daya Perangkat Daerah  </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Memuat penjelasan ringkas tentang macam sumber daya yang dimiliki Perangkat Daerah dalam menjalankan tugas dan fungsinya, mencakup sumber daya manusia, asset/modal, dan unit usaha yang masih operasional.</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2.3.</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Kinerja Pelayanan Perangkat Daerah  </w:t>
            </w:r>
          </w:p>
          <w:p w:rsidR="00F20D5E" w:rsidRPr="00602C6E" w:rsidRDefault="00F20D5E" w:rsidP="00474999">
            <w:pPr>
              <w:spacing w:line="360" w:lineRule="auto"/>
              <w:jc w:val="both"/>
              <w:rPr>
                <w:rFonts w:ascii="Bookman Old Style" w:hAnsi="Bookman Old Style" w:cs="Arial"/>
                <w:sz w:val="24"/>
                <w:szCs w:val="24"/>
              </w:rPr>
            </w:pPr>
            <w:r w:rsidRPr="00602C6E">
              <w:rPr>
                <w:rFonts w:ascii="Bookman Old Style" w:hAnsi="Bookman Old Style" w:cs="Arial"/>
                <w:sz w:val="24"/>
                <w:szCs w:val="24"/>
              </w:rPr>
              <w:t xml:space="preserve">Bagian ini menunjukkan tingkat capaian kinerja Perangkat Daerah berdasarkan sasaran/target Renstra Perangkat Daerah periode sebelumnya, menurut SPM untuk urusan wajib, dan/atau indikator kinerja pelayanan Perangkat Daerah dan/atau indikator lainnya seperti MDG’s atau indikator yang </w:t>
            </w:r>
            <w:r w:rsidRPr="00602C6E">
              <w:rPr>
                <w:rFonts w:ascii="Bookman Old Style" w:hAnsi="Bookman Old Style" w:cs="Arial"/>
                <w:sz w:val="24"/>
                <w:szCs w:val="24"/>
              </w:rPr>
              <w:lastRenderedPageBreak/>
              <w:t>telah diratifikasi oleh pemerintah, yang selanjutnya akan dituangkan dalam</w:t>
            </w:r>
            <w:r>
              <w:rPr>
                <w:rFonts w:ascii="Bookman Old Style" w:hAnsi="Bookman Old Style" w:cs="Arial"/>
                <w:sz w:val="24"/>
                <w:szCs w:val="24"/>
              </w:rPr>
              <w:t xml:space="preserve"> Tabel</w:t>
            </w:r>
            <w:r w:rsidRPr="00602C6E">
              <w:rPr>
                <w:rFonts w:ascii="Bookman Old Style" w:hAnsi="Bookman Old Style" w:cs="Arial"/>
                <w:sz w:val="24"/>
                <w:szCs w:val="24"/>
              </w:rPr>
              <w:t xml:space="preserve"> T-C.23 dan T-C.24.</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2.4.</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Tantangan dan Peluang Pengembangan Pelayanan Perangkat Daerah</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Bagian ini mengemukakan hasil analisis terhadap Renstra Perangkat Daerah yang berimplikasi sebagai tantangan dan peluang bagi pengembangan pelayanan Perangkat Daerah pada lima tahun mendatang. Bagian ini mengemukakan macam pelayanan, perkiraan besaran kebutuhan pelayanan, dan arahan lokasi pengembangan pelayanan yang dibutuhkan.</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III</w:t>
            </w:r>
          </w:p>
        </w:tc>
        <w:tc>
          <w:tcPr>
            <w:tcW w:w="8364" w:type="dxa"/>
            <w:gridSpan w:val="3"/>
          </w:tcPr>
          <w:p w:rsidR="00F20D5E" w:rsidRPr="00602C6E" w:rsidRDefault="00F20D5E" w:rsidP="00DE7CC1">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ISU-ISU STRATEGIS PERANGKAT DAERAH</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3.1.</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Identifikasi Permasalahan Berdasarkan Tugas dan Fungsi Pelayanan Perangkat Daerah </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permasalahan-permasalahan pelayanan Perangkat Daerah beserta faktor-faktor yang mempengaruhinya. Identifikasi permasalahan didasarkan pada hasil pengisian Tabel T-B.35</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3.2.</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Telaahan Visi, Misi, dan Program Kepala Daerah dan Wakil Kepala Daerah</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Bagian ini mengemukakan apa saja tugas dan fungsi Perangkat Daerah yang terkait dengan visi, misi, serta program kepala daerah dan wakil kepala daerah. Selanjutnya berdasarkan identifikasi permasalahan pelayanan Perangkat Daerah (Tabel T-B.35), dipaparkan apa saja faktor-faktor penghambat dan pendorong pelayanan Perangkat Daerah yang dapat mempengaruhi pencapaian visi dan misi kepala daerah dan wakil kepala daerah tersebut. Faktor-faktor inilah yang kemudian menjadi salah satu bahan perumusan isu strategis pelayanan Perangkat Daerah.</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3.3.</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Telaahan Renstra  Perangkat Daerah</w:t>
            </w:r>
          </w:p>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lastRenderedPageBreak/>
              <w:t>Bagian ini mengemukakan apa saja faktor-faktor penghambat ataupun factor-faktor pendorong dari pelayanan Perangkat Daerah yang mempengaruhi permasalahan pelayanan Perangkat Daerah ditinjau dari sasaran jangka menengah Renstra Perangkat Daerah.</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3.4.</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Telaahan Rencana Tata Ruang Wilayah (RTRW)</w:t>
            </w:r>
          </w:p>
          <w:p w:rsidR="00F20D5E" w:rsidRPr="00602C6E" w:rsidRDefault="00F20D5E" w:rsidP="008A2EF2">
            <w:pPr>
              <w:spacing w:after="240"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apa saja faktor-faktor penghambat dan pendorong dari pelayanan Perangkat Daerah yang mempengaruhi permasalahan pelayanan Perangkat Daerah ditinjau dari implikasi RTRW terutama bagi Kecamatan PKL.</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3.5.</w:t>
            </w:r>
          </w:p>
        </w:tc>
        <w:tc>
          <w:tcPr>
            <w:tcW w:w="7655" w:type="dxa"/>
            <w:gridSpan w:val="2"/>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 xml:space="preserve">Penentuan Isu-isu Strategis </w:t>
            </w:r>
          </w:p>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direview kembali faktor-faktor dari pelayanan Perangkat Daerah yang mempengaruhi permasalahan pelayanan Perangkat Daerah ditinjau dari:</w:t>
            </w: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FB3B88">
            <w:pPr>
              <w:spacing w:after="120" w:line="360" w:lineRule="auto"/>
              <w:jc w:val="both"/>
              <w:rPr>
                <w:rFonts w:ascii="Bookman Old Style" w:hAnsi="Bookman Old Style" w:cs="Arial"/>
                <w:sz w:val="24"/>
                <w:szCs w:val="24"/>
              </w:rPr>
            </w:pPr>
          </w:p>
        </w:tc>
        <w:tc>
          <w:tcPr>
            <w:tcW w:w="567"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1.</w:t>
            </w:r>
          </w:p>
        </w:tc>
        <w:tc>
          <w:tcPr>
            <w:tcW w:w="7088"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Gambaran Pelayanan Perangkat Daerah;</w:t>
            </w: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FB3B88">
            <w:pPr>
              <w:spacing w:after="120" w:line="360" w:lineRule="auto"/>
              <w:jc w:val="both"/>
              <w:rPr>
                <w:rFonts w:ascii="Bookman Old Style" w:hAnsi="Bookman Old Style" w:cs="Arial"/>
                <w:sz w:val="24"/>
                <w:szCs w:val="24"/>
              </w:rPr>
            </w:pPr>
          </w:p>
        </w:tc>
        <w:tc>
          <w:tcPr>
            <w:tcW w:w="567"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2.</w:t>
            </w:r>
          </w:p>
        </w:tc>
        <w:tc>
          <w:tcPr>
            <w:tcW w:w="7088"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Sasaran Jangka Menengah Daerah;</w:t>
            </w: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FB3B88">
            <w:pPr>
              <w:spacing w:after="120" w:line="360" w:lineRule="auto"/>
              <w:jc w:val="both"/>
              <w:rPr>
                <w:rFonts w:ascii="Bookman Old Style" w:hAnsi="Bookman Old Style" w:cs="Arial"/>
                <w:sz w:val="24"/>
                <w:szCs w:val="24"/>
              </w:rPr>
            </w:pPr>
          </w:p>
        </w:tc>
        <w:tc>
          <w:tcPr>
            <w:tcW w:w="567"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3.</w:t>
            </w:r>
          </w:p>
        </w:tc>
        <w:tc>
          <w:tcPr>
            <w:tcW w:w="7088"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Sasaran jangka menengah dari Renstra Perangkat Daerah;</w:t>
            </w:r>
          </w:p>
        </w:tc>
      </w:tr>
      <w:tr w:rsidR="00F20D5E" w:rsidRPr="00602C6E" w:rsidTr="000C4220">
        <w:tc>
          <w:tcPr>
            <w:tcW w:w="1242" w:type="dxa"/>
          </w:tcPr>
          <w:p w:rsidR="00F20D5E" w:rsidRPr="00602C6E" w:rsidRDefault="00F20D5E" w:rsidP="00755D89">
            <w:pPr>
              <w:spacing w:after="120"/>
              <w:jc w:val="both"/>
              <w:rPr>
                <w:rFonts w:ascii="Bookman Old Style" w:hAnsi="Bookman Old Style" w:cs="Arial"/>
                <w:sz w:val="24"/>
                <w:szCs w:val="24"/>
              </w:rPr>
            </w:pPr>
          </w:p>
        </w:tc>
        <w:tc>
          <w:tcPr>
            <w:tcW w:w="709" w:type="dxa"/>
          </w:tcPr>
          <w:p w:rsidR="00F20D5E" w:rsidRPr="00602C6E" w:rsidRDefault="00F20D5E" w:rsidP="00FB3B88">
            <w:pPr>
              <w:spacing w:after="120" w:line="360" w:lineRule="auto"/>
              <w:jc w:val="both"/>
              <w:rPr>
                <w:rFonts w:ascii="Bookman Old Style" w:hAnsi="Bookman Old Style" w:cs="Arial"/>
                <w:sz w:val="24"/>
                <w:szCs w:val="24"/>
              </w:rPr>
            </w:pPr>
          </w:p>
        </w:tc>
        <w:tc>
          <w:tcPr>
            <w:tcW w:w="567"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4.</w:t>
            </w:r>
          </w:p>
        </w:tc>
        <w:tc>
          <w:tcPr>
            <w:tcW w:w="7088" w:type="dxa"/>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Implikasi RTRW bagi pelayanan Perangkat Daerah; dan</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709" w:type="dxa"/>
          </w:tcPr>
          <w:p w:rsidR="00F20D5E" w:rsidRPr="00602C6E" w:rsidRDefault="00F20D5E" w:rsidP="00FB3B88">
            <w:pPr>
              <w:spacing w:line="360" w:lineRule="auto"/>
              <w:jc w:val="both"/>
              <w:rPr>
                <w:rFonts w:ascii="Bookman Old Style" w:hAnsi="Bookman Old Style" w:cs="Arial"/>
                <w:sz w:val="24"/>
                <w:szCs w:val="24"/>
              </w:rPr>
            </w:pPr>
          </w:p>
        </w:tc>
        <w:tc>
          <w:tcPr>
            <w:tcW w:w="7655" w:type="dxa"/>
            <w:gridSpan w:val="2"/>
          </w:tcPr>
          <w:p w:rsidR="00F20D5E" w:rsidRPr="00602C6E" w:rsidRDefault="00F20D5E" w:rsidP="00474999">
            <w:pPr>
              <w:spacing w:after="240" w:line="360" w:lineRule="auto"/>
              <w:jc w:val="both"/>
              <w:rPr>
                <w:rFonts w:ascii="Bookman Old Style" w:hAnsi="Bookman Old Style" w:cs="Arial"/>
                <w:sz w:val="24"/>
                <w:szCs w:val="24"/>
              </w:rPr>
            </w:pPr>
            <w:r w:rsidRPr="00602C6E">
              <w:rPr>
                <w:rFonts w:ascii="Bookman Old Style" w:hAnsi="Bookman Old Style" w:cs="Arial"/>
                <w:sz w:val="24"/>
                <w:szCs w:val="24"/>
              </w:rPr>
              <w:t>Selanjutnya dikemukakan metoda penentuan isu-isu strategis dan hasil penentuan isu-isu strategis tersebut. Dengan demikian, pada bagian ini diperoleh informasi tentang apa saja isu strategis yang akan ditangani melalui Renstra Perangkat Daerah tahun rencana.</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IV</w:t>
            </w:r>
          </w:p>
        </w:tc>
        <w:tc>
          <w:tcPr>
            <w:tcW w:w="8364" w:type="dxa"/>
            <w:gridSpan w:val="3"/>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TUJUAN DAN SASARAN</w:t>
            </w: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p>
        </w:tc>
        <w:tc>
          <w:tcPr>
            <w:tcW w:w="8364" w:type="dxa"/>
            <w:gridSpan w:val="3"/>
          </w:tcPr>
          <w:p w:rsidR="00F20D5E" w:rsidRDefault="00F20D5E"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rumusan pernyataan tujuan dan sasaran jangka menengah Perangkat Daerah.  Pernyataan tujuan dan sasaran jangka menengah Perangkat Daerah beserta indikator kinerjanya disajikan dalam Tabel T-C.25</w:t>
            </w:r>
          </w:p>
          <w:p w:rsidR="00F20D5E" w:rsidRDefault="00F20D5E" w:rsidP="00A40DA7">
            <w:pPr>
              <w:spacing w:line="360" w:lineRule="auto"/>
              <w:jc w:val="both"/>
              <w:rPr>
                <w:rFonts w:ascii="Bookman Old Style" w:hAnsi="Bookman Old Style" w:cs="Arial"/>
                <w:sz w:val="24"/>
                <w:szCs w:val="24"/>
              </w:rPr>
            </w:pPr>
          </w:p>
          <w:p w:rsidR="00F20D5E" w:rsidRPr="00602C6E" w:rsidRDefault="00F20D5E" w:rsidP="00A40DA7">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lastRenderedPageBreak/>
              <w:t>BAB  V</w:t>
            </w:r>
          </w:p>
        </w:tc>
        <w:tc>
          <w:tcPr>
            <w:tcW w:w="8364" w:type="dxa"/>
            <w:gridSpan w:val="3"/>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STRATEGI DAN ARAH KEBIJAKAN</w:t>
            </w:r>
          </w:p>
          <w:p w:rsidR="00F20D5E" w:rsidRDefault="00F20D5E"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rumusan pernyataan strategi dan arah kebijakanPerangkat Daerah dalam lima tahun mendatang, yaitu dari Tabel T-C.26.</w:t>
            </w:r>
          </w:p>
          <w:p w:rsidR="00F20D5E" w:rsidRPr="00602C6E" w:rsidRDefault="00F20D5E" w:rsidP="00A40DA7">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VI</w:t>
            </w:r>
          </w:p>
        </w:tc>
        <w:tc>
          <w:tcPr>
            <w:tcW w:w="8364" w:type="dxa"/>
            <w:gridSpan w:val="3"/>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RENCANA PROGRAM DAN KEGIATAN SERTA PENDANAAN</w:t>
            </w:r>
          </w:p>
          <w:p w:rsidR="00F20D5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rencana program dan kegiatan, indikator kinerja, kelompok sasaran, dan pendanaan indikatif. Adapun pe</w:t>
            </w:r>
            <w:r>
              <w:rPr>
                <w:rFonts w:ascii="Bookman Old Style" w:hAnsi="Bookman Old Style" w:cs="Arial"/>
                <w:sz w:val="24"/>
                <w:szCs w:val="24"/>
              </w:rPr>
              <w:t>nyajiannya menggunakan Tabel 6</w:t>
            </w:r>
            <w:r w:rsidRPr="00602C6E">
              <w:rPr>
                <w:rFonts w:ascii="Bookman Old Style" w:hAnsi="Bookman Old Style" w:cs="Arial"/>
                <w:sz w:val="24"/>
                <w:szCs w:val="24"/>
              </w:rPr>
              <w:t xml:space="preserve"> yang bersumber dari Tabel T-C.27</w:t>
            </w:r>
          </w:p>
          <w:p w:rsidR="00F20D5E" w:rsidRPr="00602C6E" w:rsidRDefault="00F20D5E" w:rsidP="00FB3B88">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VII</w:t>
            </w:r>
          </w:p>
        </w:tc>
        <w:tc>
          <w:tcPr>
            <w:tcW w:w="8364" w:type="dxa"/>
            <w:gridSpan w:val="3"/>
          </w:tcPr>
          <w:p w:rsidR="00F20D5E" w:rsidRPr="00602C6E" w:rsidRDefault="00F20D5E" w:rsidP="00FB3B88">
            <w:pPr>
              <w:spacing w:after="120" w:line="360" w:lineRule="auto"/>
              <w:jc w:val="both"/>
              <w:rPr>
                <w:rFonts w:ascii="Bookman Old Style" w:hAnsi="Bookman Old Style" w:cs="Arial"/>
                <w:sz w:val="24"/>
                <w:szCs w:val="24"/>
              </w:rPr>
            </w:pPr>
            <w:r w:rsidRPr="00602C6E">
              <w:rPr>
                <w:rFonts w:ascii="Bookman Old Style" w:hAnsi="Bookman Old Style" w:cs="Arial"/>
                <w:sz w:val="24"/>
                <w:szCs w:val="24"/>
              </w:rPr>
              <w:t>KINERJA PENYELENGGARAAN BIDANG URUSAN</w:t>
            </w:r>
          </w:p>
          <w:p w:rsidR="00F20D5E" w:rsidRDefault="00F20D5E" w:rsidP="00A40DA7">
            <w:pPr>
              <w:spacing w:line="360" w:lineRule="auto"/>
              <w:jc w:val="both"/>
              <w:rPr>
                <w:rFonts w:ascii="Bookman Old Style" w:hAnsi="Bookman Old Style" w:cs="Arial"/>
                <w:sz w:val="24"/>
                <w:szCs w:val="24"/>
              </w:rPr>
            </w:pPr>
            <w:r w:rsidRPr="00602C6E">
              <w:rPr>
                <w:rFonts w:ascii="Bookman Old Style" w:hAnsi="Bookman Old Style" w:cs="Arial"/>
                <w:sz w:val="24"/>
                <w:szCs w:val="24"/>
              </w:rPr>
              <w:t>Pada bagian ini dikemukakan indikator kinerja Perangkat Daerah yang secara langsung menunjukkan kinerja yang akan dicapai Perangkat Daerah dalam lima tahun mendatang sebagai komitmen untuk mendukung pencapaian tujuan dan sasaran RPJMD. Indikator kinerja Perangkat Daerah yang mengacu pada tujuan dan sasaran RPJMD ini ditampilka</w:t>
            </w:r>
            <w:r>
              <w:rPr>
                <w:rFonts w:ascii="Bookman Old Style" w:hAnsi="Bookman Old Style" w:cs="Arial"/>
                <w:sz w:val="24"/>
                <w:szCs w:val="24"/>
              </w:rPr>
              <w:t>n dalam Tabel 7</w:t>
            </w:r>
            <w:r w:rsidRPr="00602C6E">
              <w:rPr>
                <w:rFonts w:ascii="Bookman Old Style" w:hAnsi="Bookman Old Style" w:cs="Arial"/>
                <w:sz w:val="24"/>
                <w:szCs w:val="24"/>
              </w:rPr>
              <w:t xml:space="preserve"> yang bersumber dari Tabel T-C.28.</w:t>
            </w:r>
          </w:p>
          <w:p w:rsidR="00F20D5E" w:rsidRPr="00602C6E" w:rsidRDefault="00F20D5E" w:rsidP="00A40DA7">
            <w:pPr>
              <w:spacing w:line="360" w:lineRule="auto"/>
              <w:jc w:val="both"/>
              <w:rPr>
                <w:rFonts w:ascii="Bookman Old Style" w:hAnsi="Bookman Old Style" w:cs="Arial"/>
                <w:sz w:val="24"/>
                <w:szCs w:val="24"/>
              </w:rPr>
            </w:pPr>
          </w:p>
        </w:tc>
      </w:tr>
      <w:tr w:rsidR="00F20D5E" w:rsidRPr="00602C6E" w:rsidTr="000C4220">
        <w:tc>
          <w:tcPr>
            <w:tcW w:w="1242" w:type="dxa"/>
          </w:tcPr>
          <w:p w:rsidR="00F20D5E" w:rsidRPr="00602C6E" w:rsidRDefault="00F20D5E" w:rsidP="00755D89">
            <w:pPr>
              <w:jc w:val="both"/>
              <w:rPr>
                <w:rFonts w:ascii="Bookman Old Style" w:hAnsi="Bookman Old Style" w:cs="Arial"/>
                <w:sz w:val="24"/>
                <w:szCs w:val="24"/>
              </w:rPr>
            </w:pPr>
            <w:r w:rsidRPr="00602C6E">
              <w:rPr>
                <w:rFonts w:ascii="Bookman Old Style" w:hAnsi="Bookman Old Style" w:cs="Arial"/>
                <w:sz w:val="24"/>
                <w:szCs w:val="24"/>
              </w:rPr>
              <w:t>BAB VIII</w:t>
            </w:r>
          </w:p>
        </w:tc>
        <w:tc>
          <w:tcPr>
            <w:tcW w:w="8364" w:type="dxa"/>
            <w:gridSpan w:val="3"/>
          </w:tcPr>
          <w:p w:rsidR="00F20D5E" w:rsidRPr="00602C6E" w:rsidRDefault="00F20D5E" w:rsidP="00FB3B88">
            <w:pPr>
              <w:spacing w:line="360" w:lineRule="auto"/>
              <w:jc w:val="both"/>
              <w:rPr>
                <w:rFonts w:ascii="Bookman Old Style" w:hAnsi="Bookman Old Style" w:cs="Arial"/>
                <w:sz w:val="24"/>
                <w:szCs w:val="24"/>
              </w:rPr>
            </w:pPr>
            <w:r w:rsidRPr="00602C6E">
              <w:rPr>
                <w:rFonts w:ascii="Bookman Old Style" w:hAnsi="Bookman Old Style" w:cs="Arial"/>
                <w:sz w:val="24"/>
                <w:szCs w:val="24"/>
              </w:rPr>
              <w:t>PENUTUP</w:t>
            </w:r>
          </w:p>
        </w:tc>
      </w:tr>
    </w:tbl>
    <w:p w:rsidR="00F20D5E" w:rsidRPr="006A5BCE" w:rsidRDefault="00F20D5E" w:rsidP="001C1550">
      <w:pPr>
        <w:spacing w:after="0" w:line="360" w:lineRule="auto"/>
        <w:rPr>
          <w:rFonts w:ascii="Arial" w:hAnsi="Arial" w:cs="Arial"/>
          <w:b/>
          <w:sz w:val="24"/>
          <w:szCs w:val="24"/>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Default="00F20D5E" w:rsidP="00CA23FB">
      <w:pPr>
        <w:ind w:left="5387"/>
        <w:jc w:val="center"/>
        <w:rPr>
          <w:rFonts w:ascii="Bookman Old Style" w:hAnsi="Bookman Old Style"/>
          <w:bCs/>
          <w:color w:val="000000"/>
          <w:lang w:val="id-ID"/>
        </w:rPr>
      </w:pPr>
    </w:p>
    <w:p w:rsidR="00F20D5E" w:rsidRPr="00765229" w:rsidRDefault="00F20D5E" w:rsidP="00530D56">
      <w:pPr>
        <w:spacing w:after="0"/>
        <w:jc w:val="center"/>
        <w:rPr>
          <w:rFonts w:ascii="Bookman Old Style" w:hAnsi="Bookman Old Style" w:cs="Arial"/>
          <w:b/>
          <w:sz w:val="24"/>
          <w:szCs w:val="24"/>
        </w:rPr>
      </w:pPr>
      <w:r w:rsidRPr="00765229">
        <w:rPr>
          <w:rFonts w:ascii="Bookman Old Style" w:hAnsi="Bookman Old Style" w:cs="Arial"/>
          <w:b/>
          <w:sz w:val="24"/>
          <w:szCs w:val="24"/>
        </w:rPr>
        <w:lastRenderedPageBreak/>
        <w:t>BAB II</w:t>
      </w:r>
    </w:p>
    <w:p w:rsidR="00F20D5E" w:rsidRPr="00765229" w:rsidRDefault="00F20D5E" w:rsidP="00530D56">
      <w:pPr>
        <w:spacing w:after="120"/>
        <w:jc w:val="center"/>
        <w:rPr>
          <w:rFonts w:ascii="Bookman Old Style" w:hAnsi="Bookman Old Style" w:cs="Arial"/>
          <w:b/>
          <w:sz w:val="24"/>
          <w:szCs w:val="24"/>
        </w:rPr>
      </w:pPr>
      <w:r w:rsidRPr="00765229">
        <w:rPr>
          <w:rFonts w:ascii="Bookman Old Style" w:hAnsi="Bookman Old Style" w:cs="Arial"/>
          <w:b/>
          <w:sz w:val="24"/>
          <w:szCs w:val="24"/>
        </w:rPr>
        <w:t>GAMBARAN PELAYANAN PERANGKAT DAERAH</w:t>
      </w:r>
    </w:p>
    <w:p w:rsidR="00F20D5E" w:rsidRDefault="00F20D5E" w:rsidP="001C7DFE">
      <w:pPr>
        <w:spacing w:after="0"/>
        <w:jc w:val="center"/>
        <w:rPr>
          <w:rFonts w:ascii="Bookman Old Style" w:hAnsi="Bookman Old Style" w:cs="Arial"/>
          <w:b/>
          <w:sz w:val="24"/>
          <w:szCs w:val="24"/>
        </w:rPr>
      </w:pPr>
    </w:p>
    <w:p w:rsidR="00F20D5E" w:rsidRPr="00765229" w:rsidRDefault="00F20D5E" w:rsidP="001C7DFE">
      <w:pPr>
        <w:spacing w:after="0"/>
        <w:jc w:val="center"/>
        <w:rPr>
          <w:rFonts w:ascii="Bookman Old Style" w:hAnsi="Bookman Old Style" w:cs="Arial"/>
          <w:b/>
          <w:sz w:val="24"/>
          <w:szCs w:val="24"/>
        </w:rPr>
      </w:pPr>
    </w:p>
    <w:p w:rsidR="00F20D5E" w:rsidRPr="00765229" w:rsidRDefault="00F20D5E" w:rsidP="00214D98">
      <w:pPr>
        <w:pStyle w:val="ListParagraph"/>
        <w:numPr>
          <w:ilvl w:val="0"/>
          <w:numId w:val="6"/>
        </w:numPr>
        <w:spacing w:after="0"/>
        <w:rPr>
          <w:rFonts w:ascii="Bookman Old Style" w:hAnsi="Bookman Old Style" w:cs="Arial"/>
          <w:b/>
          <w:vanish/>
          <w:sz w:val="24"/>
          <w:szCs w:val="24"/>
        </w:rPr>
      </w:pPr>
    </w:p>
    <w:p w:rsidR="00F20D5E" w:rsidRPr="00765229" w:rsidRDefault="00F20D5E" w:rsidP="00214D98">
      <w:pPr>
        <w:pStyle w:val="ListParagraph"/>
        <w:numPr>
          <w:ilvl w:val="0"/>
          <w:numId w:val="6"/>
        </w:numPr>
        <w:spacing w:after="0"/>
        <w:rPr>
          <w:rFonts w:ascii="Bookman Old Style" w:hAnsi="Bookman Old Style" w:cs="Arial"/>
          <w:b/>
          <w:vanish/>
          <w:sz w:val="24"/>
          <w:szCs w:val="24"/>
        </w:rPr>
      </w:pPr>
    </w:p>
    <w:p w:rsidR="00F20D5E" w:rsidRPr="00765229" w:rsidRDefault="00F20D5E" w:rsidP="00214D98">
      <w:pPr>
        <w:pStyle w:val="ListParagraph"/>
        <w:numPr>
          <w:ilvl w:val="1"/>
          <w:numId w:val="6"/>
        </w:numPr>
        <w:spacing w:after="240"/>
        <w:ind w:left="720" w:hanging="706"/>
        <w:contextualSpacing w:val="0"/>
        <w:rPr>
          <w:rFonts w:ascii="Bookman Old Style" w:hAnsi="Bookman Old Style" w:cs="Arial"/>
          <w:b/>
          <w:sz w:val="24"/>
          <w:szCs w:val="24"/>
        </w:rPr>
      </w:pPr>
      <w:r w:rsidRPr="00765229">
        <w:rPr>
          <w:rFonts w:ascii="Bookman Old Style" w:hAnsi="Bookman Old Style" w:cs="Arial"/>
          <w:b/>
          <w:sz w:val="24"/>
          <w:szCs w:val="24"/>
        </w:rPr>
        <w:t>Tugas, Fungsi dan Struktur Organisasi Perangkat Daerah</w:t>
      </w:r>
    </w:p>
    <w:p w:rsidR="00F20D5E" w:rsidRPr="00765229" w:rsidRDefault="00F20D5E" w:rsidP="00214D98">
      <w:pPr>
        <w:pStyle w:val="ListParagraph"/>
        <w:numPr>
          <w:ilvl w:val="2"/>
          <w:numId w:val="6"/>
        </w:numPr>
        <w:spacing w:after="240"/>
        <w:ind w:left="1560" w:hanging="840"/>
        <w:contextualSpacing w:val="0"/>
        <w:rPr>
          <w:rFonts w:ascii="Bookman Old Style" w:hAnsi="Bookman Old Style" w:cs="Arial"/>
          <w:b/>
          <w:sz w:val="24"/>
          <w:szCs w:val="24"/>
        </w:rPr>
      </w:pPr>
      <w:r w:rsidRPr="00765229">
        <w:rPr>
          <w:rFonts w:ascii="Bookman Old Style" w:hAnsi="Bookman Old Style" w:cs="Arial"/>
          <w:b/>
          <w:sz w:val="24"/>
          <w:szCs w:val="24"/>
        </w:rPr>
        <w:t>Struktur Organisasi</w:t>
      </w:r>
    </w:p>
    <w:p w:rsidR="00F20D5E" w:rsidRPr="00765229" w:rsidRDefault="00F20D5E" w:rsidP="007377ED">
      <w:pPr>
        <w:pStyle w:val="ListParagraph"/>
        <w:spacing w:after="120" w:line="360" w:lineRule="auto"/>
        <w:ind w:left="709" w:firstLine="851"/>
        <w:contextualSpacing w:val="0"/>
        <w:jc w:val="both"/>
        <w:rPr>
          <w:rFonts w:ascii="Bookman Old Style" w:hAnsi="Bookman Old Style" w:cs="Arial"/>
          <w:sz w:val="24"/>
          <w:szCs w:val="24"/>
        </w:rPr>
      </w:pPr>
      <w:r w:rsidRPr="00765229">
        <w:rPr>
          <w:rFonts w:ascii="Bookman Old Style" w:hAnsi="Bookman Old Style" w:cs="Arial"/>
          <w:sz w:val="24"/>
          <w:szCs w:val="24"/>
        </w:rPr>
        <w:t>Tugas, fungsi dan struktur organisasi Kecamatan</w:t>
      </w:r>
      <w:r>
        <w:rPr>
          <w:rFonts w:ascii="Bookman Old Style" w:hAnsi="Bookman Old Style" w:cs="Arial"/>
          <w:sz w:val="24"/>
          <w:szCs w:val="24"/>
        </w:rPr>
        <w:t xml:space="preserve"> </w:t>
      </w:r>
      <w:r w:rsidRPr="00765229">
        <w:rPr>
          <w:rFonts w:ascii="Bookman Old Style" w:hAnsi="Bookman Old Style" w:cs="Arial"/>
          <w:sz w:val="24"/>
          <w:szCs w:val="24"/>
        </w:rPr>
        <w:t xml:space="preserve">di Kabupaten Cirebon ditetapkan dengan Peraturan Daerah </w:t>
      </w:r>
      <w:r>
        <w:rPr>
          <w:rFonts w:ascii="Bookman Old Style" w:hAnsi="Bookman Old Style" w:cs="Arial"/>
          <w:sz w:val="24"/>
          <w:szCs w:val="24"/>
        </w:rPr>
        <w:t xml:space="preserve">Kabupaten Cirebon </w:t>
      </w:r>
      <w:r w:rsidRPr="00765229">
        <w:rPr>
          <w:rFonts w:ascii="Bookman Old Style" w:hAnsi="Bookman Old Style" w:cs="Arial"/>
          <w:sz w:val="24"/>
          <w:szCs w:val="24"/>
        </w:rPr>
        <w:t>dan Peraturan Bupati Cirebon yang merupakan pedoman dalam pelaksanaan tugas pemerintahan dilingkup Kecamatan, antara lain :</w:t>
      </w:r>
    </w:p>
    <w:p w:rsidR="00F20D5E" w:rsidRDefault="00F20D5E" w:rsidP="00214D98">
      <w:pPr>
        <w:numPr>
          <w:ilvl w:val="0"/>
          <w:numId w:val="4"/>
        </w:numPr>
        <w:spacing w:after="0" w:line="360" w:lineRule="auto"/>
        <w:ind w:left="1134" w:hanging="425"/>
        <w:jc w:val="both"/>
        <w:rPr>
          <w:rFonts w:ascii="Bookman Old Style" w:eastAsia="Cambria" w:hAnsi="Bookman Old Style" w:cs="Arial"/>
          <w:sz w:val="24"/>
          <w:szCs w:val="24"/>
        </w:rPr>
      </w:pPr>
      <w:r w:rsidRPr="00602C6E">
        <w:rPr>
          <w:rFonts w:ascii="Bookman Old Style" w:hAnsi="Bookman Old Style"/>
          <w:sz w:val="24"/>
          <w:szCs w:val="24"/>
        </w:rPr>
        <w:t>Peraturan Pemerintah Nomor 18 Tahun 2016 tentang Perangkat Daerah;</w:t>
      </w:r>
    </w:p>
    <w:p w:rsidR="00F20D5E" w:rsidRPr="00765229" w:rsidRDefault="00F20D5E" w:rsidP="00214D98">
      <w:pPr>
        <w:numPr>
          <w:ilvl w:val="0"/>
          <w:numId w:val="4"/>
        </w:numPr>
        <w:spacing w:after="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 xml:space="preserve">Peraturan Daerah Kabupaten Cirebon </w:t>
      </w:r>
      <w:r w:rsidRPr="00765229">
        <w:rPr>
          <w:rFonts w:ascii="Bookman Old Style" w:hAnsi="Bookman Old Style"/>
          <w:sz w:val="24"/>
          <w:szCs w:val="24"/>
        </w:rPr>
        <w:t>12 Tahun 2016 tentang Pembentukan dan Susunan Perangkat Daerah Kabupaten Cirebon;</w:t>
      </w:r>
    </w:p>
    <w:p w:rsidR="00F20D5E" w:rsidRPr="00765229" w:rsidRDefault="00F20D5E" w:rsidP="00214D98">
      <w:pPr>
        <w:numPr>
          <w:ilvl w:val="0"/>
          <w:numId w:val="4"/>
        </w:numPr>
        <w:spacing w:after="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Peraturan Bupati Cirebon Nomor 93 Tahun 2016 tentang Fungsi, Tugas Pokok dan Tata Kerja Kecamatan;</w:t>
      </w:r>
    </w:p>
    <w:p w:rsidR="00F20D5E" w:rsidRPr="00765229" w:rsidRDefault="00F20D5E" w:rsidP="00214D98">
      <w:pPr>
        <w:numPr>
          <w:ilvl w:val="0"/>
          <w:numId w:val="4"/>
        </w:numPr>
        <w:spacing w:after="120" w:line="360" w:lineRule="auto"/>
        <w:ind w:left="1134" w:hanging="425"/>
        <w:jc w:val="both"/>
        <w:rPr>
          <w:rFonts w:ascii="Bookman Old Style" w:eastAsia="Cambria" w:hAnsi="Bookman Old Style" w:cs="Arial"/>
          <w:sz w:val="24"/>
          <w:szCs w:val="24"/>
        </w:rPr>
      </w:pPr>
      <w:r w:rsidRPr="00765229">
        <w:rPr>
          <w:rFonts w:ascii="Bookman Old Style" w:eastAsia="Cambria" w:hAnsi="Bookman Old Style" w:cs="Arial"/>
          <w:sz w:val="24"/>
          <w:szCs w:val="24"/>
        </w:rPr>
        <w:t>Peraturan Bupati Cirebon Nomor 67 Tahun 2014 tentang Perubahan Peraturan Bupati Cirebon Nomor 18 Tahun 2010 tentang Pelimpahan Sebagian Kewenangan dari Bupati kepada Camat.</w:t>
      </w:r>
    </w:p>
    <w:p w:rsidR="00F20D5E" w:rsidRPr="00765229" w:rsidRDefault="00F20D5E" w:rsidP="00AE36FD">
      <w:pPr>
        <w:spacing w:after="0" w:line="395" w:lineRule="auto"/>
        <w:ind w:left="709" w:firstLine="851"/>
        <w:jc w:val="both"/>
        <w:rPr>
          <w:rFonts w:ascii="Bookman Old Style" w:hAnsi="Bookman Old Style" w:cs="Arial"/>
          <w:sz w:val="24"/>
          <w:szCs w:val="24"/>
        </w:rPr>
      </w:pPr>
      <w:r w:rsidRPr="00765229">
        <w:rPr>
          <w:rFonts w:ascii="Bookman Old Style" w:eastAsia="Cambria" w:hAnsi="Bookman Old Style" w:cs="Arial"/>
          <w:sz w:val="24"/>
          <w:szCs w:val="24"/>
        </w:rPr>
        <w:t xml:space="preserve">Susunan dan struktur organisasi </w:t>
      </w:r>
      <w:r>
        <w:rPr>
          <w:rFonts w:ascii="Bookman Old Style" w:eastAsia="Cambria" w:hAnsi="Bookman Old Style" w:cs="Arial"/>
          <w:sz w:val="24"/>
          <w:szCs w:val="24"/>
        </w:rPr>
        <w:t>Kecamatan Arjawinangun</w:t>
      </w:r>
      <w:r w:rsidRPr="00765229">
        <w:rPr>
          <w:rFonts w:ascii="Bookman Old Style" w:eastAsia="Cambria" w:hAnsi="Bookman Old Style" w:cs="Arial"/>
          <w:sz w:val="24"/>
          <w:szCs w:val="24"/>
        </w:rPr>
        <w:t xml:space="preserve">, adalah sebagai </w:t>
      </w:r>
      <w:proofErr w:type="gramStart"/>
      <w:r w:rsidRPr="00765229">
        <w:rPr>
          <w:rFonts w:ascii="Bookman Old Style" w:eastAsia="Cambria" w:hAnsi="Bookman Old Style" w:cs="Arial"/>
          <w:sz w:val="24"/>
          <w:szCs w:val="24"/>
        </w:rPr>
        <w:t>berikut :</w:t>
      </w:r>
      <w:proofErr w:type="gramEnd"/>
    </w:p>
    <w:p w:rsidR="00F20D5E" w:rsidRPr="00765229" w:rsidRDefault="00F20D5E" w:rsidP="000753A9">
      <w:pPr>
        <w:spacing w:after="0" w:line="1" w:lineRule="exact"/>
        <w:ind w:left="1040"/>
        <w:rPr>
          <w:rFonts w:ascii="Bookman Old Style" w:hAnsi="Bookman Old Style" w:cs="Arial"/>
          <w:sz w:val="24"/>
          <w:szCs w:val="24"/>
        </w:rPr>
      </w:pPr>
    </w:p>
    <w:p w:rsidR="00F20D5E" w:rsidRPr="00765229"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Camat.</w:t>
      </w:r>
    </w:p>
    <w:p w:rsidR="00F20D5E" w:rsidRPr="00765229"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Sekretariat Kecamatan, terdiri dari :</w:t>
      </w:r>
    </w:p>
    <w:p w:rsidR="00F20D5E" w:rsidRPr="00765229" w:rsidRDefault="00F20D5E" w:rsidP="00214D98">
      <w:pPr>
        <w:pStyle w:val="ListParagraph"/>
        <w:numPr>
          <w:ilvl w:val="0"/>
          <w:numId w:val="8"/>
        </w:numPr>
        <w:spacing w:after="0" w:line="360" w:lineRule="auto"/>
        <w:ind w:left="1560" w:hanging="426"/>
        <w:rPr>
          <w:rFonts w:ascii="Bookman Old Style" w:eastAsia="Cambria" w:hAnsi="Bookman Old Style" w:cs="Arial"/>
          <w:sz w:val="24"/>
          <w:szCs w:val="24"/>
        </w:rPr>
      </w:pPr>
      <w:r w:rsidRPr="00765229">
        <w:rPr>
          <w:rFonts w:ascii="Bookman Old Style" w:eastAsia="Cambria" w:hAnsi="Bookman Old Style" w:cs="Arial"/>
          <w:sz w:val="24"/>
          <w:szCs w:val="24"/>
        </w:rPr>
        <w:t>Sub Bagian Umum dan Kepegawaian; dan</w:t>
      </w:r>
    </w:p>
    <w:p w:rsidR="00F20D5E" w:rsidRPr="00765229" w:rsidRDefault="00F20D5E" w:rsidP="00214D98">
      <w:pPr>
        <w:pStyle w:val="ListParagraph"/>
        <w:numPr>
          <w:ilvl w:val="0"/>
          <w:numId w:val="8"/>
        </w:numPr>
        <w:spacing w:after="0" w:line="360" w:lineRule="auto"/>
        <w:ind w:left="1560" w:hanging="426"/>
        <w:rPr>
          <w:rFonts w:ascii="Bookman Old Style" w:eastAsia="Cambria" w:hAnsi="Bookman Old Style" w:cs="Arial"/>
          <w:sz w:val="24"/>
          <w:szCs w:val="24"/>
        </w:rPr>
      </w:pPr>
      <w:r w:rsidRPr="00765229">
        <w:rPr>
          <w:rFonts w:ascii="Bookman Old Style" w:eastAsia="Cambria" w:hAnsi="Bookman Old Style" w:cs="Arial"/>
          <w:sz w:val="24"/>
          <w:szCs w:val="24"/>
        </w:rPr>
        <w:t>Sub Bagian Program dan Keuangan.</w:t>
      </w:r>
    </w:p>
    <w:p w:rsidR="00F20D5E" w:rsidRPr="00765229"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 Pemerintahan;</w:t>
      </w:r>
    </w:p>
    <w:p w:rsidR="00F20D5E" w:rsidRPr="00765229"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 Ketentraman dan Ketertiban;</w:t>
      </w:r>
    </w:p>
    <w:p w:rsidR="00F20D5E" w:rsidRPr="00765229"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 xml:space="preserve">Seksi Ekonomi dan </w:t>
      </w:r>
      <w:r>
        <w:rPr>
          <w:rFonts w:ascii="Bookman Old Style" w:eastAsia="Cambria" w:hAnsi="Bookman Old Style" w:cs="Arial"/>
          <w:sz w:val="24"/>
          <w:szCs w:val="24"/>
          <w:lang w:val="id-ID"/>
        </w:rPr>
        <w:t>Sosial</w:t>
      </w:r>
      <w:r w:rsidRPr="00765229">
        <w:rPr>
          <w:rFonts w:ascii="Bookman Old Style" w:eastAsia="Cambria" w:hAnsi="Bookman Old Style" w:cs="Arial"/>
          <w:sz w:val="24"/>
          <w:szCs w:val="24"/>
        </w:rPr>
        <w:t>;</w:t>
      </w:r>
    </w:p>
    <w:p w:rsidR="00F20D5E" w:rsidRDefault="00F20D5E" w:rsidP="00214D98">
      <w:pPr>
        <w:pStyle w:val="ListParagraph"/>
        <w:numPr>
          <w:ilvl w:val="0"/>
          <w:numId w:val="7"/>
        </w:numPr>
        <w:spacing w:after="0" w:line="360" w:lineRule="auto"/>
        <w:ind w:left="1134" w:hanging="425"/>
        <w:rPr>
          <w:rFonts w:ascii="Bookman Old Style" w:eastAsia="Cambria" w:hAnsi="Bookman Old Style" w:cs="Arial"/>
          <w:sz w:val="24"/>
          <w:szCs w:val="24"/>
        </w:rPr>
      </w:pPr>
      <w:r w:rsidRPr="00765229">
        <w:rPr>
          <w:rFonts w:ascii="Bookman Old Style" w:eastAsia="Cambria" w:hAnsi="Bookman Old Style" w:cs="Arial"/>
          <w:sz w:val="24"/>
          <w:szCs w:val="24"/>
        </w:rPr>
        <w:t>Seksi Pelayanan Umum;</w:t>
      </w:r>
    </w:p>
    <w:p w:rsidR="00F20D5E" w:rsidRDefault="00F20D5E">
      <w:pPr>
        <w:rPr>
          <w:rFonts w:ascii="Bookman Old Style" w:eastAsia="Cambria" w:hAnsi="Bookman Old Style" w:cs="Arial"/>
          <w:sz w:val="24"/>
          <w:szCs w:val="24"/>
        </w:rPr>
      </w:pPr>
      <w:r>
        <w:rPr>
          <w:rFonts w:ascii="Bookman Old Style" w:eastAsia="Cambria" w:hAnsi="Bookman Old Style" w:cs="Arial"/>
          <w:sz w:val="24"/>
          <w:szCs w:val="24"/>
        </w:rPr>
        <w:br w:type="page"/>
      </w:r>
    </w:p>
    <w:p w:rsidR="00F20D5E" w:rsidRPr="00765229" w:rsidRDefault="00F20D5E" w:rsidP="00AA1CF9">
      <w:pPr>
        <w:ind w:right="-39"/>
        <w:jc w:val="center"/>
        <w:rPr>
          <w:rFonts w:ascii="Bookman Old Style" w:eastAsia="Times New Roman" w:hAnsi="Bookman Old Style" w:cs="Times New Roman"/>
          <w:b/>
          <w:bCs/>
          <w:sz w:val="24"/>
          <w:szCs w:val="24"/>
        </w:rPr>
      </w:pPr>
      <w:r w:rsidRPr="00765229">
        <w:rPr>
          <w:rFonts w:ascii="Bookman Old Style" w:eastAsia="Times New Roman" w:hAnsi="Bookman Old Style" w:cs="Times New Roman"/>
          <w:b/>
          <w:bCs/>
          <w:sz w:val="24"/>
          <w:szCs w:val="24"/>
        </w:rPr>
        <w:lastRenderedPageBreak/>
        <w:t xml:space="preserve">STRUKTUR ORGANISASI </w:t>
      </w:r>
      <w:r>
        <w:rPr>
          <w:rFonts w:ascii="Bookman Old Style" w:eastAsia="Times New Roman" w:hAnsi="Bookman Old Style" w:cs="Times New Roman"/>
          <w:b/>
          <w:bCs/>
          <w:sz w:val="24"/>
          <w:szCs w:val="24"/>
        </w:rPr>
        <w:t>KECAMATAN ARJAWINANGUN</w:t>
      </w:r>
    </w:p>
    <w:p w:rsidR="00F20D5E" w:rsidRDefault="00F20D5E" w:rsidP="00AA1CF9">
      <w:pPr>
        <w:ind w:right="-39"/>
        <w:jc w:val="center"/>
        <w:rPr>
          <w:rFonts w:ascii="Times New Roman" w:eastAsia="Times New Roman" w:hAnsi="Times New Roman" w:cs="Times New Roman"/>
          <w:b/>
          <w:bCs/>
          <w:sz w:val="26"/>
          <w:szCs w:val="26"/>
        </w:rPr>
      </w:pPr>
      <w:r>
        <w:rPr>
          <w:rFonts w:ascii="Bookman Old Style" w:hAnsi="Bookman Old Style" w:cs="Arial"/>
          <w:sz w:val="24"/>
          <w:szCs w:val="24"/>
        </w:rPr>
        <w:pict>
          <v:group id="_x0000_s1056" editas="canvas" style="position:absolute;left:0;text-align:left;margin-left:21.9pt;margin-top:7.5pt;width:414pt;height:293.7pt;z-index:-251494400" coordorigin="1908,2909" coordsize="8280,5874">
            <o:lock v:ext="edit" aspectratio="t"/>
            <v:shape id="_x0000_s1057" type="#_x0000_t75" style="position:absolute;left:1908;top:2909;width:8280;height:5874" o:preferrelative="f">
              <v:fill o:detectmouseclick="t"/>
              <v:path o:extrusionok="t" o:connecttype="none"/>
              <o:lock v:ext="edit" text="t"/>
            </v:shape>
            <v:roundrect id="_x0000_s1058" style="position:absolute;left:5448;top:3269;width:1620;height:720" arcsize="10923f">
              <v:textbox style="mso-next-textbox:#_x0000_s1058">
                <w:txbxContent>
                  <w:p w:rsidR="00F20D5E" w:rsidRPr="008D7911" w:rsidRDefault="00F20D5E" w:rsidP="00AE1E04">
                    <w:pPr>
                      <w:jc w:val="center"/>
                      <w:rPr>
                        <w:b/>
                      </w:rPr>
                    </w:pPr>
                    <w:r>
                      <w:rPr>
                        <w:b/>
                      </w:rPr>
                      <w:t>CAMAT</w:t>
                    </w:r>
                  </w:p>
                </w:txbxContent>
              </v:textbox>
            </v:roundrect>
            <v:roundrect id="_x0000_s1059" style="position:absolute;left:4368;top:6744;width:1080;height:847" arcsize="10923f">
              <v:textbox style="mso-next-textbox:#_x0000_s1059">
                <w:txbxContent>
                  <w:p w:rsidR="00F20D5E" w:rsidRPr="0009627E" w:rsidRDefault="00F20D5E" w:rsidP="00AE1E04">
                    <w:pPr>
                      <w:jc w:val="center"/>
                      <w:rPr>
                        <w:b/>
                        <w:sz w:val="14"/>
                      </w:rPr>
                    </w:pPr>
                    <w:r w:rsidRPr="0009627E">
                      <w:rPr>
                        <w:b/>
                        <w:sz w:val="14"/>
                      </w:rPr>
                      <w:t xml:space="preserve">SEKSI </w:t>
                    </w:r>
                    <w:r>
                      <w:rPr>
                        <w:b/>
                        <w:sz w:val="14"/>
                      </w:rPr>
                      <w:t>TAPEM</w:t>
                    </w:r>
                  </w:p>
                </w:txbxContent>
              </v:textbox>
            </v:roundrect>
            <v:roundrect id="_x0000_s1060" style="position:absolute;left:5538;top:6744;width:1080;height:847" arcsize="10923f">
              <v:textbox style="mso-next-textbox:#_x0000_s1060">
                <w:txbxContent>
                  <w:p w:rsidR="00F20D5E" w:rsidRPr="0009627E" w:rsidRDefault="00F20D5E" w:rsidP="00AE1E04">
                    <w:pPr>
                      <w:jc w:val="center"/>
                      <w:rPr>
                        <w:b/>
                        <w:sz w:val="14"/>
                      </w:rPr>
                    </w:pPr>
                    <w:r w:rsidRPr="0009627E">
                      <w:rPr>
                        <w:b/>
                        <w:sz w:val="14"/>
                      </w:rPr>
                      <w:t>SEKSI TIBTRAM</w:t>
                    </w:r>
                  </w:p>
                </w:txbxContent>
              </v:textbox>
            </v:roundrect>
            <v:roundrect id="_x0000_s1061" style="position:absolute;left:7068;top:6744;width:1259;height:847" arcsize="10923f">
              <v:textbox style="mso-next-textbox:#_x0000_s1061">
                <w:txbxContent>
                  <w:p w:rsidR="00F20D5E" w:rsidRPr="00E838A9" w:rsidRDefault="00F20D5E" w:rsidP="00AE1E04">
                    <w:pPr>
                      <w:jc w:val="center"/>
                      <w:rPr>
                        <w:b/>
                        <w:sz w:val="14"/>
                        <w:lang w:val="id-ID"/>
                      </w:rPr>
                    </w:pPr>
                    <w:r w:rsidRPr="0009627E">
                      <w:rPr>
                        <w:b/>
                        <w:sz w:val="14"/>
                      </w:rPr>
                      <w:t>SEKSI EKBANG</w:t>
                    </w:r>
                    <w:r>
                      <w:rPr>
                        <w:b/>
                        <w:sz w:val="14"/>
                        <w:lang w:val="id-ID"/>
                      </w:rPr>
                      <w:t>SOS</w:t>
                    </w:r>
                  </w:p>
                </w:txbxContent>
              </v:textbox>
            </v:roundrect>
            <v:roundrect id="_x0000_s1062" style="position:absolute;left:6888;top:4169;width:1620;height:720" arcsize="10923f">
              <v:textbox style="mso-next-textbox:#_x0000_s1062">
                <w:txbxContent>
                  <w:p w:rsidR="00F20D5E" w:rsidRPr="00D22745" w:rsidRDefault="00F20D5E" w:rsidP="00AE1E04">
                    <w:pPr>
                      <w:spacing w:after="0" w:line="240" w:lineRule="auto"/>
                      <w:jc w:val="center"/>
                      <w:rPr>
                        <w:b/>
                        <w:sz w:val="16"/>
                        <w:szCs w:val="16"/>
                      </w:rPr>
                    </w:pPr>
                    <w:r w:rsidRPr="00D22745">
                      <w:rPr>
                        <w:b/>
                        <w:sz w:val="16"/>
                        <w:szCs w:val="16"/>
                      </w:rPr>
                      <w:t xml:space="preserve">SEKRETARIS </w:t>
                    </w:r>
                  </w:p>
                  <w:p w:rsidR="00F20D5E" w:rsidRPr="00D22745" w:rsidRDefault="00F20D5E" w:rsidP="00AE1E04">
                    <w:pPr>
                      <w:spacing w:after="0" w:line="240" w:lineRule="auto"/>
                      <w:jc w:val="center"/>
                      <w:rPr>
                        <w:b/>
                        <w:sz w:val="16"/>
                        <w:szCs w:val="16"/>
                      </w:rPr>
                    </w:pPr>
                    <w:r w:rsidRPr="00D22745">
                      <w:rPr>
                        <w:b/>
                        <w:sz w:val="16"/>
                        <w:szCs w:val="16"/>
                      </w:rPr>
                      <w:t>KECAMATAN</w:t>
                    </w:r>
                  </w:p>
                </w:txbxContent>
              </v:textbox>
            </v:roundrect>
            <v:roundrect id="_x0000_s1063" style="position:absolute;left:9048;top:6744;width:1080;height:847" arcsize="10923f">
              <v:textbox style="mso-next-textbox:#_x0000_s1063">
                <w:txbxContent>
                  <w:p w:rsidR="00F20D5E" w:rsidRPr="0009627E" w:rsidRDefault="00F20D5E" w:rsidP="00AE1E04">
                    <w:pPr>
                      <w:jc w:val="center"/>
                      <w:rPr>
                        <w:b/>
                        <w:sz w:val="14"/>
                      </w:rPr>
                    </w:pPr>
                    <w:r w:rsidRPr="0009627E">
                      <w:rPr>
                        <w:b/>
                        <w:sz w:val="14"/>
                      </w:rPr>
                      <w:t>SEKSI YANUM</w:t>
                    </w:r>
                  </w:p>
                </w:txbxContent>
              </v:textbox>
            </v:roundrect>
            <v:roundrect id="_x0000_s1064" style="position:absolute;left:3288;top:7984;width:4814;height:499" arcsize="10923f">
              <v:shadow type="double" opacity=".5" color2="shadow add(102)" offset="-3pt,-3pt" offset2="-6pt,-6pt"/>
              <o:extrusion v:ext="view" render="wireFrame"/>
              <v:textbox style="mso-next-textbox:#_x0000_s1064">
                <w:txbxContent>
                  <w:p w:rsidR="00F20D5E" w:rsidRPr="008B71C0" w:rsidRDefault="00F20D5E" w:rsidP="00AE1E04"/>
                </w:txbxContent>
              </v:textbox>
            </v:roundrect>
            <v:roundrect id="_x0000_s1065" style="position:absolute;left:3108;top:6744;width:1080;height:847" arcsize="10923f">
              <v:textbox style="mso-next-textbox:#_x0000_s1065">
                <w:txbxContent>
                  <w:p w:rsidR="00F20D5E" w:rsidRDefault="00F20D5E" w:rsidP="00AE1E04">
                    <w:pPr>
                      <w:spacing w:after="0" w:line="240" w:lineRule="auto"/>
                      <w:jc w:val="center"/>
                      <w:rPr>
                        <w:b/>
                        <w:sz w:val="14"/>
                        <w:szCs w:val="14"/>
                      </w:rPr>
                    </w:pPr>
                    <w:r w:rsidRPr="00F50B22">
                      <w:rPr>
                        <w:b/>
                        <w:sz w:val="14"/>
                        <w:szCs w:val="14"/>
                      </w:rPr>
                      <w:t xml:space="preserve">JAB. </w:t>
                    </w:r>
                  </w:p>
                  <w:p w:rsidR="00F20D5E" w:rsidRPr="00F50B22" w:rsidRDefault="00F20D5E" w:rsidP="00AE1E04">
                    <w:pPr>
                      <w:spacing w:after="0" w:line="240" w:lineRule="auto"/>
                      <w:jc w:val="center"/>
                      <w:rPr>
                        <w:b/>
                        <w:sz w:val="14"/>
                        <w:szCs w:val="14"/>
                      </w:rPr>
                    </w:pPr>
                    <w:proofErr w:type="gramStart"/>
                    <w:r w:rsidRPr="00F50B22">
                      <w:rPr>
                        <w:b/>
                        <w:sz w:val="14"/>
                        <w:szCs w:val="14"/>
                      </w:rPr>
                      <w:t>FUN</w:t>
                    </w:r>
                    <w:r>
                      <w:rPr>
                        <w:b/>
                        <w:sz w:val="14"/>
                        <w:szCs w:val="14"/>
                      </w:rPr>
                      <w:t>G.</w:t>
                    </w:r>
                    <w:proofErr w:type="gramEnd"/>
                  </w:p>
                </w:txbxContent>
              </v:textbox>
            </v:roundrect>
            <v:roundrect id="_x0000_s1066" style="position:absolute;left:2748;top:3269;width:1620;height:720" arcsize="10923f">
              <v:textbox style="mso-next-textbox:#_x0000_s1066">
                <w:txbxContent>
                  <w:p w:rsidR="00F20D5E" w:rsidRPr="008D7911" w:rsidRDefault="00F20D5E" w:rsidP="00AE1E04">
                    <w:pPr>
                      <w:spacing w:line="240" w:lineRule="auto"/>
                      <w:jc w:val="center"/>
                      <w:rPr>
                        <w:b/>
                        <w:sz w:val="20"/>
                      </w:rPr>
                    </w:pPr>
                    <w:r w:rsidRPr="008D7911">
                      <w:rPr>
                        <w:b/>
                        <w:sz w:val="20"/>
                      </w:rPr>
                      <w:t>INSTANSI VERTIKAL</w:t>
                    </w:r>
                  </w:p>
                </w:txbxContent>
              </v:textbox>
            </v:roundrect>
            <v:line id="_x0000_s1067" style="position:absolute" from="4368,3629" to="5448,3630">
              <v:stroke dashstyle="longDash"/>
            </v:line>
            <v:roundrect id="_x0000_s1068" style="position:absolute;left:1953;top:6744;width:1080;height:847" arcsize="10923f">
              <v:textbox style="mso-next-textbox:#_x0000_s1068">
                <w:txbxContent>
                  <w:p w:rsidR="00F20D5E" w:rsidRPr="0009627E" w:rsidRDefault="00F20D5E" w:rsidP="00AE1E04">
                    <w:pPr>
                      <w:jc w:val="center"/>
                      <w:rPr>
                        <w:b/>
                        <w:sz w:val="18"/>
                      </w:rPr>
                    </w:pPr>
                    <w:r>
                      <w:rPr>
                        <w:b/>
                        <w:sz w:val="18"/>
                      </w:rPr>
                      <w:t>UPTD / UPT</w:t>
                    </w:r>
                  </w:p>
                </w:txbxContent>
              </v:textbox>
            </v:roundrect>
            <v:line id="_x0000_s1069" style="position:absolute" from="4910,6383" to="9590,6384"/>
            <v:line id="_x0000_s1070" style="position:absolute" from="4910,6383" to="4911,6743"/>
            <v:line id="_x0000_s1071" style="position:absolute" from="7758,6384" to="7759,6744"/>
            <v:line id="_x0000_s1072" style="position:absolute" from="9586,6384" to="9587,6744"/>
            <v:line id="_x0000_s1073" style="position:absolute;flip:x" from="6168,3989" to="6170,6743"/>
            <v:line id="_x0000_s1074" style="position:absolute" from="6168,4529" to="6888,4530"/>
            <v:group id="_x0000_s1075" style="position:absolute;left:4249;top:3989;width:1799;height:3804" coordorigin="4248,3989" coordsize="1800,2880">
              <v:line id="_x0000_s1076" style="position:absolute" from="4248,4709" to="4249,6869">
                <v:stroke dashstyle="longDash"/>
              </v:line>
              <v:line id="_x0000_s1077" style="position:absolute" from="6048,3989" to="6048,4709">
                <v:stroke dashstyle="longDash"/>
              </v:line>
              <v:line id="_x0000_s1078" style="position:absolute;flip:x" from="4248,4709" to="6048,4709">
                <v:stroke dashstyle="longDash"/>
              </v:line>
            </v:group>
            <v:line id="_x0000_s1079" style="position:absolute;flip:y" from="3711,4709" to="3712,6743"/>
            <v:line id="_x0000_s1080" style="position:absolute" from="3708,4709" to="5868,4710"/>
            <v:line id="_x0000_s1081" style="position:absolute" from="5868,3989" to="5869,4709"/>
            <v:group id="_x0000_s1082" style="position:absolute;left:2448;top:3989;width:3240;height:2754" coordorigin="2448,3989" coordsize="3420,1800">
              <v:line id="_x0000_s1083" style="position:absolute" from="2448,4349" to="2448,5789">
                <v:stroke dashstyle="longDash"/>
              </v:line>
              <v:line id="_x0000_s1084" style="position:absolute" from="2448,4349" to="5868,4349">
                <v:stroke dashstyle="longDash"/>
              </v:line>
              <v:line id="_x0000_s1085" style="position:absolute" from="5868,3989" to="5868,4349">
                <v:stroke dashstyle="longDash"/>
              </v:line>
            </v:group>
            <v:roundrect id="_x0000_s1086" style="position:absolute;left:6588;top:5429;width:1080;height:720" arcsize="10923f">
              <v:textbox style="mso-next-textbox:#_x0000_s1086">
                <w:txbxContent>
                  <w:p w:rsidR="00F20D5E" w:rsidRDefault="00F20D5E" w:rsidP="00AE1E04">
                    <w:pPr>
                      <w:spacing w:after="0" w:line="240" w:lineRule="auto"/>
                      <w:jc w:val="center"/>
                      <w:rPr>
                        <w:b/>
                        <w:sz w:val="14"/>
                      </w:rPr>
                    </w:pPr>
                    <w:r>
                      <w:rPr>
                        <w:b/>
                        <w:sz w:val="14"/>
                      </w:rPr>
                      <w:t>SUBBAG</w:t>
                    </w:r>
                  </w:p>
                  <w:p w:rsidR="00F20D5E" w:rsidRPr="0009627E" w:rsidRDefault="00F20D5E" w:rsidP="00AE1E04">
                    <w:pPr>
                      <w:spacing w:after="0" w:line="240" w:lineRule="auto"/>
                      <w:jc w:val="center"/>
                      <w:rPr>
                        <w:b/>
                        <w:sz w:val="14"/>
                      </w:rPr>
                    </w:pPr>
                    <w:r>
                      <w:rPr>
                        <w:b/>
                        <w:sz w:val="14"/>
                      </w:rPr>
                      <w:t>UMUM</w:t>
                    </w:r>
                  </w:p>
                </w:txbxContent>
              </v:textbox>
            </v:roundrect>
            <v:roundrect id="_x0000_s1087" style="position:absolute;left:7758;top:5429;width:1080;height:720" arcsize="10923f">
              <v:textbox style="mso-next-textbox:#_x0000_s1087">
                <w:txbxContent>
                  <w:p w:rsidR="00F20D5E" w:rsidRDefault="00F20D5E" w:rsidP="00AE1E04">
                    <w:pPr>
                      <w:spacing w:after="0" w:line="240" w:lineRule="auto"/>
                      <w:jc w:val="center"/>
                      <w:rPr>
                        <w:b/>
                        <w:sz w:val="14"/>
                      </w:rPr>
                    </w:pPr>
                    <w:r>
                      <w:rPr>
                        <w:b/>
                        <w:sz w:val="14"/>
                      </w:rPr>
                      <w:t>SUBBAG</w:t>
                    </w:r>
                  </w:p>
                  <w:p w:rsidR="00F20D5E" w:rsidRDefault="00F20D5E" w:rsidP="00AE1E04">
                    <w:pPr>
                      <w:spacing w:after="0" w:line="240" w:lineRule="auto"/>
                      <w:jc w:val="center"/>
                      <w:rPr>
                        <w:b/>
                        <w:sz w:val="14"/>
                      </w:rPr>
                    </w:pPr>
                    <w:proofErr w:type="gramStart"/>
                    <w:r>
                      <w:rPr>
                        <w:b/>
                        <w:sz w:val="14"/>
                      </w:rPr>
                      <w:t>PROG.</w:t>
                    </w:r>
                    <w:proofErr w:type="gramEnd"/>
                  </w:p>
                  <w:p w:rsidR="00F20D5E" w:rsidRPr="0009627E" w:rsidRDefault="00F20D5E" w:rsidP="00AE1E04">
                    <w:pPr>
                      <w:spacing w:after="0" w:line="240" w:lineRule="auto"/>
                      <w:jc w:val="center"/>
                      <w:rPr>
                        <w:b/>
                        <w:sz w:val="14"/>
                      </w:rPr>
                    </w:pPr>
                    <w:proofErr w:type="gramStart"/>
                    <w:r>
                      <w:rPr>
                        <w:b/>
                        <w:sz w:val="14"/>
                      </w:rPr>
                      <w:t>&amp; KEU.</w:t>
                    </w:r>
                    <w:proofErr w:type="gramEnd"/>
                  </w:p>
                </w:txbxContent>
              </v:textbox>
            </v:roundrect>
            <v:line id="_x0000_s1088" style="position:absolute" from="7127,5069" to="7128,5429"/>
            <v:line id="_x0000_s1089" style="position:absolute" from="8209,5069" to="8210,5429"/>
            <v:line id="_x0000_s1090" style="position:absolute" from="7129,5069" to="8209,5070"/>
            <v:line id="_x0000_s1091" style="position:absolute" from="7667,4889" to="7668,5069"/>
            <v:roundrect id="_x0000_s1092" style="position:absolute;left:3393;top:7900;width:4934;height:469" arcsize="10923f">
              <v:shadow type="double" opacity=".5" color2="shadow add(102)" offset="-3pt,-3pt" offset2="-6pt,-6pt"/>
              <o:extrusion v:ext="view" render="wireFrame"/>
              <v:textbox style="mso-next-textbox:#_x0000_s1092">
                <w:txbxContent>
                  <w:p w:rsidR="00F20D5E" w:rsidRPr="0009627E" w:rsidRDefault="00F20D5E" w:rsidP="00AE1E04">
                    <w:pPr>
                      <w:jc w:val="center"/>
                      <w:rPr>
                        <w:b/>
                        <w:sz w:val="20"/>
                      </w:rPr>
                    </w:pPr>
                    <w:r w:rsidRPr="0009627E">
                      <w:rPr>
                        <w:b/>
                        <w:sz w:val="20"/>
                      </w:rPr>
                      <w:t>DESA</w:t>
                    </w:r>
                  </w:p>
                </w:txbxContent>
              </v:textbox>
            </v:roundrect>
            <v:roundrect id="_x0000_s1093" style="position:absolute;left:3453;top:7793;width:4980;height:454" arcsize="10923f">
              <v:shadow type="double" opacity=".5" color2="shadow add(102)" offset="-3pt,-3pt" offset2="-6pt,-6pt"/>
              <o:extrusion v:ext="view" render="wireFrame"/>
              <v:textbox style="mso-next-textbox:#_x0000_s1093">
                <w:txbxContent>
                  <w:p w:rsidR="00F20D5E" w:rsidRPr="0009627E" w:rsidRDefault="00F20D5E" w:rsidP="00AE1E04">
                    <w:pPr>
                      <w:jc w:val="center"/>
                      <w:rPr>
                        <w:b/>
                        <w:sz w:val="20"/>
                      </w:rPr>
                    </w:pPr>
                    <w:r>
                      <w:rPr>
                        <w:b/>
                        <w:sz w:val="20"/>
                      </w:rPr>
                      <w:t>1</w:t>
                    </w:r>
                    <w:r>
                      <w:rPr>
                        <w:b/>
                        <w:sz w:val="20"/>
                        <w:lang w:val="id-ID"/>
                      </w:rPr>
                      <w:t>1</w:t>
                    </w:r>
                    <w:r>
                      <w:rPr>
                        <w:b/>
                        <w:sz w:val="20"/>
                      </w:rPr>
                      <w:t xml:space="preserve"> </w:t>
                    </w:r>
                    <w:r w:rsidRPr="0009627E">
                      <w:rPr>
                        <w:b/>
                        <w:sz w:val="20"/>
                      </w:rPr>
                      <w:t>DESA</w:t>
                    </w:r>
                  </w:p>
                </w:txbxContent>
              </v:textbox>
            </v:roundrect>
          </v:group>
        </w:pict>
      </w:r>
    </w:p>
    <w:p w:rsidR="00F20D5E" w:rsidRPr="00E32968" w:rsidRDefault="00F20D5E" w:rsidP="00E32968">
      <w:pPr>
        <w:ind w:right="-39"/>
        <w:rPr>
          <w:rFonts w:ascii="Arial" w:hAnsi="Arial" w:cs="Arial"/>
          <w:sz w:val="24"/>
          <w:szCs w:val="24"/>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Pr="00E838A9" w:rsidRDefault="00F20D5E" w:rsidP="00E838A9">
      <w:pPr>
        <w:tabs>
          <w:tab w:val="left" w:pos="4303"/>
        </w:tabs>
        <w:spacing w:after="0"/>
        <w:ind w:left="500"/>
        <w:rPr>
          <w:rFonts w:eastAsia="Times New Roman"/>
          <w:sz w:val="19"/>
          <w:szCs w:val="19"/>
          <w:lang w:val="id-ID"/>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Default="00F20D5E" w:rsidP="00C54A80">
      <w:pPr>
        <w:spacing w:after="0"/>
        <w:ind w:left="500"/>
        <w:rPr>
          <w:rFonts w:eastAsia="Times New Roman"/>
          <w:sz w:val="19"/>
          <w:szCs w:val="19"/>
        </w:rPr>
      </w:pPr>
    </w:p>
    <w:p w:rsidR="00F20D5E" w:rsidRPr="00E64894" w:rsidRDefault="00F20D5E" w:rsidP="00C54A80">
      <w:pPr>
        <w:spacing w:after="0"/>
        <w:ind w:left="500"/>
        <w:rPr>
          <w:rFonts w:ascii="Bookman Old Style" w:hAnsi="Bookman Old Style"/>
          <w:sz w:val="20"/>
          <w:szCs w:val="20"/>
        </w:rPr>
      </w:pPr>
      <w:proofErr w:type="gramStart"/>
      <w:r w:rsidRPr="00E64894">
        <w:rPr>
          <w:rFonts w:ascii="Bookman Old Style" w:eastAsia="Times New Roman" w:hAnsi="Bookman Old Style"/>
          <w:sz w:val="19"/>
          <w:szCs w:val="19"/>
        </w:rPr>
        <w:t>Keterangan :</w:t>
      </w:r>
      <w:proofErr w:type="gramEnd"/>
    </w:p>
    <w:p w:rsidR="00F20D5E" w:rsidRPr="00E64894" w:rsidRDefault="00F20D5E" w:rsidP="00C54A80">
      <w:pPr>
        <w:spacing w:after="0" w:line="29" w:lineRule="exact"/>
        <w:rPr>
          <w:rFonts w:ascii="Bookman Old Style" w:hAnsi="Bookman Old Style"/>
          <w:sz w:val="20"/>
          <w:szCs w:val="20"/>
        </w:rPr>
      </w:pPr>
    </w:p>
    <w:p w:rsidR="00F20D5E" w:rsidRPr="00E64894" w:rsidRDefault="00F20D5E" w:rsidP="00C54A80">
      <w:pPr>
        <w:spacing w:after="0"/>
        <w:ind w:left="500"/>
        <w:rPr>
          <w:rFonts w:ascii="Bookman Old Style" w:hAnsi="Bookman Old Style"/>
          <w:sz w:val="20"/>
          <w:szCs w:val="20"/>
        </w:rPr>
      </w:pPr>
      <w:r w:rsidRPr="00E64894">
        <w:rPr>
          <w:rFonts w:ascii="Bookman Old Style" w:eastAsia="Times New Roman" w:hAnsi="Bookman Old Style"/>
          <w:sz w:val="19"/>
          <w:szCs w:val="19"/>
        </w:rPr>
        <w:t xml:space="preserve">Garis </w:t>
      </w:r>
      <w:proofErr w:type="gramStart"/>
      <w:r w:rsidRPr="00E64894">
        <w:rPr>
          <w:rFonts w:ascii="Bookman Old Style" w:eastAsia="Times New Roman" w:hAnsi="Bookman Old Style"/>
          <w:sz w:val="19"/>
          <w:szCs w:val="19"/>
        </w:rPr>
        <w:t>Komando :</w:t>
      </w:r>
      <w:proofErr w:type="gramEnd"/>
      <w:r w:rsidRPr="00E64894">
        <w:rPr>
          <w:rFonts w:ascii="Bookman Old Style" w:eastAsia="Times New Roman" w:hAnsi="Bookman Old Style"/>
          <w:sz w:val="19"/>
          <w:szCs w:val="19"/>
        </w:rPr>
        <w:t xml:space="preserve"> ____________</w:t>
      </w:r>
    </w:p>
    <w:p w:rsidR="00F20D5E" w:rsidRPr="00E64894" w:rsidRDefault="00F20D5E" w:rsidP="00C54A80">
      <w:pPr>
        <w:spacing w:after="0"/>
        <w:ind w:left="500"/>
        <w:rPr>
          <w:rFonts w:ascii="Bookman Old Style" w:hAnsi="Bookman Old Style"/>
          <w:sz w:val="20"/>
          <w:szCs w:val="20"/>
        </w:rPr>
      </w:pPr>
      <w:r w:rsidRPr="00E64894">
        <w:rPr>
          <w:rFonts w:ascii="Bookman Old Style" w:eastAsia="Times New Roman" w:hAnsi="Bookman Old Style"/>
          <w:sz w:val="19"/>
          <w:szCs w:val="19"/>
        </w:rPr>
        <w:t xml:space="preserve">Garis </w:t>
      </w:r>
      <w:proofErr w:type="gramStart"/>
      <w:r w:rsidRPr="00E64894">
        <w:rPr>
          <w:rFonts w:ascii="Bookman Old Style" w:eastAsia="Times New Roman" w:hAnsi="Bookman Old Style"/>
          <w:sz w:val="19"/>
          <w:szCs w:val="19"/>
        </w:rPr>
        <w:t>Koordinasi :</w:t>
      </w:r>
      <w:proofErr w:type="gramEnd"/>
      <w:r w:rsidRPr="00E64894">
        <w:rPr>
          <w:rFonts w:ascii="Bookman Old Style" w:eastAsia="Times New Roman" w:hAnsi="Bookman Old Style"/>
          <w:sz w:val="19"/>
          <w:szCs w:val="19"/>
        </w:rPr>
        <w:t xml:space="preserve"> _ _ _ _ _ _ _ _</w:t>
      </w:r>
    </w:p>
    <w:p w:rsidR="00F20D5E" w:rsidRPr="00E64894" w:rsidRDefault="00F20D5E" w:rsidP="00D57FAC">
      <w:pPr>
        <w:pStyle w:val="ListParagraph"/>
        <w:spacing w:after="0" w:line="360" w:lineRule="auto"/>
        <w:jc w:val="both"/>
        <w:rPr>
          <w:rFonts w:ascii="Bookman Old Style" w:hAnsi="Bookman Old Style" w:cs="Arial"/>
          <w:sz w:val="24"/>
          <w:szCs w:val="24"/>
        </w:rPr>
      </w:pPr>
    </w:p>
    <w:p w:rsidR="00F20D5E" w:rsidRPr="00E64894" w:rsidRDefault="00F20D5E" w:rsidP="00214D98">
      <w:pPr>
        <w:pStyle w:val="ListParagraph"/>
        <w:numPr>
          <w:ilvl w:val="2"/>
          <w:numId w:val="6"/>
        </w:numPr>
        <w:spacing w:after="120" w:line="360" w:lineRule="auto"/>
        <w:ind w:left="1560" w:hanging="840"/>
        <w:contextualSpacing w:val="0"/>
        <w:jc w:val="both"/>
        <w:rPr>
          <w:rFonts w:ascii="Bookman Old Style" w:hAnsi="Bookman Old Style" w:cs="Arial"/>
          <w:sz w:val="24"/>
          <w:szCs w:val="24"/>
        </w:rPr>
      </w:pPr>
      <w:r w:rsidRPr="00E64894">
        <w:rPr>
          <w:rFonts w:ascii="Bookman Old Style" w:hAnsi="Bookman Old Style" w:cs="Arial"/>
          <w:b/>
          <w:sz w:val="24"/>
          <w:szCs w:val="24"/>
        </w:rPr>
        <w:t>Tugas dan Fungsi</w:t>
      </w:r>
    </w:p>
    <w:p w:rsidR="00F20D5E" w:rsidRPr="00E64894" w:rsidRDefault="00F20D5E" w:rsidP="00214D98">
      <w:pPr>
        <w:pStyle w:val="ListParagraph"/>
        <w:numPr>
          <w:ilvl w:val="0"/>
          <w:numId w:val="9"/>
        </w:numPr>
        <w:spacing w:after="0" w:line="360" w:lineRule="auto"/>
        <w:ind w:left="1134" w:hanging="425"/>
        <w:rPr>
          <w:rFonts w:ascii="Bookman Old Style" w:eastAsia="Cambria" w:hAnsi="Bookman Old Style" w:cs="Arial"/>
          <w:b/>
          <w:sz w:val="24"/>
          <w:szCs w:val="24"/>
        </w:rPr>
      </w:pPr>
      <w:r w:rsidRPr="00E64894">
        <w:rPr>
          <w:rFonts w:ascii="Bookman Old Style" w:eastAsia="Cambria" w:hAnsi="Bookman Old Style" w:cs="Arial"/>
          <w:b/>
          <w:sz w:val="24"/>
          <w:szCs w:val="24"/>
        </w:rPr>
        <w:t>Camat.</w:t>
      </w:r>
    </w:p>
    <w:p w:rsidR="00F20D5E" w:rsidRPr="00E64894" w:rsidRDefault="00F20D5E" w:rsidP="00214D98">
      <w:pPr>
        <w:pStyle w:val="ListParagraph"/>
        <w:numPr>
          <w:ilvl w:val="0"/>
          <w:numId w:val="11"/>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Camat adalah pimpinan Kecamatan yang bertanggungjawab kepada Bupati melalui Sekretaris Daerah. </w:t>
      </w:r>
    </w:p>
    <w:p w:rsidR="00F20D5E" w:rsidRPr="00E64894" w:rsidRDefault="00F20D5E" w:rsidP="00214D98">
      <w:pPr>
        <w:pStyle w:val="ListParagraph"/>
        <w:numPr>
          <w:ilvl w:val="0"/>
          <w:numId w:val="11"/>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Camat mempunyai tugas pokok mengelola penyelenggaraan pemerintahan, pembangunan</w:t>
      </w:r>
      <w:proofErr w:type="gramStart"/>
      <w:r w:rsidRPr="00E64894">
        <w:rPr>
          <w:rFonts w:ascii="Bookman Old Style" w:eastAsia="Cambria" w:hAnsi="Bookman Old Style" w:cs="Arial"/>
          <w:sz w:val="24"/>
          <w:szCs w:val="24"/>
        </w:rPr>
        <w:t>,dan</w:t>
      </w:r>
      <w:proofErr w:type="gramEnd"/>
      <w:r w:rsidRPr="00E64894">
        <w:rPr>
          <w:rFonts w:ascii="Bookman Old Style" w:eastAsia="Cambria" w:hAnsi="Bookman Old Style" w:cs="Arial"/>
          <w:sz w:val="24"/>
          <w:szCs w:val="24"/>
        </w:rPr>
        <w:t xml:space="preserve"> kehidupan kemasyarakatan  dalam wilayah kerja kecamatan. </w:t>
      </w:r>
    </w:p>
    <w:p w:rsidR="00F20D5E" w:rsidRPr="00E64894" w:rsidRDefault="00F20D5E" w:rsidP="00214D98">
      <w:pPr>
        <w:pStyle w:val="ListParagraph"/>
        <w:numPr>
          <w:ilvl w:val="0"/>
          <w:numId w:val="11"/>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Dalam melaksanakan tugas pokok sebagaimana dimaksud pada ayat (2), Camat mempunyai tugas: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menyelenggarakan Urusan Pemerintahan umum;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kegiatan pemberdayaan masyarakat;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upaya penyelenggaraan ketenteraman dan ketertiban umum;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penerapan dan penegakan Peraturan Daerah dan Peraturan Bupati;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mengoordinasikan pemeliharaan prasarana dan sarana pelayanan umum;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mengoordinasikan penyelenggaraan kegiatan pemerintahan yang dilakukan oleh Perangkat Daerahdi tingkat Kecamatan;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membina dan mengawasi penyelenggaraan kegiatan desa dan/atau kelurahan;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melaksanakan Urusan Pemerintahan yang menjadi kewenangan kabupaten yang tidak dilaksanakan oleh unit kerja Pemerintahan Daerah Kabupaten yang ada </w:t>
      </w:r>
      <w:r>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kecamatan; dan </w:t>
      </w:r>
    </w:p>
    <w:p w:rsidR="00F20D5E" w:rsidRPr="00E64894" w:rsidRDefault="00F20D5E" w:rsidP="00214D98">
      <w:pPr>
        <w:pStyle w:val="ListParagraph"/>
        <w:numPr>
          <w:ilvl w:val="0"/>
          <w:numId w:val="12"/>
        </w:numPr>
        <w:spacing w:after="0" w:line="360" w:lineRule="auto"/>
        <w:ind w:left="2127" w:hanging="426"/>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melaksanaka</w:t>
      </w:r>
      <w:r>
        <w:rPr>
          <w:rFonts w:ascii="Bookman Old Style" w:eastAsia="Cambria" w:hAnsi="Bookman Old Style" w:cs="Arial"/>
          <w:sz w:val="24"/>
          <w:szCs w:val="24"/>
        </w:rPr>
        <w:t>n</w:t>
      </w:r>
      <w:proofErr w:type="gramEnd"/>
      <w:r>
        <w:rPr>
          <w:rFonts w:ascii="Bookman Old Style" w:eastAsia="Cambria" w:hAnsi="Bookman Old Style" w:cs="Arial"/>
          <w:sz w:val="24"/>
          <w:szCs w:val="24"/>
        </w:rPr>
        <w:t xml:space="preserve"> tugas lain yang diperintahkan </w:t>
      </w:r>
      <w:r w:rsidRPr="00E64894">
        <w:rPr>
          <w:rFonts w:ascii="Bookman Old Style" w:eastAsia="Cambria" w:hAnsi="Bookman Old Style" w:cs="Arial"/>
          <w:sz w:val="24"/>
          <w:szCs w:val="24"/>
        </w:rPr>
        <w:t>oleh peraturan perundang-undangan.</w:t>
      </w:r>
    </w:p>
    <w:p w:rsidR="00F20D5E" w:rsidRPr="00E64894" w:rsidRDefault="00F20D5E" w:rsidP="00214D98">
      <w:pPr>
        <w:pStyle w:val="ListParagraph"/>
        <w:numPr>
          <w:ilvl w:val="0"/>
          <w:numId w:val="11"/>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Selain melaksanaka</w:t>
      </w:r>
      <w:r>
        <w:rPr>
          <w:rFonts w:ascii="Bookman Old Style" w:eastAsia="Cambria" w:hAnsi="Bookman Old Style" w:cs="Arial"/>
          <w:sz w:val="24"/>
          <w:szCs w:val="24"/>
        </w:rPr>
        <w:t xml:space="preserve">n tugas sebagaimana dimaksud </w:t>
      </w:r>
      <w:r w:rsidRPr="00E64894">
        <w:rPr>
          <w:rFonts w:ascii="Bookman Old Style" w:eastAsia="Cambria" w:hAnsi="Bookman Old Style" w:cs="Arial"/>
          <w:sz w:val="24"/>
          <w:szCs w:val="24"/>
        </w:rPr>
        <w:t>ayat (3), Camat melaksanakan tugas yang dilimpahkan oleh Bupati</w:t>
      </w:r>
      <w:r>
        <w:rPr>
          <w:rFonts w:ascii="Bookman Old Style" w:eastAsia="Cambria" w:hAnsi="Bookman Old Style" w:cs="Arial"/>
          <w:sz w:val="24"/>
          <w:szCs w:val="24"/>
        </w:rPr>
        <w:t xml:space="preserve"> untuk melaksanakan sebagian </w:t>
      </w:r>
      <w:r w:rsidRPr="00E64894">
        <w:rPr>
          <w:rFonts w:ascii="Bookman Old Style" w:eastAsia="Cambria" w:hAnsi="Bookman Old Style" w:cs="Arial"/>
          <w:sz w:val="24"/>
          <w:szCs w:val="24"/>
        </w:rPr>
        <w:t>Urusan Pemerintahan yang menjadi kewenangan Daerah Kabupaten.</w:t>
      </w:r>
    </w:p>
    <w:p w:rsidR="00F20D5E" w:rsidRPr="00E64894" w:rsidRDefault="00F20D5E" w:rsidP="00214D98">
      <w:pPr>
        <w:pStyle w:val="ListParagraph"/>
        <w:numPr>
          <w:ilvl w:val="0"/>
          <w:numId w:val="9"/>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Sekretariat Kecamatan</w:t>
      </w:r>
    </w:p>
    <w:p w:rsidR="00F20D5E" w:rsidRPr="00E64894" w:rsidRDefault="00F20D5E" w:rsidP="00214D98">
      <w:pPr>
        <w:pStyle w:val="ListParagraph"/>
        <w:numPr>
          <w:ilvl w:val="0"/>
          <w:numId w:val="13"/>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mempunyai fungsi :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perumusan dan penyusunan rencana kerja/program kesekretariatan;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strategis (renstra) dan rencana kerja (renja)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administrasi keuangan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pengendalian urusan administrasi umum, ketatausahaan, kepegawaian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pemeliharaan dan pencatatan perlengkapan, sarana dan Aset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pengembangan pegawai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Akuntabilitas Kinerja Instansi Pemerintah (LAKIP)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pengendalian data informasi dan layanan publik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standar operasional Prosedur (SOP),  Standar Pelayanan (SP) dan Indeks Kepuasan Masyarakat (IKM)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pengelolaan hubungan masyarakat dan keprotokolan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penggoordinasian penyusunan kebijakan dan pelaksanaan tugas Kecamatan;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pemantauan, monitoring dan evaluasi serta pelaporan pelaksanaan kegiatan Kecamatan; dan </w:t>
      </w:r>
    </w:p>
    <w:p w:rsidR="00F20D5E" w:rsidRPr="00E64894" w:rsidRDefault="00F20D5E" w:rsidP="00214D98">
      <w:pPr>
        <w:pStyle w:val="ListParagraph"/>
        <w:numPr>
          <w:ilvl w:val="0"/>
          <w:numId w:val="14"/>
        </w:numPr>
        <w:spacing w:after="0" w:line="360" w:lineRule="auto"/>
        <w:ind w:left="2127" w:hanging="426"/>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w:t>
      </w:r>
      <w:r>
        <w:rPr>
          <w:rFonts w:ascii="Bookman Old Style" w:eastAsia="Cambria" w:hAnsi="Bookman Old Style" w:cs="Arial"/>
          <w:sz w:val="24"/>
          <w:szCs w:val="24"/>
        </w:rPr>
        <w:t xml:space="preserve">ang diberikan </w:t>
      </w:r>
      <w:r w:rsidRPr="00E64894">
        <w:rPr>
          <w:rFonts w:ascii="Bookman Old Style" w:eastAsia="Cambria" w:hAnsi="Bookman Old Style" w:cs="Arial"/>
          <w:sz w:val="24"/>
          <w:szCs w:val="24"/>
        </w:rPr>
        <w:t xml:space="preserve">oleh Camat, sesuai dengan tugas dan fungsinya. </w:t>
      </w:r>
    </w:p>
    <w:p w:rsidR="00F20D5E" w:rsidRPr="00E64894" w:rsidRDefault="00F20D5E" w:rsidP="00214D98">
      <w:pPr>
        <w:pStyle w:val="ListParagraph"/>
        <w:numPr>
          <w:ilvl w:val="0"/>
          <w:numId w:val="13"/>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dipimpin oleh seorang Sekretaris adalah unsur staf yang langsung berada di bawah dan bertanggung jawab kepada Camat. </w:t>
      </w:r>
    </w:p>
    <w:p w:rsidR="00F20D5E" w:rsidRDefault="00F20D5E" w:rsidP="00214D98">
      <w:pPr>
        <w:pStyle w:val="ListParagraph"/>
        <w:numPr>
          <w:ilvl w:val="0"/>
          <w:numId w:val="13"/>
        </w:numPr>
        <w:spacing w:after="0" w:line="360" w:lineRule="auto"/>
        <w:ind w:left="1701" w:hanging="567"/>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Sekretaris Kecamatan mempunyai tugas pokok mengelola urusan kesekretariatan yang meliputi perencanaan, </w:t>
      </w:r>
      <w:proofErr w:type="gramStart"/>
      <w:r w:rsidRPr="00E64894">
        <w:rPr>
          <w:rFonts w:ascii="Bookman Old Style" w:eastAsia="Cambria" w:hAnsi="Bookman Old Style" w:cs="Arial"/>
          <w:sz w:val="24"/>
          <w:szCs w:val="24"/>
        </w:rPr>
        <w:t>administrasi  umum</w:t>
      </w:r>
      <w:proofErr w:type="gramEnd"/>
      <w:r w:rsidRPr="00E64894">
        <w:rPr>
          <w:rFonts w:ascii="Bookman Old Style" w:eastAsia="Cambria" w:hAnsi="Bookman Old Style" w:cs="Arial"/>
          <w:sz w:val="24"/>
          <w:szCs w:val="24"/>
        </w:rPr>
        <w:t>, kepegawaian, keuangan Kecamatan.</w:t>
      </w:r>
    </w:p>
    <w:p w:rsidR="00F20D5E" w:rsidRPr="00E64894" w:rsidRDefault="00F20D5E" w:rsidP="00401D15">
      <w:pPr>
        <w:spacing w:before="240" w:after="120" w:line="360" w:lineRule="auto"/>
        <w:ind w:left="1134" w:firstLine="709"/>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Sekretariat Kecamatan memiliki unsur staf Sub Bagian Umum dan Sub Bagian Keuangan dengan fungsi sebagai </w:t>
      </w:r>
      <w:proofErr w:type="gramStart"/>
      <w:r w:rsidRPr="00E64894">
        <w:rPr>
          <w:rFonts w:ascii="Bookman Old Style" w:eastAsia="Cambria" w:hAnsi="Bookman Old Style" w:cs="Arial"/>
          <w:sz w:val="24"/>
          <w:szCs w:val="24"/>
        </w:rPr>
        <w:t>berikut :</w:t>
      </w:r>
      <w:proofErr w:type="gramEnd"/>
    </w:p>
    <w:p w:rsidR="00F20D5E" w:rsidRPr="00E64894" w:rsidRDefault="00F20D5E" w:rsidP="00214D98">
      <w:pPr>
        <w:pStyle w:val="ListParagraph"/>
        <w:numPr>
          <w:ilvl w:val="3"/>
          <w:numId w:val="10"/>
        </w:numPr>
        <w:spacing w:after="0" w:line="360" w:lineRule="auto"/>
        <w:ind w:left="1560" w:hanging="426"/>
        <w:rPr>
          <w:rFonts w:ascii="Bookman Old Style" w:eastAsia="Cambria" w:hAnsi="Bookman Old Style" w:cs="Arial"/>
          <w:b/>
          <w:sz w:val="24"/>
          <w:szCs w:val="24"/>
        </w:rPr>
      </w:pPr>
      <w:r w:rsidRPr="00E64894">
        <w:rPr>
          <w:rFonts w:ascii="Bookman Old Style" w:eastAsia="Cambria" w:hAnsi="Bookman Old Style" w:cs="Arial"/>
          <w:b/>
          <w:sz w:val="24"/>
          <w:szCs w:val="24"/>
        </w:rPr>
        <w:t>Sub Bagian Umum dan Kepegawaian</w:t>
      </w:r>
    </w:p>
    <w:p w:rsidR="00F20D5E" w:rsidRPr="00E64894" w:rsidRDefault="00F20D5E" w:rsidP="00214D98">
      <w:pPr>
        <w:pStyle w:val="ListParagraph"/>
        <w:numPr>
          <w:ilvl w:val="0"/>
          <w:numId w:val="16"/>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Subbagian Umum dan Kepegawaian mempunyai fungsi :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program Subbagian Umum dan Kepegawaian;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pengoordinasian pelaksanaan  kegiatan administrasi umum dan ketatalaksanaan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administrasi kepegawaian dan kearsipan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kehumasan dan keprotokolan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dan pemeliharaan  perlengkapan/ aset, sarana dan rumah tangga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aset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pengadaan barang dan jasa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hubungan masyarakat dan keprotokolan kecamatan;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monitoring, evaluasi dan pelaporan kegiatan Sub Bagian Umum dan Kepegawaian; dan </w:t>
      </w:r>
    </w:p>
    <w:p w:rsidR="00F20D5E" w:rsidRPr="00E64894" w:rsidRDefault="00F20D5E" w:rsidP="00214D98">
      <w:pPr>
        <w:pStyle w:val="ListParagraph"/>
        <w:numPr>
          <w:ilvl w:val="0"/>
          <w:numId w:val="15"/>
        </w:numPr>
        <w:spacing w:after="0" w:line="360" w:lineRule="auto"/>
        <w:ind w:left="2410"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yang diberikan oleh Sekretaris sesuai dengan tugas dan fungsinya. </w:t>
      </w:r>
    </w:p>
    <w:p w:rsidR="00F20D5E" w:rsidRPr="00E64894" w:rsidRDefault="00F20D5E" w:rsidP="00401D15">
      <w:pPr>
        <w:pStyle w:val="ListParagraph"/>
        <w:spacing w:after="0" w:line="360" w:lineRule="auto"/>
        <w:ind w:left="1985"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lastRenderedPageBreak/>
        <w:t>(2)</w:t>
      </w:r>
      <w:r w:rsidRPr="00E64894">
        <w:rPr>
          <w:rFonts w:ascii="Bookman Old Style" w:eastAsia="Cambria" w:hAnsi="Bookman Old Style" w:cs="Arial"/>
          <w:sz w:val="24"/>
          <w:szCs w:val="24"/>
        </w:rPr>
        <w:tab/>
        <w:t>Subbagian Umum dan Kepegawaian dipimpin oleh Kepala Subbagian adalah unsur staf yang langsung berada di bawah dan bertanggung jawab kepada Sekretaris.</w:t>
      </w:r>
      <w:proofErr w:type="gramEnd"/>
    </w:p>
    <w:p w:rsidR="00F20D5E" w:rsidRPr="00E64894" w:rsidRDefault="00F20D5E" w:rsidP="00401D15">
      <w:pPr>
        <w:pStyle w:val="ListParagraph"/>
        <w:spacing w:after="24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(3)</w:t>
      </w:r>
      <w:r w:rsidRPr="00E64894">
        <w:rPr>
          <w:rFonts w:ascii="Bookman Old Style" w:eastAsia="Cambria" w:hAnsi="Bookman Old Style" w:cs="Arial"/>
          <w:sz w:val="24"/>
          <w:szCs w:val="24"/>
        </w:rPr>
        <w:tab/>
        <w:t xml:space="preserve">Kepala Subbagian Umum dan Kepegawaian mempunyai tugas pokok melaksanakan </w:t>
      </w:r>
      <w:proofErr w:type="gramStart"/>
      <w:r w:rsidRPr="00E64894">
        <w:rPr>
          <w:rFonts w:ascii="Bookman Old Style" w:eastAsia="Cambria" w:hAnsi="Bookman Old Style" w:cs="Arial"/>
          <w:sz w:val="24"/>
          <w:szCs w:val="24"/>
        </w:rPr>
        <w:t>kegiatan  administrasi</w:t>
      </w:r>
      <w:proofErr w:type="gramEnd"/>
      <w:r w:rsidRPr="00E64894">
        <w:rPr>
          <w:rFonts w:ascii="Bookman Old Style" w:eastAsia="Cambria" w:hAnsi="Bookman Old Style" w:cs="Arial"/>
          <w:sz w:val="24"/>
          <w:szCs w:val="24"/>
        </w:rPr>
        <w:t xml:space="preserve">  meliputi  urusan umum, kepegawaian, keuangan,  perlengkapan, hubungan masyarakat dan keprotokolan Kecamatan.</w:t>
      </w:r>
    </w:p>
    <w:p w:rsidR="00F20D5E" w:rsidRPr="00E64894" w:rsidRDefault="00F20D5E" w:rsidP="00214D98">
      <w:pPr>
        <w:pStyle w:val="ListParagraph"/>
        <w:numPr>
          <w:ilvl w:val="0"/>
          <w:numId w:val="10"/>
        </w:numPr>
        <w:spacing w:after="0" w:line="360" w:lineRule="auto"/>
        <w:ind w:left="1560" w:hanging="426"/>
        <w:rPr>
          <w:rFonts w:ascii="Bookman Old Style" w:eastAsia="Cambria" w:hAnsi="Bookman Old Style" w:cs="Arial"/>
          <w:b/>
          <w:sz w:val="24"/>
          <w:szCs w:val="24"/>
        </w:rPr>
      </w:pPr>
      <w:r w:rsidRPr="00E64894">
        <w:rPr>
          <w:rFonts w:ascii="Bookman Old Style" w:eastAsia="Cambria" w:hAnsi="Bookman Old Style" w:cs="Arial"/>
          <w:b/>
          <w:sz w:val="24"/>
          <w:szCs w:val="24"/>
        </w:rPr>
        <w:t>Sub Bagian Program dan Keuangan.</w:t>
      </w:r>
    </w:p>
    <w:p w:rsidR="00F20D5E" w:rsidRPr="00E64894" w:rsidRDefault="00F20D5E" w:rsidP="00214D98">
      <w:pPr>
        <w:pStyle w:val="ListParagraph"/>
        <w:numPr>
          <w:ilvl w:val="1"/>
          <w:numId w:val="10"/>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Subbagian Program dan Keuangan mempunyai fungsi: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program Kecamatan dan rencana program kegiatan Subbagian Program dan Keuangan;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Strategis (Renstra) dan Rencana Kerja (Renja)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Kerja Anggaran (RKA) dan Dokumen Pelaksanaan Anggaran (DPA)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penyusunan Standar Operasional Prosedur (SOP), Standar Pelayanan Publik (SPP), dan Indeks Kepuasan Masyarakat (IKM) Kecamatan;</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Akuntabilitas Kinerja Instansi Pemerintah (LAKIP);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profil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data informasi hasil kegiatan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sistem informasi/ Web Site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verifikasi SPP;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Surat Perintah Membayar;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verifikasi harian atas penerimaan;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akuntansi keuangan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laporan keuangan Kecamatan;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monitoring, evaluasi dan pelaporan kegiatan Kecamatan; dan </w:t>
      </w:r>
    </w:p>
    <w:p w:rsidR="00F20D5E" w:rsidRPr="00E64894" w:rsidRDefault="00F20D5E" w:rsidP="00214D98">
      <w:pPr>
        <w:pStyle w:val="ListParagraph"/>
        <w:numPr>
          <w:ilvl w:val="0"/>
          <w:numId w:val="17"/>
        </w:numPr>
        <w:spacing w:after="0" w:line="360" w:lineRule="auto"/>
        <w:ind w:left="2410"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lain yang diberikan oleh Sekretaris sesuai dengan tugas dan fungsinya. </w:t>
      </w:r>
    </w:p>
    <w:p w:rsidR="00F20D5E" w:rsidRPr="00E64894" w:rsidRDefault="00F20D5E" w:rsidP="00401D15">
      <w:pPr>
        <w:pStyle w:val="ListParagraph"/>
        <w:spacing w:after="0" w:line="360" w:lineRule="auto"/>
        <w:ind w:left="1985" w:hanging="425"/>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lastRenderedPageBreak/>
        <w:t>(2)</w:t>
      </w:r>
      <w:r w:rsidRPr="00E64894">
        <w:rPr>
          <w:rFonts w:ascii="Bookman Old Style" w:eastAsia="Cambria" w:hAnsi="Bookman Old Style" w:cs="Arial"/>
          <w:sz w:val="24"/>
          <w:szCs w:val="24"/>
        </w:rPr>
        <w:tab/>
        <w:t>Subbagian Program dan Keuangan dipimpin oleh seorang Kepala Subbagian adalah unsur staf yang berada di bawah dan bertanggung jawab kepada Sekretaris.</w:t>
      </w:r>
      <w:proofErr w:type="gramEnd"/>
    </w:p>
    <w:p w:rsidR="00F20D5E" w:rsidRPr="00E64894" w:rsidRDefault="00F20D5E" w:rsidP="00401D15">
      <w:pPr>
        <w:pStyle w:val="ListParagraph"/>
        <w:tabs>
          <w:tab w:val="left" w:pos="154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(3)</w:t>
      </w:r>
      <w:r w:rsidRPr="00E64894">
        <w:rPr>
          <w:rFonts w:ascii="Bookman Old Style" w:eastAsia="Cambria" w:hAnsi="Bookman Old Style" w:cs="Arial"/>
          <w:sz w:val="24"/>
          <w:szCs w:val="24"/>
        </w:rPr>
        <w:tab/>
        <w:t xml:space="preserve">Kepala Subbagian Program dan </w:t>
      </w:r>
      <w:proofErr w:type="gramStart"/>
      <w:r w:rsidRPr="00E64894">
        <w:rPr>
          <w:rFonts w:ascii="Bookman Old Style" w:eastAsia="Cambria" w:hAnsi="Bookman Old Style" w:cs="Arial"/>
          <w:sz w:val="24"/>
          <w:szCs w:val="24"/>
        </w:rPr>
        <w:t>Keuangan  mempunyai</w:t>
      </w:r>
      <w:proofErr w:type="gramEnd"/>
      <w:r w:rsidRPr="00E64894">
        <w:rPr>
          <w:rFonts w:ascii="Bookman Old Style" w:eastAsia="Cambria" w:hAnsi="Bookman Old Style" w:cs="Arial"/>
          <w:sz w:val="24"/>
          <w:szCs w:val="24"/>
        </w:rPr>
        <w:t xml:space="preserve"> tugas pokok melaksanakan urusan perencanaan, evaluasi, pelaporan dan penatausahaan keuangan Program dan Kegiatan kecamatan.</w:t>
      </w:r>
    </w:p>
    <w:p w:rsidR="00F20D5E" w:rsidRPr="00E64894" w:rsidRDefault="00F20D5E" w:rsidP="00214D98">
      <w:pPr>
        <w:pStyle w:val="ListParagraph"/>
        <w:numPr>
          <w:ilvl w:val="0"/>
          <w:numId w:val="9"/>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Seksi Pemerintahan</w:t>
      </w:r>
    </w:p>
    <w:p w:rsidR="00F20D5E" w:rsidRPr="00E64894" w:rsidRDefault="00F20D5E" w:rsidP="00214D98">
      <w:pPr>
        <w:pStyle w:val="ListParagraph"/>
        <w:numPr>
          <w:ilvl w:val="0"/>
          <w:numId w:val="18"/>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Pemerintahan mempunyai fungsi: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dan program kerja Seksi Pemerintahan,  sebagai pedoman pelaksanaan tugas;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penyelenggaraan pemerintahan di tingkat kecamatan;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evaluasi  bidang penyelenggaraan kegiatan pemerintahan di tingkat kecamatan;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pengawasan terhadap perangkat desa dan/atau kelurahan serta penyelenggaraan pemerintahan desa/ dan kelurahan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supervisi, fasilitasi, dan konsultasi administrasi pemerintahan;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fasilitasi pemilihan Kuwu dan Badan Permusyawaratan Desa (BPD);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dan pengolahan data pemerintahan Kecamatan;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kegiatan administrasi pemerintahan;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fasilitasi penyelenggaraan pemilihan umum;</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administrasi bidang pertanahan;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administrasi pelaporan Pajak Bumi dan Bangunan (PBB);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fasilitasi rancangan Peraturan Desa dan rancangan Peraturan Kuwu;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penyelenggaraan pengawasan umum terhadap pelaksanaan APBDes;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pemantauan pelaksanaan pemerintahan tingkat desa/kelurahan   di wilayah kerja kecamatan; </w:t>
      </w:r>
    </w:p>
    <w:p w:rsidR="00F20D5E" w:rsidRPr="00E64894" w:rsidRDefault="00F20D5E" w:rsidP="00214D98">
      <w:pPr>
        <w:pStyle w:val="ListParagraph"/>
        <w:numPr>
          <w:ilvl w:val="0"/>
          <w:numId w:val="19"/>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pelaksanaan pelaporan tugas/ kegiatan Seksi Pemerintahan, sesuai ketentuan yang berlaku; dan </w:t>
      </w:r>
    </w:p>
    <w:p w:rsidR="00F20D5E" w:rsidRPr="00E64894" w:rsidRDefault="00F20D5E" w:rsidP="00214D98">
      <w:pPr>
        <w:pStyle w:val="ListParagraph"/>
        <w:numPr>
          <w:ilvl w:val="0"/>
          <w:numId w:val="19"/>
        </w:numPr>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melaksanakan</w:t>
      </w:r>
      <w:proofErr w:type="gramEnd"/>
      <w:r w:rsidRPr="00E64894">
        <w:rPr>
          <w:rFonts w:ascii="Bookman Old Style" w:eastAsia="Cambria" w:hAnsi="Bookman Old Style" w:cs="Arial"/>
          <w:sz w:val="24"/>
          <w:szCs w:val="24"/>
        </w:rPr>
        <w:t xml:space="preserve"> tugas lain yang diberikan oleh Camat,  sesuai bidang tugasnya. </w:t>
      </w:r>
    </w:p>
    <w:p w:rsidR="00F20D5E" w:rsidRPr="00E64894" w:rsidRDefault="00F20D5E" w:rsidP="00214D98">
      <w:pPr>
        <w:pStyle w:val="ListParagraph"/>
        <w:numPr>
          <w:ilvl w:val="0"/>
          <w:numId w:val="18"/>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Pemerintahan dipimpin oleh seorang Kepala Seksi adalah unsur pelaksana yang langsung berada di bawah dan bertanggung jawab kepada Camat melalui Sekretaris Kecamatan. </w:t>
      </w:r>
    </w:p>
    <w:p w:rsidR="00F20D5E" w:rsidRPr="00E64894" w:rsidRDefault="00F20D5E" w:rsidP="00214D98">
      <w:pPr>
        <w:pStyle w:val="ListParagraph"/>
        <w:numPr>
          <w:ilvl w:val="0"/>
          <w:numId w:val="18"/>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Kepala Seksi Pemerintahan mempunyai tugas pokok melaksanakan kegiatan urusan pemerintahan dan pembinaan pemerintahan desa dan kelurahan.</w:t>
      </w:r>
    </w:p>
    <w:p w:rsidR="00F20D5E" w:rsidRPr="00E64894" w:rsidRDefault="00F20D5E" w:rsidP="00214D98">
      <w:pPr>
        <w:pStyle w:val="ListParagraph"/>
        <w:numPr>
          <w:ilvl w:val="0"/>
          <w:numId w:val="9"/>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Seksi Ketentraman dan Ketertiban</w:t>
      </w:r>
    </w:p>
    <w:p w:rsidR="00F20D5E" w:rsidRPr="00E64894" w:rsidRDefault="00F20D5E" w:rsidP="00214D98">
      <w:pPr>
        <w:pStyle w:val="ListParagraph"/>
        <w:numPr>
          <w:ilvl w:val="0"/>
          <w:numId w:val="20"/>
        </w:numPr>
        <w:spacing w:after="240" w:line="360" w:lineRule="auto"/>
        <w:ind w:left="1559" w:hanging="397"/>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Ketenteraman dan Ketertiban mempunyai fungsi: </w:t>
      </w:r>
    </w:p>
    <w:p w:rsidR="00F20D5E" w:rsidRPr="00E64894" w:rsidRDefault="00F20D5E" w:rsidP="00214D98">
      <w:pPr>
        <w:pStyle w:val="ListParagraph"/>
        <w:numPr>
          <w:ilvl w:val="0"/>
          <w:numId w:val="21"/>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dan program kerja Seksi Ketenteraman dan Ketertiban;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ketenteraman dan ketertiban  umum di Kecamatan;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ketenteraman dan ketertiban  umum masyarakat di wilayah kecamatan;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ketenteraman dan ketertiban di wilayah kecamatan;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dan pengolahan data bidang ketenteraman, ketertiban dan perlindungan masyarakat;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Pr>
          <w:rFonts w:ascii="Bookman Old Style" w:eastAsia="Cambria" w:hAnsi="Bookman Old Style" w:cs="Arial"/>
          <w:sz w:val="24"/>
          <w:szCs w:val="24"/>
        </w:rPr>
        <w:t xml:space="preserve">pembinaan </w:t>
      </w:r>
      <w:r w:rsidRPr="00E64894">
        <w:rPr>
          <w:rFonts w:ascii="Bookman Old Style" w:eastAsia="Cambria" w:hAnsi="Bookman Old Style" w:cs="Arial"/>
          <w:sz w:val="24"/>
          <w:szCs w:val="24"/>
        </w:rPr>
        <w:t xml:space="preserve">bidang ketenteraman, ketertiban dan perlindungan masyarakat;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terhadap penegakkan Peraturan Daerah dan Peraturan Bupati di Kecamatan;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pengawasan dan pembinaan  terhadap kegiatan keramaian, pemanfaatan bidang pertambangan dan energi serta kepariwisataa di wilayah  kecamatan;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Perumusan perencanaan bahan kebijakan penanggulangan bencana alam,  kerusuhan sosial dan konflik etnis;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kegiatan dan pembinaan dalam kehidupan bermasyarakat, berbangsa dan bernegara;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pelaksanaan pembinaan, pengawasan administrasi rekomendasi masalah perizinan,  sesuai ketentuan yang berlaku; </w:t>
      </w:r>
    </w:p>
    <w:p w:rsidR="00F20D5E" w:rsidRPr="00E64894" w:rsidRDefault="00F20D5E" w:rsidP="00214D98">
      <w:pPr>
        <w:pStyle w:val="ListParagraph"/>
        <w:numPr>
          <w:ilvl w:val="0"/>
          <w:numId w:val="21"/>
        </w:numPr>
        <w:tabs>
          <w:tab w:val="left" w:pos="980"/>
        </w:tabs>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pelaporan tugas/ kegiatan, sesuai ketentuan yang berlaku; dan </w:t>
      </w:r>
    </w:p>
    <w:p w:rsidR="00F20D5E" w:rsidRPr="00E64894" w:rsidRDefault="00F20D5E" w:rsidP="00214D98">
      <w:pPr>
        <w:pStyle w:val="ListParagraph"/>
        <w:numPr>
          <w:ilvl w:val="0"/>
          <w:numId w:val="21"/>
        </w:numPr>
        <w:tabs>
          <w:tab w:val="left" w:pos="980"/>
        </w:tabs>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yang diberikan oleh Camat, sesuai dengan tugas dan fungsinya. </w:t>
      </w:r>
    </w:p>
    <w:p w:rsidR="00F20D5E" w:rsidRPr="00E64894" w:rsidRDefault="00F20D5E" w:rsidP="00214D98">
      <w:pPr>
        <w:pStyle w:val="ListParagraph"/>
        <w:numPr>
          <w:ilvl w:val="0"/>
          <w:numId w:val="20"/>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Ketenteraman dan Ketertiban dipimpin oleh seorang Kepala Seksi adalah unsur pelaksana yang langsung berada di bawah dan bertanggung jawab kepada Camat melalui sekretaris kecamatan. </w:t>
      </w:r>
    </w:p>
    <w:p w:rsidR="00F20D5E" w:rsidRPr="00E64894" w:rsidRDefault="00F20D5E" w:rsidP="00214D98">
      <w:pPr>
        <w:pStyle w:val="ListParagraph"/>
        <w:numPr>
          <w:ilvl w:val="0"/>
          <w:numId w:val="20"/>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Kepala Seksi Ketenteraman dan Ketertiban mempunyai tugas pokok melakukan pembinaan ketenteraman dan ketertiban </w:t>
      </w:r>
      <w:r>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di wilayah kecamatan.</w:t>
      </w:r>
    </w:p>
    <w:p w:rsidR="00F20D5E" w:rsidRPr="00E64894" w:rsidRDefault="00F20D5E" w:rsidP="00214D98">
      <w:pPr>
        <w:pStyle w:val="ListParagraph"/>
        <w:numPr>
          <w:ilvl w:val="0"/>
          <w:numId w:val="9"/>
        </w:numPr>
        <w:spacing w:before="240" w:after="0" w:line="360" w:lineRule="auto"/>
        <w:ind w:left="1134" w:hanging="425"/>
        <w:contextualSpacing w:val="0"/>
        <w:rPr>
          <w:rFonts w:ascii="Bookman Old Style" w:eastAsia="Cambria" w:hAnsi="Bookman Old Style" w:cs="Arial"/>
          <w:b/>
          <w:sz w:val="24"/>
          <w:szCs w:val="24"/>
        </w:rPr>
      </w:pPr>
      <w:r w:rsidRPr="00E64894">
        <w:rPr>
          <w:rFonts w:ascii="Bookman Old Style" w:eastAsia="Cambria" w:hAnsi="Bookman Old Style" w:cs="Arial"/>
          <w:b/>
          <w:sz w:val="24"/>
          <w:szCs w:val="24"/>
        </w:rPr>
        <w:t>Seksi Ekonomi</w:t>
      </w:r>
      <w:r>
        <w:rPr>
          <w:rFonts w:ascii="Bookman Old Style" w:eastAsia="Cambria" w:hAnsi="Bookman Old Style" w:cs="Arial"/>
          <w:b/>
          <w:sz w:val="24"/>
          <w:szCs w:val="24"/>
          <w:lang w:val="id-ID"/>
        </w:rPr>
        <w:t xml:space="preserve"> dan Sosial</w:t>
      </w:r>
    </w:p>
    <w:p w:rsidR="00F20D5E" w:rsidRPr="00E64894" w:rsidRDefault="00F20D5E" w:rsidP="00214D98">
      <w:pPr>
        <w:pStyle w:val="ListParagraph"/>
        <w:numPr>
          <w:ilvl w:val="0"/>
          <w:numId w:val="22"/>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Ekonomi dan Pembangunan mempunyai fungsi: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rencana kerja dan program kegiatan seksi ekonomi dan pembangunan sebagai pedoman pelaksanaan tugas;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koordinasi pemeliharaan prasarana dan fasilitas pelayanan umum;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urusan pemerintahan dan pelayanan umum </w:t>
      </w:r>
      <w:r>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bidang ekonomi dan pembangunan di tingkat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partisipasi masyarakat untuk ikut serta dalam perencanaan pembangunan lingkup kecamatan dalam forum musyawarah perencanaan pembangunan di desa/kelurahan dan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pengelolaan data/ situasi/kondisi bidang ekonomi dan pembangunan di kecamatan sesuai ketentuan yang berlaku;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fasilitasi pemberdayaan masyarakat desa;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kegiatan</w:t>
      </w:r>
      <w:r>
        <w:rPr>
          <w:rFonts w:ascii="Bookman Old Style" w:eastAsia="Cambria" w:hAnsi="Bookman Old Style" w:cs="Arial"/>
          <w:sz w:val="24"/>
          <w:szCs w:val="24"/>
        </w:rPr>
        <w:t xml:space="preserve"> Musyawarah Rencana Pembangunan </w:t>
      </w:r>
      <w:r w:rsidRPr="00E64894">
        <w:rPr>
          <w:rFonts w:ascii="Bookman Old Style" w:eastAsia="Cambria" w:hAnsi="Bookman Old Style" w:cs="Arial"/>
          <w:sz w:val="24"/>
          <w:szCs w:val="24"/>
        </w:rPr>
        <w:t>(MUSRENB</w:t>
      </w:r>
      <w:r>
        <w:rPr>
          <w:rFonts w:ascii="Bookman Old Style" w:eastAsia="Cambria" w:hAnsi="Bookman Old Style" w:cs="Arial"/>
          <w:sz w:val="24"/>
          <w:szCs w:val="24"/>
        </w:rPr>
        <w:t xml:space="preserve">ANG) </w:t>
      </w:r>
      <w:r w:rsidRPr="00E64894">
        <w:rPr>
          <w:rFonts w:ascii="Bookman Old Style" w:eastAsia="Cambria" w:hAnsi="Bookman Old Style" w:cs="Arial"/>
          <w:sz w:val="24"/>
          <w:szCs w:val="24"/>
        </w:rPr>
        <w:t xml:space="preserve">tahunan di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konsultasi  vertikal  dengan satuan kerja yang ada di tingkat kabupaten dan koordinasi horisontal terutama </w:t>
      </w:r>
      <w:r w:rsidRPr="00E64894">
        <w:rPr>
          <w:rFonts w:ascii="Bookman Old Style" w:eastAsia="Cambria" w:hAnsi="Bookman Old Style" w:cs="Arial"/>
          <w:sz w:val="24"/>
          <w:szCs w:val="24"/>
        </w:rPr>
        <w:lastRenderedPageBreak/>
        <w:t xml:space="preserve">dengan Kepala </w:t>
      </w:r>
      <w:r>
        <w:rPr>
          <w:rFonts w:ascii="Bookman Old Style" w:eastAsia="Cambria" w:hAnsi="Bookman Old Style" w:cs="Arial"/>
          <w:sz w:val="24"/>
          <w:szCs w:val="24"/>
        </w:rPr>
        <w:t xml:space="preserve"> UPT dan satuan kerja lainnya, </w:t>
      </w:r>
      <w:r w:rsidRPr="00E64894">
        <w:rPr>
          <w:rFonts w:ascii="Bookman Old Style" w:eastAsia="Cambria" w:hAnsi="Bookman Old Style" w:cs="Arial"/>
          <w:sz w:val="24"/>
          <w:szCs w:val="24"/>
        </w:rPr>
        <w:t xml:space="preserve">dalam rangka usulan dan pelaksanaaan kegiatan ekonomi dan pembangunan di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latihan keterampilan bagi masyarakat tingkat kecamatan dan desa/kelurahan;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pendataan sumber daya dan potensi pembangunan tingkat desa;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teknis dan pembinaan program pembangunan desa, teknologi tepat guna, lembaga-lembaga/ organisasi masyarakat pelaku pembangunan di tingkat desa dan kelompok masyarakat yang mengelola usaha ekonomi, perkreditan maupun usaha produksi;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pengoordinasian  data bidang pekerjaan umum dan bidang budaya dan pariwisata tingkat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w:t>
      </w:r>
      <w:r>
        <w:rPr>
          <w:rFonts w:ascii="Bookman Old Style" w:eastAsia="Cambria" w:hAnsi="Bookman Old Style" w:cs="Arial"/>
          <w:sz w:val="24"/>
          <w:szCs w:val="24"/>
        </w:rPr>
        <w:t xml:space="preserve">aan pemantauan kegiatan ekonomi </w:t>
      </w:r>
      <w:r w:rsidRPr="00E64894">
        <w:rPr>
          <w:rFonts w:ascii="Bookman Old Style" w:eastAsia="Cambria" w:hAnsi="Bookman Old Style" w:cs="Arial"/>
          <w:sz w:val="24"/>
          <w:szCs w:val="24"/>
        </w:rPr>
        <w:t xml:space="preserve">dan pelaksanaan pembangunan  di tingkat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pelaksanaaan evaluasi dan pelaporan pelaksanaan tugas/ kegiatan  Seksi Ekonomi dan Pembangunan, sesuai ketentuan yang berlaku;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ekonomi dan pembangunan di tingkat kecamatan;  </w:t>
      </w:r>
    </w:p>
    <w:p w:rsidR="00F20D5E" w:rsidRPr="00E64894" w:rsidRDefault="00F20D5E" w:rsidP="00214D98">
      <w:pPr>
        <w:pStyle w:val="ListParagraph"/>
        <w:numPr>
          <w:ilvl w:val="0"/>
          <w:numId w:val="23"/>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pelaporan tugas/ kegiatan, sesuai ketentuan yang berlaku; dan </w:t>
      </w:r>
    </w:p>
    <w:p w:rsidR="00F20D5E" w:rsidRPr="00E64894" w:rsidRDefault="00F20D5E" w:rsidP="00214D98">
      <w:pPr>
        <w:pStyle w:val="ListParagraph"/>
        <w:numPr>
          <w:ilvl w:val="0"/>
          <w:numId w:val="23"/>
        </w:numPr>
        <w:spacing w:after="240" w:line="360" w:lineRule="auto"/>
        <w:ind w:left="1984"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 kedinasan lain, yang diberikan oleh Camat, sesuai dengan tugas dan fungsinya. </w:t>
      </w:r>
    </w:p>
    <w:p w:rsidR="00F20D5E" w:rsidRPr="00E64894" w:rsidRDefault="00F20D5E" w:rsidP="00214D98">
      <w:pPr>
        <w:pStyle w:val="ListParagraph"/>
        <w:numPr>
          <w:ilvl w:val="0"/>
          <w:numId w:val="22"/>
        </w:numPr>
        <w:spacing w:after="24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Ekonomi dan Pembangunan dipimpin oleh seorang Kepala Seksi adalah unsur pelaksana yang langsung berada di bawah dan bertanggung jawab kepada Camat melalui sekretaris kecamatan. </w:t>
      </w:r>
    </w:p>
    <w:p w:rsidR="00F20D5E" w:rsidRDefault="00F20D5E" w:rsidP="00214D98">
      <w:pPr>
        <w:pStyle w:val="ListParagraph"/>
        <w:numPr>
          <w:ilvl w:val="0"/>
          <w:numId w:val="22"/>
        </w:numPr>
        <w:spacing w:after="0" w:line="360" w:lineRule="auto"/>
        <w:ind w:left="1560"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Kepala Seksi Ekonomi dan Pembangunan mempunyai tugas pokok melakukan kegiatanbidang ekonomi dan pembangunan tingkat kecamatan.</w:t>
      </w:r>
    </w:p>
    <w:p w:rsidR="00F20D5E" w:rsidRPr="00E64894" w:rsidRDefault="00F20D5E" w:rsidP="00CA197F">
      <w:pPr>
        <w:pStyle w:val="ListParagraph"/>
        <w:spacing w:after="0" w:line="360" w:lineRule="auto"/>
        <w:ind w:left="1701" w:hanging="54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 (1) </w:t>
      </w:r>
      <w:r w:rsidRPr="00E64894">
        <w:rPr>
          <w:rFonts w:ascii="Bookman Old Style" w:eastAsia="Cambria" w:hAnsi="Bookman Old Style" w:cs="Arial"/>
          <w:sz w:val="24"/>
          <w:szCs w:val="24"/>
        </w:rPr>
        <w:tab/>
        <w:t>Seksi Kesejahteraan Rakyat mempunyai fungsi:</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penyiapan  dan penyusunan rencana dan program kerja kerja Seksi Kesejahteraan Rakyat,  sebagai pedoman pelaksanaan tugas;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urusan pemerintahan dan pelayanan umum </w:t>
      </w:r>
      <w:r>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bidang kesejahteraan rakyat kecamatan;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pengumpulan dan pengolahan data kesejahteraan rakyat dan data kesejahteraan sosial masyarakat yang meliputi  data pendidikan, agama, kemiskinan, kesehatan, dan data kesejahteraan sosial lainnya  di kecamatan;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profil data peta situasi/kondisi kesejahteraan sosial di kecamatan, sesuai ketentuan yang berlaku;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terhadap pemberdayaan kesejahteraan keluarga di tingkat kecamatan, desa dan/atau kelurahan;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bimbingan dan penyuluhan peningkatan kegotongroyongan dan keswadayaan masyarakat;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penyelenggaraan  tugas-tugas pemeliharaan kesehatan masyarakat, penyuluhan kesehatan, lingkungan, pengawasan pangan, gizi keluarga dan masyarakat, keluarga berencana, pendidikan, olah raga, pemuda dan pemberdayaan perempuan;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dan pembinaan di bidang pariwisata, kebudayaan, dan agama;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vertikal dan horizontal, dalam rangka kelancaran pelaksanaan tugas bidang kesejahteraan rakyat;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pembinaan dan fasilitasi pelayanan</w:t>
      </w:r>
      <w:r>
        <w:rPr>
          <w:rFonts w:ascii="Bookman Old Style" w:eastAsia="Cambria" w:hAnsi="Bookman Old Style" w:cs="Arial"/>
          <w:sz w:val="24"/>
          <w:szCs w:val="24"/>
        </w:rPr>
        <w:t xml:space="preserve"> di</w:t>
      </w:r>
      <w:r w:rsidRPr="00E64894">
        <w:rPr>
          <w:rFonts w:ascii="Bookman Old Style" w:eastAsia="Cambria" w:hAnsi="Bookman Old Style" w:cs="Arial"/>
          <w:sz w:val="24"/>
          <w:szCs w:val="24"/>
        </w:rPr>
        <w:t xml:space="preserve">bidang ketenagakerjaan;  </w:t>
      </w:r>
    </w:p>
    <w:p w:rsidR="00F20D5E" w:rsidRPr="00E64894"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w:t>
      </w:r>
      <w:r>
        <w:rPr>
          <w:rFonts w:ascii="Bookman Old Style" w:eastAsia="Cambria" w:hAnsi="Bookman Old Style" w:cs="Arial"/>
          <w:sz w:val="24"/>
          <w:szCs w:val="24"/>
        </w:rPr>
        <w:t xml:space="preserve">emantauan tingkat kesejahteraan </w:t>
      </w:r>
      <w:r w:rsidRPr="00E64894">
        <w:rPr>
          <w:rFonts w:ascii="Bookman Old Style" w:eastAsia="Cambria" w:hAnsi="Bookman Old Style" w:cs="Arial"/>
          <w:sz w:val="24"/>
          <w:szCs w:val="24"/>
        </w:rPr>
        <w:t xml:space="preserve">sosial masyarakat di tingkat kecamatan;  </w:t>
      </w:r>
    </w:p>
    <w:p w:rsidR="00F20D5E" w:rsidRDefault="00F20D5E" w:rsidP="00214D98">
      <w:pPr>
        <w:pStyle w:val="ListParagraph"/>
        <w:numPr>
          <w:ilvl w:val="0"/>
          <w:numId w:val="24"/>
        </w:numPr>
        <w:spacing w:after="0" w:line="360" w:lineRule="auto"/>
        <w:ind w:left="2127" w:hanging="426"/>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penyiapan evaluasi dan pelapora</w:t>
      </w:r>
      <w:r>
        <w:rPr>
          <w:rFonts w:ascii="Bookman Old Style" w:eastAsia="Cambria" w:hAnsi="Bookman Old Style" w:cs="Arial"/>
          <w:sz w:val="24"/>
          <w:szCs w:val="24"/>
        </w:rPr>
        <w:t xml:space="preserve">n, pelaksanaan tugas/ kegiatan </w:t>
      </w:r>
      <w:r w:rsidRPr="00E64894">
        <w:rPr>
          <w:rFonts w:ascii="Bookman Old Style" w:eastAsia="Cambria" w:hAnsi="Bookman Old Style" w:cs="Arial"/>
          <w:sz w:val="24"/>
          <w:szCs w:val="24"/>
        </w:rPr>
        <w:t xml:space="preserve">Seksi Kesejahteraan Rakyat, sesuai ketentuan yang berlaku; dan </w:t>
      </w:r>
    </w:p>
    <w:p w:rsidR="00F20D5E" w:rsidRPr="00E64894" w:rsidRDefault="00F20D5E" w:rsidP="00214D98">
      <w:pPr>
        <w:pStyle w:val="ListParagraph"/>
        <w:numPr>
          <w:ilvl w:val="0"/>
          <w:numId w:val="24"/>
        </w:numPr>
        <w:spacing w:after="240" w:line="360" w:lineRule="auto"/>
        <w:ind w:left="2126" w:hanging="425"/>
        <w:contextualSpacing w:val="0"/>
        <w:jc w:val="both"/>
        <w:rPr>
          <w:rFonts w:ascii="Bookman Old Style" w:eastAsia="Cambria" w:hAnsi="Bookman Old Style" w:cs="Arial"/>
          <w:sz w:val="24"/>
          <w:szCs w:val="24"/>
        </w:rPr>
      </w:pPr>
      <w:r>
        <w:rPr>
          <w:rFonts w:ascii="Bookman Old Style" w:eastAsia="Cambria" w:hAnsi="Bookman Old Style" w:cs="Arial"/>
          <w:sz w:val="24"/>
          <w:szCs w:val="24"/>
        </w:rPr>
        <w:t>P</w:t>
      </w:r>
      <w:r w:rsidRPr="00E64894">
        <w:rPr>
          <w:rFonts w:ascii="Bookman Old Style" w:eastAsia="Cambria" w:hAnsi="Bookman Old Style" w:cs="Arial"/>
          <w:sz w:val="24"/>
          <w:szCs w:val="24"/>
        </w:rPr>
        <w:t xml:space="preserve">elaksanaan tugas kedinasan </w:t>
      </w:r>
      <w:proofErr w:type="gramStart"/>
      <w:r w:rsidRPr="00E64894">
        <w:rPr>
          <w:rFonts w:ascii="Bookman Old Style" w:eastAsia="Cambria" w:hAnsi="Bookman Old Style" w:cs="Arial"/>
          <w:sz w:val="24"/>
          <w:szCs w:val="24"/>
        </w:rPr>
        <w:t>lain</w:t>
      </w:r>
      <w:proofErr w:type="gramEnd"/>
      <w:r w:rsidRPr="00E64894">
        <w:rPr>
          <w:rFonts w:ascii="Bookman Old Style" w:eastAsia="Cambria" w:hAnsi="Bookman Old Style" w:cs="Arial"/>
          <w:sz w:val="24"/>
          <w:szCs w:val="24"/>
        </w:rPr>
        <w:t xml:space="preserve"> yang diberikan oleh Camat,   sesuai tugas dan fungsinya. </w:t>
      </w:r>
    </w:p>
    <w:p w:rsidR="00F20D5E" w:rsidRPr="00E64894" w:rsidRDefault="00F20D5E" w:rsidP="00214D98">
      <w:pPr>
        <w:pStyle w:val="ListParagraph"/>
        <w:numPr>
          <w:ilvl w:val="1"/>
          <w:numId w:val="10"/>
        </w:numPr>
        <w:spacing w:after="240" w:line="360" w:lineRule="auto"/>
        <w:ind w:left="1559" w:hanging="397"/>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lastRenderedPageBreak/>
        <w:t xml:space="preserve">Seksi Kesejahteraan Rakyat dipimpin oleh seorang Kepala Seksi adalah unsur pelaksana yang langsung beradadi bawah dan bertanggung jawab kepada Camat Camat melalui sekretaris kecamatan. </w:t>
      </w:r>
    </w:p>
    <w:p w:rsidR="00F20D5E" w:rsidRPr="00E64894" w:rsidRDefault="00F20D5E" w:rsidP="00214D98">
      <w:pPr>
        <w:pStyle w:val="ListParagraph"/>
        <w:numPr>
          <w:ilvl w:val="1"/>
          <w:numId w:val="10"/>
        </w:numPr>
        <w:spacing w:after="0" w:line="360" w:lineRule="auto"/>
        <w:ind w:left="1560" w:hanging="399"/>
        <w:jc w:val="both"/>
        <w:rPr>
          <w:rFonts w:ascii="Bookman Old Style" w:eastAsia="Cambria" w:hAnsi="Bookman Old Style" w:cs="Arial"/>
          <w:sz w:val="24"/>
          <w:szCs w:val="24"/>
        </w:rPr>
      </w:pPr>
      <w:r w:rsidRPr="00E64894">
        <w:rPr>
          <w:rFonts w:ascii="Bookman Old Style" w:eastAsia="Cambria" w:hAnsi="Bookman Old Style" w:cs="Arial"/>
          <w:sz w:val="24"/>
          <w:szCs w:val="24"/>
        </w:rPr>
        <w:t>Seksi Kesejahteraan Rakyat mempunyai tugas pokok melakukan kegiatan kesejahteraan rakyat tingkat Kecamatan.</w:t>
      </w:r>
    </w:p>
    <w:p w:rsidR="00F20D5E" w:rsidRPr="00E838A9" w:rsidRDefault="00F20D5E" w:rsidP="00214D98">
      <w:pPr>
        <w:pStyle w:val="ListParagraph"/>
        <w:numPr>
          <w:ilvl w:val="0"/>
          <w:numId w:val="4"/>
        </w:numPr>
        <w:spacing w:before="240" w:after="0" w:line="360" w:lineRule="auto"/>
        <w:ind w:left="1080"/>
        <w:rPr>
          <w:rFonts w:ascii="Bookman Old Style" w:eastAsia="Cambria" w:hAnsi="Bookman Old Style" w:cs="Arial"/>
          <w:b/>
          <w:sz w:val="24"/>
          <w:szCs w:val="24"/>
        </w:rPr>
      </w:pPr>
      <w:r w:rsidRPr="00E838A9">
        <w:rPr>
          <w:rFonts w:ascii="Bookman Old Style" w:eastAsia="Cambria" w:hAnsi="Bookman Old Style" w:cs="Arial"/>
          <w:b/>
          <w:sz w:val="24"/>
          <w:szCs w:val="24"/>
        </w:rPr>
        <w:t>Seksi Pelayanan Umum</w:t>
      </w:r>
    </w:p>
    <w:p w:rsidR="00F20D5E" w:rsidRPr="00E64894" w:rsidRDefault="00F20D5E" w:rsidP="00214D98">
      <w:pPr>
        <w:pStyle w:val="ListParagraph"/>
        <w:numPr>
          <w:ilvl w:val="0"/>
          <w:numId w:val="25"/>
        </w:numPr>
        <w:spacing w:after="120" w:line="360" w:lineRule="auto"/>
        <w:ind w:left="1559"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Seksi Pelayanan Umum mempunyai fungsi : </w:t>
      </w:r>
    </w:p>
    <w:p w:rsidR="00F20D5E" w:rsidRPr="00E64894" w:rsidRDefault="00F20D5E" w:rsidP="00214D98">
      <w:pPr>
        <w:pStyle w:val="ListParagraph"/>
        <w:numPr>
          <w:ilvl w:val="0"/>
          <w:numId w:val="26"/>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perencanaan kegiatan pendapatan dan pelayanan umum kepada masyarakat di kecamatan; </w:t>
      </w:r>
    </w:p>
    <w:p w:rsidR="00F20D5E" w:rsidRPr="00E64894" w:rsidRDefault="00F20D5E" w:rsidP="00214D98">
      <w:pPr>
        <w:pStyle w:val="ListParagraph"/>
        <w:numPr>
          <w:ilvl w:val="0"/>
          <w:numId w:val="26"/>
        </w:numPr>
        <w:spacing w:after="0" w:line="360" w:lineRule="auto"/>
        <w:ind w:left="1985" w:hanging="425"/>
        <w:jc w:val="both"/>
        <w:rPr>
          <w:rFonts w:ascii="Bookman Old Style" w:eastAsia="Cambria" w:hAnsi="Bookman Old Style" w:cs="Arial"/>
          <w:sz w:val="24"/>
          <w:szCs w:val="24"/>
        </w:rPr>
      </w:pPr>
      <w:r w:rsidRPr="00E64894">
        <w:rPr>
          <w:rFonts w:ascii="Bookman Old Style" w:eastAsia="Cambria" w:hAnsi="Bookman Old Style" w:cs="Arial"/>
          <w:sz w:val="24"/>
          <w:szCs w:val="24"/>
        </w:rPr>
        <w:t>pelaksanaan urusan pelayanan umum di tingkat kecamatan;</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pembinaan dan pelaksanaan tugas bidang pelayanan umum di tingkat kecamatan;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tugas lain, yang diberikan oleh Camat, sesuai dengan tugas dan fungsinya;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menyiapkan rencana dan program kerja Seksi Pelayanan Umum, sebagai pedoman pelaksanaan tugas;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penghimpunan dan pengolahan data pelayanan umum di kecamatan;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pengolahan data situasi pelayanan umum </w:t>
      </w:r>
      <w:r>
        <w:rPr>
          <w:rFonts w:ascii="Bookman Old Style" w:eastAsia="Cambria" w:hAnsi="Bookman Old Style" w:cs="Arial"/>
          <w:sz w:val="24"/>
          <w:szCs w:val="24"/>
        </w:rPr>
        <w:t xml:space="preserve">             </w:t>
      </w:r>
      <w:r w:rsidRPr="00E64894">
        <w:rPr>
          <w:rFonts w:ascii="Bookman Old Style" w:eastAsia="Cambria" w:hAnsi="Bookman Old Style" w:cs="Arial"/>
          <w:sz w:val="24"/>
          <w:szCs w:val="24"/>
        </w:rPr>
        <w:t xml:space="preserve">di kecamatan, sesuai ketentuan yang berlaku;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penyusunan program dan pembinaan pelayanan kependudukan dan catatan sipil;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penyiapan bahan koordinasi vertikal dan horizontal dalam rangka kelancaran pelaksanaan tugas pelayanan umum;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 xml:space="preserve">pelaksanaan evaluasi dan pelaporan pelaksanaan tugas/ kegiatan  seksi, sesuai ketentuan yang berlaku; dan </w:t>
      </w:r>
    </w:p>
    <w:p w:rsidR="00F20D5E" w:rsidRPr="00E64894" w:rsidRDefault="00F20D5E" w:rsidP="00214D98">
      <w:pPr>
        <w:pStyle w:val="ListParagraph"/>
        <w:numPr>
          <w:ilvl w:val="0"/>
          <w:numId w:val="26"/>
        </w:numPr>
        <w:spacing w:after="0" w:line="360" w:lineRule="auto"/>
        <w:ind w:left="1985" w:hanging="425"/>
        <w:contextualSpacing w:val="0"/>
        <w:jc w:val="both"/>
        <w:rPr>
          <w:rFonts w:ascii="Bookman Old Style" w:eastAsia="Cambria" w:hAnsi="Bookman Old Style" w:cs="Arial"/>
          <w:sz w:val="24"/>
          <w:szCs w:val="24"/>
        </w:rPr>
      </w:pPr>
      <w:proofErr w:type="gramStart"/>
      <w:r w:rsidRPr="00E64894">
        <w:rPr>
          <w:rFonts w:ascii="Bookman Old Style" w:eastAsia="Cambria" w:hAnsi="Bookman Old Style" w:cs="Arial"/>
          <w:sz w:val="24"/>
          <w:szCs w:val="24"/>
        </w:rPr>
        <w:t>pelaksanaan</w:t>
      </w:r>
      <w:proofErr w:type="gramEnd"/>
      <w:r w:rsidRPr="00E64894">
        <w:rPr>
          <w:rFonts w:ascii="Bookman Old Style" w:eastAsia="Cambria" w:hAnsi="Bookman Old Style" w:cs="Arial"/>
          <w:sz w:val="24"/>
          <w:szCs w:val="24"/>
        </w:rPr>
        <w:t xml:space="preserve"> tugas-tugas kedinasan la</w:t>
      </w:r>
      <w:r>
        <w:rPr>
          <w:rFonts w:ascii="Bookman Old Style" w:eastAsia="Cambria" w:hAnsi="Bookman Old Style" w:cs="Arial"/>
          <w:sz w:val="24"/>
          <w:szCs w:val="24"/>
        </w:rPr>
        <w:t xml:space="preserve">in yang diberikan oleh Camat, </w:t>
      </w:r>
      <w:r w:rsidRPr="00E64894">
        <w:rPr>
          <w:rFonts w:ascii="Bookman Old Style" w:eastAsia="Cambria" w:hAnsi="Bookman Old Style" w:cs="Arial"/>
          <w:sz w:val="24"/>
          <w:szCs w:val="24"/>
        </w:rPr>
        <w:t xml:space="preserve">sesuai bidang tugasnya. </w:t>
      </w:r>
    </w:p>
    <w:p w:rsidR="00F20D5E" w:rsidRPr="00E64894" w:rsidRDefault="00F20D5E" w:rsidP="00214D98">
      <w:pPr>
        <w:pStyle w:val="ListParagraph"/>
        <w:numPr>
          <w:ilvl w:val="0"/>
          <w:numId w:val="25"/>
        </w:numPr>
        <w:spacing w:after="240" w:line="360" w:lineRule="auto"/>
        <w:ind w:left="1560"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Seksi Pelayanan Umum dipimpin oleh seorang Kepala Seksi adalah unsur pelaksana yang langsung berada</w:t>
      </w:r>
      <w:r>
        <w:rPr>
          <w:rFonts w:ascii="Bookman Old Style" w:eastAsia="Cambria" w:hAnsi="Bookman Old Style" w:cs="Arial"/>
          <w:sz w:val="24"/>
          <w:szCs w:val="24"/>
        </w:rPr>
        <w:t xml:space="preserve"> di</w:t>
      </w:r>
      <w:r w:rsidRPr="00E64894">
        <w:rPr>
          <w:rFonts w:ascii="Bookman Old Style" w:eastAsia="Cambria" w:hAnsi="Bookman Old Style" w:cs="Arial"/>
          <w:sz w:val="24"/>
          <w:szCs w:val="24"/>
        </w:rPr>
        <w:t xml:space="preserve">bawah dan bertanggung jawab kepada Camat melalui sekretaris kecamatan. </w:t>
      </w:r>
    </w:p>
    <w:p w:rsidR="00F20D5E" w:rsidRPr="00E64894" w:rsidRDefault="00F20D5E" w:rsidP="00214D98">
      <w:pPr>
        <w:pStyle w:val="ListParagraph"/>
        <w:numPr>
          <w:ilvl w:val="0"/>
          <w:numId w:val="25"/>
        </w:numPr>
        <w:spacing w:after="0" w:line="360" w:lineRule="auto"/>
        <w:ind w:left="1560" w:hanging="426"/>
        <w:contextualSpacing w:val="0"/>
        <w:jc w:val="both"/>
        <w:rPr>
          <w:rFonts w:ascii="Bookman Old Style" w:eastAsia="Cambria" w:hAnsi="Bookman Old Style" w:cs="Arial"/>
          <w:sz w:val="24"/>
          <w:szCs w:val="24"/>
        </w:rPr>
      </w:pPr>
      <w:r w:rsidRPr="00E64894">
        <w:rPr>
          <w:rFonts w:ascii="Bookman Old Style" w:eastAsia="Cambria" w:hAnsi="Bookman Old Style" w:cs="Arial"/>
          <w:sz w:val="24"/>
          <w:szCs w:val="24"/>
        </w:rPr>
        <w:t>Seksi Pelayanan Umum mempunyai tugas pokok melaksanakan kegiatan pelayanan umum pokok tingkat Kecamatan.</w:t>
      </w:r>
    </w:p>
    <w:p w:rsidR="00F20D5E" w:rsidRPr="00E64894" w:rsidRDefault="00F20D5E" w:rsidP="00D57FAC">
      <w:pPr>
        <w:pStyle w:val="ListParagraph"/>
        <w:spacing w:after="0" w:line="360" w:lineRule="auto"/>
        <w:jc w:val="both"/>
        <w:rPr>
          <w:rFonts w:ascii="Bookman Old Style" w:hAnsi="Bookman Old Style" w:cs="Arial"/>
          <w:sz w:val="24"/>
          <w:szCs w:val="24"/>
        </w:rPr>
      </w:pPr>
    </w:p>
    <w:p w:rsidR="00F20D5E" w:rsidRPr="00E64894" w:rsidRDefault="00F20D5E" w:rsidP="00214D98">
      <w:pPr>
        <w:pStyle w:val="ListParagraph"/>
        <w:numPr>
          <w:ilvl w:val="1"/>
          <w:numId w:val="6"/>
        </w:numPr>
        <w:spacing w:after="240"/>
        <w:ind w:left="720" w:hanging="706"/>
        <w:contextualSpacing w:val="0"/>
        <w:rPr>
          <w:rFonts w:ascii="Bookman Old Style" w:hAnsi="Bookman Old Style" w:cs="Arial"/>
          <w:b/>
          <w:sz w:val="24"/>
          <w:szCs w:val="24"/>
        </w:rPr>
      </w:pPr>
      <w:r w:rsidRPr="00E64894">
        <w:rPr>
          <w:rFonts w:ascii="Bookman Old Style" w:hAnsi="Bookman Old Style" w:cs="Arial"/>
          <w:b/>
          <w:sz w:val="24"/>
          <w:szCs w:val="24"/>
        </w:rPr>
        <w:t xml:space="preserve">Sumber Daya </w:t>
      </w:r>
      <w:r>
        <w:rPr>
          <w:rFonts w:ascii="Bookman Old Style" w:hAnsi="Bookman Old Style" w:cs="Arial"/>
          <w:b/>
          <w:sz w:val="24"/>
          <w:szCs w:val="24"/>
        </w:rPr>
        <w:t>Kecamatan Arjawinangun</w:t>
      </w:r>
    </w:p>
    <w:p w:rsidR="00F20D5E" w:rsidRPr="00E64894" w:rsidRDefault="00F20D5E" w:rsidP="00214D98">
      <w:pPr>
        <w:pStyle w:val="ListParagraph"/>
        <w:numPr>
          <w:ilvl w:val="2"/>
          <w:numId w:val="6"/>
        </w:numPr>
        <w:spacing w:after="120" w:line="360" w:lineRule="auto"/>
        <w:ind w:left="1560" w:hanging="840"/>
        <w:contextualSpacing w:val="0"/>
        <w:jc w:val="both"/>
        <w:rPr>
          <w:rFonts w:ascii="Bookman Old Style" w:hAnsi="Bookman Old Style" w:cs="Arial"/>
          <w:b/>
          <w:sz w:val="24"/>
          <w:szCs w:val="24"/>
        </w:rPr>
      </w:pPr>
      <w:r w:rsidRPr="00E64894">
        <w:rPr>
          <w:rFonts w:ascii="Bookman Old Style" w:hAnsi="Bookman Old Style" w:cs="Calibri"/>
          <w:b/>
          <w:sz w:val="24"/>
          <w:szCs w:val="24"/>
        </w:rPr>
        <w:t xml:space="preserve">Gambaran Umum Wilayah </w:t>
      </w:r>
      <w:r>
        <w:rPr>
          <w:rFonts w:ascii="Bookman Old Style" w:hAnsi="Bookman Old Style" w:cs="Calibri"/>
          <w:b/>
          <w:sz w:val="24"/>
          <w:szCs w:val="24"/>
        </w:rPr>
        <w:t>Kecamatan Arjawinangun</w:t>
      </w:r>
    </w:p>
    <w:p w:rsidR="00F20D5E" w:rsidRPr="00355FB5" w:rsidRDefault="00F20D5E" w:rsidP="00355FB5">
      <w:pPr>
        <w:pStyle w:val="ListParagraph"/>
        <w:spacing w:line="360" w:lineRule="auto"/>
        <w:ind w:left="1560" w:firstLine="1200"/>
        <w:jc w:val="both"/>
        <w:rPr>
          <w:rFonts w:ascii="Bookman Old Style" w:hAnsi="Bookman Old Style"/>
          <w:sz w:val="24"/>
          <w:szCs w:val="24"/>
        </w:rPr>
      </w:pPr>
      <w:proofErr w:type="gramStart"/>
      <w:r w:rsidRPr="00355FB5">
        <w:rPr>
          <w:rFonts w:ascii="Bookman Old Style" w:hAnsi="Bookman Old Style"/>
          <w:sz w:val="24"/>
          <w:szCs w:val="24"/>
        </w:rPr>
        <w:t>Kecamatan sebagai suatu organisasi yang hidup dan melayani kehidupan masyarakat yang penuh dinamika, maka kecamatan menghadapi banyak masalah.</w:t>
      </w:r>
      <w:proofErr w:type="gramEnd"/>
      <w:r w:rsidRPr="00355FB5">
        <w:rPr>
          <w:rFonts w:ascii="Bookman Old Style" w:hAnsi="Bookman Old Style"/>
          <w:sz w:val="24"/>
          <w:szCs w:val="24"/>
        </w:rPr>
        <w:t xml:space="preserve"> </w:t>
      </w:r>
      <w:proofErr w:type="gramStart"/>
      <w:r w:rsidRPr="00355FB5">
        <w:rPr>
          <w:rFonts w:ascii="Bookman Old Style" w:hAnsi="Bookman Old Style"/>
          <w:sz w:val="24"/>
          <w:szCs w:val="24"/>
        </w:rPr>
        <w:t>Kompleksitas masalah yang dihadapi berkaitan erat dengan banyaknya jumlah penduduk yang dilayani, tingkat heterogenitasnya (asal-usul, pendidikan, umur maupun kemampuan ekonomi), karakteristik wilayah maupun banyaknya desa dilingkungan kerjanya.</w:t>
      </w:r>
      <w:proofErr w:type="gramEnd"/>
      <w:r w:rsidRPr="00355FB5">
        <w:rPr>
          <w:rFonts w:ascii="Bookman Old Style" w:hAnsi="Bookman Old Style"/>
          <w:sz w:val="24"/>
          <w:szCs w:val="24"/>
        </w:rPr>
        <w:t xml:space="preserve"> </w:t>
      </w:r>
      <w:proofErr w:type="gramStart"/>
      <w:r w:rsidRPr="00355FB5">
        <w:rPr>
          <w:rFonts w:ascii="Bookman Old Style" w:hAnsi="Bookman Old Style"/>
          <w:sz w:val="24"/>
          <w:szCs w:val="24"/>
        </w:rPr>
        <w:t>Salah satu implikasi negative dari penafsiran berlebihan dimaksud adalah pengubahan status, fungsi dan kedudukan kecamatan dari organisasi kewilayahan menjadi Satuan Kerja Perangkat Daerah (SKPD).</w:t>
      </w:r>
      <w:proofErr w:type="gramEnd"/>
      <w:r w:rsidRPr="00355FB5">
        <w:rPr>
          <w:rFonts w:ascii="Bookman Old Style" w:hAnsi="Bookman Old Style"/>
          <w:sz w:val="24"/>
          <w:szCs w:val="24"/>
        </w:rPr>
        <w:t xml:space="preserve"> </w:t>
      </w:r>
    </w:p>
    <w:p w:rsidR="00F20D5E" w:rsidRDefault="00F20D5E" w:rsidP="00C622CC">
      <w:pPr>
        <w:spacing w:after="240" w:line="360" w:lineRule="auto"/>
        <w:ind w:left="1560" w:firstLine="992"/>
        <w:jc w:val="both"/>
        <w:rPr>
          <w:rFonts w:ascii="Bookman Old Style" w:hAnsi="Bookman Old Style" w:cs="Calibri"/>
          <w:sz w:val="24"/>
          <w:szCs w:val="24"/>
          <w:lang w:eastAsia="id-ID"/>
        </w:rPr>
      </w:pPr>
      <w:r w:rsidRPr="00355FB5">
        <w:rPr>
          <w:rFonts w:ascii="Bookman Old Style" w:hAnsi="Bookman Old Style"/>
          <w:sz w:val="24"/>
          <w:szCs w:val="24"/>
        </w:rPr>
        <w:t xml:space="preserve">Kecamatan </w:t>
      </w:r>
      <w:r>
        <w:rPr>
          <w:rFonts w:ascii="Bookman Old Style" w:hAnsi="Bookman Old Style"/>
          <w:sz w:val="24"/>
          <w:szCs w:val="24"/>
        </w:rPr>
        <w:t>Arjawinangun</w:t>
      </w:r>
      <w:r w:rsidRPr="00355FB5">
        <w:rPr>
          <w:rFonts w:ascii="Bookman Old Style" w:hAnsi="Bookman Old Style"/>
          <w:sz w:val="24"/>
          <w:szCs w:val="24"/>
        </w:rPr>
        <w:t xml:space="preserve"> terletak di ketinggian 8 m dari permukaan laut, Jarak dari Ibukota Kecamatan  ke Ibukota Kabupaten Cirebon </w:t>
      </w:r>
      <w:r>
        <w:rPr>
          <w:rFonts w:ascii="Bookman Old Style" w:hAnsi="Bookman Old Style"/>
          <w:sz w:val="24"/>
          <w:szCs w:val="24"/>
          <w:lang w:val="id-ID"/>
        </w:rPr>
        <w:t>15</w:t>
      </w:r>
      <w:r w:rsidRPr="00355FB5">
        <w:rPr>
          <w:rFonts w:ascii="Bookman Old Style" w:hAnsi="Bookman Old Style"/>
          <w:sz w:val="24"/>
          <w:szCs w:val="24"/>
        </w:rPr>
        <w:t xml:space="preserve"> KM</w:t>
      </w:r>
      <w:r>
        <w:rPr>
          <w:sz w:val="24"/>
          <w:szCs w:val="24"/>
          <w:lang w:val="id-ID"/>
        </w:rPr>
        <w:t xml:space="preserve"> </w:t>
      </w:r>
      <w:r>
        <w:rPr>
          <w:rFonts w:ascii="Bookman Old Style" w:hAnsi="Bookman Old Style" w:cs="Calibri"/>
          <w:sz w:val="24"/>
          <w:szCs w:val="24"/>
          <w:lang w:eastAsia="id-ID"/>
        </w:rPr>
        <w:t>, yang meliputi 1</w:t>
      </w:r>
      <w:r>
        <w:rPr>
          <w:rFonts w:ascii="Bookman Old Style" w:hAnsi="Bookman Old Style" w:cs="Calibri"/>
          <w:sz w:val="24"/>
          <w:szCs w:val="24"/>
          <w:lang w:val="id-ID" w:eastAsia="id-ID"/>
        </w:rPr>
        <w:t>1</w:t>
      </w:r>
      <w:r w:rsidRPr="00E64894">
        <w:rPr>
          <w:rFonts w:ascii="Bookman Old Style" w:hAnsi="Bookman Old Style" w:cs="Calibri"/>
          <w:sz w:val="24"/>
          <w:szCs w:val="24"/>
          <w:lang w:eastAsia="id-ID"/>
        </w:rPr>
        <w:t xml:space="preserve"> desa, yaitu Desa : </w:t>
      </w:r>
      <w:r>
        <w:rPr>
          <w:rFonts w:ascii="Bookman Old Style" w:hAnsi="Bookman Old Style" w:cs="Calibri"/>
          <w:sz w:val="24"/>
          <w:szCs w:val="24"/>
          <w:lang w:val="id-ID" w:eastAsia="id-ID"/>
        </w:rPr>
        <w:t>Arjawinangun, Jungjang, Jungjang Wetan, Kebonturi, Geyongan, Sende, Bulak, Tegalgubug, Tegalgubug Lor, Rawagatel, Karangsambung</w:t>
      </w:r>
      <w:r w:rsidRPr="00E64894">
        <w:rPr>
          <w:rFonts w:ascii="Bookman Old Style" w:hAnsi="Bookman Old Style" w:cs="Calibri"/>
          <w:sz w:val="24"/>
          <w:szCs w:val="24"/>
          <w:lang w:eastAsia="id-ID"/>
        </w:rPr>
        <w:t>.</w:t>
      </w:r>
    </w:p>
    <w:p w:rsidR="00F20D5E" w:rsidRPr="00E64894" w:rsidRDefault="00F20D5E" w:rsidP="00654817">
      <w:pPr>
        <w:spacing w:after="0" w:line="360" w:lineRule="auto"/>
        <w:ind w:left="1560" w:firstLine="992"/>
        <w:jc w:val="both"/>
        <w:rPr>
          <w:rFonts w:ascii="Bookman Old Style" w:hAnsi="Bookman Old Style" w:cs="Calibri"/>
          <w:sz w:val="24"/>
          <w:szCs w:val="24"/>
          <w:lang w:eastAsia="id-ID"/>
        </w:rPr>
      </w:pPr>
      <w:proofErr w:type="gramStart"/>
      <w:r w:rsidRPr="00E64894">
        <w:rPr>
          <w:rFonts w:ascii="Bookman Old Style" w:hAnsi="Bookman Old Style" w:cs="Calibri"/>
          <w:sz w:val="24"/>
          <w:szCs w:val="24"/>
          <w:lang w:eastAsia="id-ID"/>
        </w:rPr>
        <w:t>berdasarkan</w:t>
      </w:r>
      <w:proofErr w:type="gramEnd"/>
      <w:r w:rsidRPr="00E64894">
        <w:rPr>
          <w:rFonts w:ascii="Bookman Old Style" w:hAnsi="Bookman Old Style" w:cs="Calibri"/>
          <w:sz w:val="24"/>
          <w:szCs w:val="24"/>
          <w:lang w:eastAsia="id-ID"/>
        </w:rPr>
        <w:t xml:space="preserve"> letak geografisnya </w:t>
      </w:r>
      <w:r>
        <w:rPr>
          <w:rFonts w:ascii="Bookman Old Style" w:hAnsi="Bookman Old Style" w:cs="Calibri"/>
          <w:sz w:val="24"/>
          <w:szCs w:val="24"/>
          <w:lang w:eastAsia="id-ID"/>
        </w:rPr>
        <w:t>Kecamatan Arjawinangun</w:t>
      </w:r>
      <w:r w:rsidRPr="00E64894">
        <w:rPr>
          <w:rFonts w:ascii="Bookman Old Style" w:hAnsi="Bookman Old Style" w:cs="Calibri"/>
          <w:sz w:val="24"/>
          <w:szCs w:val="24"/>
          <w:lang w:eastAsia="id-ID"/>
        </w:rPr>
        <w:t xml:space="preserve"> dibatasi oleh :</w:t>
      </w:r>
    </w:p>
    <w:p w:rsidR="00F20D5E" w:rsidRPr="00E64894" w:rsidRDefault="00F20D5E" w:rsidP="00214D98">
      <w:pPr>
        <w:numPr>
          <w:ilvl w:val="0"/>
          <w:numId w:val="32"/>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Utara </w:t>
      </w:r>
      <w:r w:rsidRPr="00E64894">
        <w:rPr>
          <w:rFonts w:ascii="Bookman Old Style" w:hAnsi="Bookman Old Style" w:cs="Calibri"/>
          <w:sz w:val="24"/>
          <w:szCs w:val="24"/>
          <w:lang w:eastAsia="id-ID"/>
        </w:rPr>
        <w:tab/>
        <w:t xml:space="preserve">: Kecamatan </w:t>
      </w:r>
      <w:r>
        <w:rPr>
          <w:rFonts w:ascii="Bookman Old Style" w:hAnsi="Bookman Old Style" w:cs="Calibri"/>
          <w:sz w:val="24"/>
          <w:szCs w:val="24"/>
          <w:lang w:val="id-ID" w:eastAsia="id-ID"/>
        </w:rPr>
        <w:t>Gegesik</w:t>
      </w:r>
      <w:r w:rsidRPr="00E64894">
        <w:rPr>
          <w:rFonts w:ascii="Bookman Old Style" w:hAnsi="Bookman Old Style" w:cs="Calibri"/>
          <w:sz w:val="24"/>
          <w:szCs w:val="24"/>
          <w:lang w:eastAsia="id-ID"/>
        </w:rPr>
        <w:t>;</w:t>
      </w:r>
    </w:p>
    <w:p w:rsidR="00F20D5E" w:rsidRPr="00E64894" w:rsidRDefault="00F20D5E" w:rsidP="00214D98">
      <w:pPr>
        <w:numPr>
          <w:ilvl w:val="0"/>
          <w:numId w:val="32"/>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Selatan </w:t>
      </w:r>
      <w:r w:rsidRPr="00E64894">
        <w:rPr>
          <w:rFonts w:ascii="Bookman Old Style" w:hAnsi="Bookman Old Style" w:cs="Calibri"/>
          <w:sz w:val="24"/>
          <w:szCs w:val="24"/>
          <w:lang w:eastAsia="id-ID"/>
        </w:rPr>
        <w:tab/>
        <w:t xml:space="preserve">: </w:t>
      </w:r>
      <w:r>
        <w:rPr>
          <w:rFonts w:ascii="Bookman Old Style" w:hAnsi="Bookman Old Style" w:cs="Calibri"/>
          <w:sz w:val="24"/>
          <w:szCs w:val="24"/>
          <w:lang w:eastAsia="id-ID"/>
        </w:rPr>
        <w:t xml:space="preserve">Kecamatan </w:t>
      </w:r>
      <w:r>
        <w:rPr>
          <w:rFonts w:ascii="Bookman Old Style" w:hAnsi="Bookman Old Style" w:cs="Calibri"/>
          <w:sz w:val="24"/>
          <w:szCs w:val="24"/>
          <w:lang w:val="id-ID" w:eastAsia="id-ID"/>
        </w:rPr>
        <w:t>Susukan</w:t>
      </w:r>
      <w:r w:rsidRPr="00E64894">
        <w:rPr>
          <w:rFonts w:ascii="Bookman Old Style" w:hAnsi="Bookman Old Style" w:cs="Calibri"/>
          <w:sz w:val="24"/>
          <w:szCs w:val="24"/>
          <w:lang w:eastAsia="id-ID"/>
        </w:rPr>
        <w:t>;</w:t>
      </w:r>
    </w:p>
    <w:p w:rsidR="00F20D5E" w:rsidRPr="00E64894" w:rsidRDefault="00F20D5E" w:rsidP="00214D98">
      <w:pPr>
        <w:numPr>
          <w:ilvl w:val="0"/>
          <w:numId w:val="32"/>
        </w:numPr>
        <w:spacing w:after="0" w:line="360" w:lineRule="auto"/>
        <w:ind w:left="1985" w:hanging="425"/>
        <w:jc w:val="both"/>
        <w:rPr>
          <w:rFonts w:ascii="Bookman Old Style" w:hAnsi="Bookman Old Style" w:cs="Calibri"/>
          <w:sz w:val="24"/>
          <w:szCs w:val="24"/>
          <w:lang w:eastAsia="id-ID"/>
        </w:rPr>
      </w:pPr>
      <w:r w:rsidRPr="00E64894">
        <w:rPr>
          <w:rFonts w:ascii="Bookman Old Style" w:hAnsi="Bookman Old Style" w:cs="Calibri"/>
          <w:sz w:val="24"/>
          <w:szCs w:val="24"/>
          <w:lang w:eastAsia="id-ID"/>
        </w:rPr>
        <w:t xml:space="preserve">Sebelah Timur </w:t>
      </w:r>
      <w:r w:rsidRPr="00E64894">
        <w:rPr>
          <w:rFonts w:ascii="Bookman Old Style" w:hAnsi="Bookman Old Style" w:cs="Calibri"/>
          <w:sz w:val="24"/>
          <w:szCs w:val="24"/>
          <w:lang w:eastAsia="id-ID"/>
        </w:rPr>
        <w:tab/>
        <w:t xml:space="preserve">: Kecamatan </w:t>
      </w:r>
      <w:r>
        <w:rPr>
          <w:rFonts w:ascii="Bookman Old Style" w:hAnsi="Bookman Old Style" w:cs="Calibri"/>
          <w:sz w:val="24"/>
          <w:szCs w:val="24"/>
          <w:lang w:val="id-ID" w:eastAsia="id-ID"/>
        </w:rPr>
        <w:t>Panguragan</w:t>
      </w:r>
      <w:r w:rsidRPr="00E64894">
        <w:rPr>
          <w:rFonts w:ascii="Bookman Old Style" w:hAnsi="Bookman Old Style" w:cs="Calibri"/>
          <w:sz w:val="24"/>
          <w:szCs w:val="24"/>
          <w:lang w:eastAsia="id-ID"/>
        </w:rPr>
        <w:t>;</w:t>
      </w:r>
    </w:p>
    <w:p w:rsidR="00F20D5E" w:rsidRPr="00035294" w:rsidRDefault="00F20D5E" w:rsidP="00214D98">
      <w:pPr>
        <w:numPr>
          <w:ilvl w:val="0"/>
          <w:numId w:val="32"/>
        </w:numPr>
        <w:spacing w:after="120" w:line="360" w:lineRule="auto"/>
        <w:ind w:left="1985" w:hanging="425"/>
        <w:jc w:val="both"/>
        <w:rPr>
          <w:rFonts w:ascii="Bookman Old Style" w:hAnsi="Bookman Old Style" w:cs="Calibri"/>
          <w:sz w:val="24"/>
          <w:szCs w:val="24"/>
          <w:lang w:eastAsia="id-ID"/>
        </w:rPr>
      </w:pPr>
      <w:r>
        <w:rPr>
          <w:rFonts w:ascii="Bookman Old Style" w:hAnsi="Bookman Old Style" w:cs="Calibri"/>
          <w:sz w:val="24"/>
          <w:szCs w:val="24"/>
          <w:lang w:eastAsia="id-ID"/>
        </w:rPr>
        <w:t xml:space="preserve">Sebelah Barat </w:t>
      </w:r>
      <w:r>
        <w:rPr>
          <w:rFonts w:ascii="Bookman Old Style" w:hAnsi="Bookman Old Style" w:cs="Calibri"/>
          <w:sz w:val="24"/>
          <w:szCs w:val="24"/>
          <w:lang w:eastAsia="id-ID"/>
        </w:rPr>
        <w:tab/>
        <w:t xml:space="preserve">: </w:t>
      </w:r>
      <w:r w:rsidRPr="00E64894">
        <w:rPr>
          <w:rFonts w:ascii="Bookman Old Style" w:hAnsi="Bookman Old Style" w:cs="Calibri"/>
          <w:sz w:val="24"/>
          <w:szCs w:val="24"/>
          <w:lang w:eastAsia="id-ID"/>
        </w:rPr>
        <w:t>Kec</w:t>
      </w:r>
      <w:r>
        <w:rPr>
          <w:rFonts w:ascii="Bookman Old Style" w:hAnsi="Bookman Old Style" w:cs="Calibri"/>
          <w:sz w:val="24"/>
          <w:szCs w:val="24"/>
          <w:lang w:val="id-ID" w:eastAsia="id-ID"/>
        </w:rPr>
        <w:t>amatan Palimanan</w:t>
      </w:r>
      <w:r w:rsidRPr="00E64894">
        <w:rPr>
          <w:rFonts w:ascii="Bookman Old Style" w:hAnsi="Bookman Old Style" w:cs="Calibri"/>
          <w:sz w:val="24"/>
          <w:szCs w:val="24"/>
          <w:lang w:eastAsia="id-ID"/>
        </w:rPr>
        <w:t>;</w:t>
      </w:r>
    </w:p>
    <w:p w:rsidR="00F20D5E" w:rsidRDefault="00F20D5E" w:rsidP="004E1FE5">
      <w:pPr>
        <w:spacing w:line="360" w:lineRule="auto"/>
        <w:ind w:left="1560" w:firstLine="992"/>
        <w:jc w:val="both"/>
        <w:rPr>
          <w:sz w:val="24"/>
          <w:szCs w:val="24"/>
        </w:rPr>
      </w:pPr>
      <w:r w:rsidRPr="004E1FE5">
        <w:rPr>
          <w:rFonts w:ascii="Bookman Old Style" w:hAnsi="Bookman Old Style"/>
          <w:sz w:val="24"/>
          <w:szCs w:val="24"/>
        </w:rPr>
        <w:t>Jumlah Pend</w:t>
      </w:r>
      <w:r>
        <w:rPr>
          <w:rFonts w:ascii="Bookman Old Style" w:hAnsi="Bookman Old Style"/>
          <w:sz w:val="24"/>
          <w:szCs w:val="24"/>
        </w:rPr>
        <w:t>uduk Kecamatan Arjawinangun  Tahun 201</w:t>
      </w:r>
      <w:r>
        <w:rPr>
          <w:rFonts w:ascii="Bookman Old Style" w:hAnsi="Bookman Old Style"/>
          <w:sz w:val="24"/>
          <w:szCs w:val="24"/>
          <w:lang w:val="id-ID"/>
        </w:rPr>
        <w:t>8</w:t>
      </w:r>
      <w:r w:rsidRPr="004E1FE5">
        <w:rPr>
          <w:rFonts w:ascii="Bookman Old Style" w:hAnsi="Bookman Old Style"/>
          <w:sz w:val="24"/>
          <w:szCs w:val="24"/>
        </w:rPr>
        <w:t xml:space="preserve"> adalah </w:t>
      </w:r>
      <w:r>
        <w:rPr>
          <w:rFonts w:ascii="Bookman Old Style" w:hAnsi="Bookman Old Style"/>
          <w:sz w:val="24"/>
          <w:szCs w:val="24"/>
          <w:lang w:val="id-ID"/>
        </w:rPr>
        <w:t>61.100</w:t>
      </w:r>
      <w:r w:rsidRPr="004E1FE5">
        <w:rPr>
          <w:rFonts w:ascii="Bookman Old Style" w:hAnsi="Bookman Old Style"/>
          <w:sz w:val="24"/>
          <w:szCs w:val="24"/>
        </w:rPr>
        <w:t xml:space="preserve"> jiwa terdiri dari Penduduk Laki-laki </w:t>
      </w:r>
      <w:r>
        <w:rPr>
          <w:rFonts w:ascii="Bookman Old Style" w:hAnsi="Bookman Old Style"/>
          <w:sz w:val="24"/>
          <w:szCs w:val="24"/>
          <w:lang w:val="id-ID"/>
        </w:rPr>
        <w:t>31.590</w:t>
      </w:r>
      <w:r w:rsidRPr="004E1FE5">
        <w:rPr>
          <w:rFonts w:ascii="Bookman Old Style" w:hAnsi="Bookman Old Style"/>
          <w:sz w:val="24"/>
          <w:szCs w:val="24"/>
        </w:rPr>
        <w:t xml:space="preserve"> jiwa dan Penduduk Perempuan </w:t>
      </w:r>
      <w:r>
        <w:rPr>
          <w:rFonts w:ascii="Bookman Old Style" w:hAnsi="Bookman Old Style"/>
          <w:sz w:val="24"/>
          <w:szCs w:val="24"/>
          <w:lang w:val="id-ID"/>
        </w:rPr>
        <w:t>29.510</w:t>
      </w:r>
      <w:r>
        <w:rPr>
          <w:rFonts w:ascii="Bookman Old Style" w:hAnsi="Bookman Old Style"/>
          <w:sz w:val="24"/>
          <w:szCs w:val="24"/>
        </w:rPr>
        <w:t xml:space="preserve"> jiwa</w:t>
      </w:r>
      <w:r w:rsidRPr="004E1FE5">
        <w:rPr>
          <w:rFonts w:ascii="Bookman Old Style" w:hAnsi="Bookman Old Style"/>
          <w:sz w:val="24"/>
          <w:szCs w:val="24"/>
        </w:rPr>
        <w:t xml:space="preserve">. </w:t>
      </w:r>
      <w:proofErr w:type="gramStart"/>
      <w:r w:rsidRPr="004E1FE5">
        <w:rPr>
          <w:rFonts w:ascii="Bookman Old Style" w:hAnsi="Bookman Old Style"/>
          <w:sz w:val="24"/>
          <w:szCs w:val="24"/>
        </w:rPr>
        <w:t>Mayoritas mata pencaharian penduduk adalah di sektor pertanian dan kektor industry pengolahan kayu</w:t>
      </w:r>
      <w:r>
        <w:rPr>
          <w:sz w:val="24"/>
          <w:szCs w:val="24"/>
        </w:rPr>
        <w:t>.</w:t>
      </w:r>
      <w:proofErr w:type="gramEnd"/>
    </w:p>
    <w:p w:rsidR="00F20D5E" w:rsidRPr="001F4BA5" w:rsidRDefault="00F20D5E" w:rsidP="004D4299">
      <w:pPr>
        <w:spacing w:before="120" w:after="0" w:line="360" w:lineRule="auto"/>
        <w:ind w:left="1560" w:firstLine="992"/>
        <w:jc w:val="both"/>
        <w:rPr>
          <w:rFonts w:ascii="Bookman Old Style" w:hAnsi="Bookman Old Style" w:cs="Arial"/>
          <w:sz w:val="24"/>
          <w:szCs w:val="24"/>
          <w:lang w:val="id-ID"/>
        </w:rPr>
      </w:pPr>
      <w:proofErr w:type="gramStart"/>
      <w:r>
        <w:rPr>
          <w:rFonts w:ascii="Bookman Old Style" w:hAnsi="Bookman Old Style" w:cs="Arial"/>
          <w:sz w:val="24"/>
          <w:szCs w:val="24"/>
        </w:rPr>
        <w:t>Kecamatan Arjawinangun</w:t>
      </w:r>
      <w:r w:rsidRPr="001F4BA5">
        <w:rPr>
          <w:rFonts w:ascii="Bookman Old Style" w:hAnsi="Bookman Old Style" w:cs="Arial"/>
          <w:sz w:val="24"/>
          <w:szCs w:val="24"/>
        </w:rPr>
        <w:t xml:space="preserve"> Kabupaten Cirebon memiliki </w:t>
      </w:r>
      <w:r w:rsidRPr="001F4BA5">
        <w:rPr>
          <w:rFonts w:ascii="Bookman Old Style" w:hAnsi="Bookman Old Style" w:cs="Arial"/>
          <w:sz w:val="24"/>
          <w:szCs w:val="24"/>
          <w:lang w:val="id-ID"/>
        </w:rPr>
        <w:t xml:space="preserve">penunjang dari faktor kebudayaan, pariwisata dan sarana </w:t>
      </w:r>
      <w:r w:rsidRPr="001F4BA5">
        <w:rPr>
          <w:rFonts w:ascii="Bookman Old Style" w:hAnsi="Bookman Old Style" w:cs="Arial"/>
          <w:sz w:val="24"/>
          <w:szCs w:val="24"/>
          <w:lang w:val="id-ID"/>
        </w:rPr>
        <w:lastRenderedPageBreak/>
        <w:t>peribadatan</w:t>
      </w:r>
      <w:r>
        <w:rPr>
          <w:rFonts w:ascii="Bookman Old Style" w:hAnsi="Bookman Old Style" w:cs="Arial"/>
          <w:sz w:val="24"/>
          <w:szCs w:val="24"/>
        </w:rPr>
        <w:t>.</w:t>
      </w:r>
      <w:proofErr w:type="gramEnd"/>
      <w:r>
        <w:rPr>
          <w:rFonts w:ascii="Bookman Old Style" w:hAnsi="Bookman Old Style" w:cs="Arial"/>
          <w:sz w:val="24"/>
          <w:szCs w:val="24"/>
        </w:rPr>
        <w:t xml:space="preserve"> Hal tersebut</w:t>
      </w:r>
      <w:r w:rsidRPr="001F4BA5">
        <w:rPr>
          <w:rFonts w:ascii="Bookman Old Style" w:hAnsi="Bookman Old Style" w:cs="Arial"/>
          <w:sz w:val="24"/>
          <w:szCs w:val="24"/>
          <w:lang w:val="id-ID"/>
        </w:rPr>
        <w:t xml:space="preserve"> </w:t>
      </w:r>
      <w:r>
        <w:rPr>
          <w:rFonts w:ascii="Bookman Old Style" w:hAnsi="Bookman Old Style" w:cs="Arial"/>
          <w:sz w:val="24"/>
          <w:szCs w:val="24"/>
        </w:rPr>
        <w:t>dapat</w:t>
      </w:r>
      <w:r w:rsidRPr="001F4BA5">
        <w:rPr>
          <w:rFonts w:ascii="Bookman Old Style" w:hAnsi="Bookman Old Style" w:cs="Arial"/>
          <w:sz w:val="24"/>
          <w:szCs w:val="24"/>
          <w:lang w:val="id-ID"/>
        </w:rPr>
        <w:t xml:space="preserve"> dilihat pada tabel 2.</w:t>
      </w:r>
      <w:r>
        <w:rPr>
          <w:rFonts w:ascii="Bookman Old Style" w:hAnsi="Bookman Old Style" w:cs="Arial"/>
          <w:sz w:val="24"/>
          <w:szCs w:val="24"/>
        </w:rPr>
        <w:t>1</w:t>
      </w:r>
      <w:r w:rsidRPr="001F4BA5">
        <w:rPr>
          <w:rFonts w:ascii="Bookman Old Style" w:hAnsi="Bookman Old Style" w:cs="Arial"/>
          <w:sz w:val="24"/>
          <w:szCs w:val="24"/>
        </w:rPr>
        <w:t xml:space="preserve"> dengan rincian sebagai </w:t>
      </w:r>
      <w:proofErr w:type="gramStart"/>
      <w:r w:rsidRPr="001F4BA5">
        <w:rPr>
          <w:rFonts w:ascii="Bookman Old Style" w:hAnsi="Bookman Old Style" w:cs="Arial"/>
          <w:sz w:val="24"/>
          <w:szCs w:val="24"/>
        </w:rPr>
        <w:t>berikut :</w:t>
      </w:r>
      <w:proofErr w:type="gramEnd"/>
    </w:p>
    <w:p w:rsidR="00F20D5E" w:rsidRDefault="00F20D5E" w:rsidP="00666678">
      <w:pPr>
        <w:pStyle w:val="ListParagraph"/>
        <w:spacing w:after="0" w:line="240" w:lineRule="auto"/>
        <w:ind w:left="0"/>
        <w:jc w:val="center"/>
        <w:rPr>
          <w:rFonts w:ascii="Bookman Old Style" w:hAnsi="Bookman Old Style" w:cs="Arial"/>
          <w:b/>
          <w:sz w:val="24"/>
          <w:szCs w:val="24"/>
        </w:rPr>
      </w:pPr>
    </w:p>
    <w:p w:rsidR="00F20D5E" w:rsidRPr="00666678" w:rsidRDefault="00F20D5E" w:rsidP="00666678">
      <w:pPr>
        <w:pStyle w:val="ListParagraph"/>
        <w:spacing w:after="0" w:line="240" w:lineRule="auto"/>
        <w:ind w:left="0"/>
        <w:jc w:val="center"/>
        <w:rPr>
          <w:rFonts w:ascii="Bookman Old Style" w:hAnsi="Bookman Old Style" w:cs="Arial"/>
          <w:b/>
          <w:sz w:val="24"/>
          <w:szCs w:val="24"/>
        </w:rPr>
      </w:pPr>
      <w:r w:rsidRPr="001F4BA5">
        <w:rPr>
          <w:rFonts w:ascii="Bookman Old Style" w:hAnsi="Bookman Old Style" w:cs="Arial"/>
          <w:b/>
          <w:sz w:val="24"/>
          <w:szCs w:val="24"/>
          <w:lang w:val="id-ID"/>
        </w:rPr>
        <w:t>Tabel 2.</w:t>
      </w:r>
      <w:r>
        <w:rPr>
          <w:rFonts w:ascii="Bookman Old Style" w:hAnsi="Bookman Old Style" w:cs="Arial"/>
          <w:b/>
          <w:sz w:val="24"/>
          <w:szCs w:val="24"/>
        </w:rPr>
        <w:t>1</w:t>
      </w:r>
    </w:p>
    <w:p w:rsidR="00F20D5E" w:rsidRPr="001F4BA5" w:rsidRDefault="00F20D5E" w:rsidP="00666678">
      <w:pPr>
        <w:pStyle w:val="ListParagraph"/>
        <w:spacing w:after="0" w:line="240" w:lineRule="auto"/>
        <w:ind w:left="0"/>
        <w:jc w:val="center"/>
        <w:rPr>
          <w:rFonts w:ascii="Bookman Old Style" w:hAnsi="Bookman Old Style" w:cs="Arial"/>
          <w:b/>
          <w:sz w:val="24"/>
          <w:szCs w:val="24"/>
          <w:lang w:val="id-ID"/>
        </w:rPr>
      </w:pPr>
      <w:r>
        <w:rPr>
          <w:rFonts w:ascii="Bookman Old Style" w:hAnsi="Bookman Old Style" w:cs="Arial"/>
          <w:b/>
          <w:sz w:val="24"/>
          <w:szCs w:val="24"/>
          <w:lang w:val="id-ID"/>
        </w:rPr>
        <w:t>Kondisi Sarana Kebudayaan, Pariwisata dan tempat peribadatan</w:t>
      </w:r>
    </w:p>
    <w:p w:rsidR="00F20D5E" w:rsidRDefault="00F20D5E" w:rsidP="00F63D46">
      <w:pPr>
        <w:pStyle w:val="ListParagraph"/>
        <w:spacing w:after="0" w:line="240" w:lineRule="auto"/>
        <w:ind w:left="0"/>
        <w:jc w:val="center"/>
        <w:rPr>
          <w:rFonts w:ascii="Bookman Old Style" w:hAnsi="Bookman Old Style" w:cs="Arial"/>
          <w:b/>
          <w:sz w:val="24"/>
          <w:szCs w:val="24"/>
          <w:lang w:val="id-ID"/>
        </w:rPr>
      </w:pPr>
      <w:r>
        <w:rPr>
          <w:rFonts w:ascii="Bookman Old Style" w:hAnsi="Bookman Old Style" w:cs="Arial"/>
          <w:b/>
          <w:sz w:val="24"/>
          <w:szCs w:val="24"/>
          <w:lang w:val="id-ID"/>
        </w:rPr>
        <w:t>Kecamatan Arjawinangun</w:t>
      </w:r>
      <w:r w:rsidRPr="001F4BA5">
        <w:rPr>
          <w:rFonts w:ascii="Bookman Old Style" w:hAnsi="Bookman Old Style" w:cs="Arial"/>
          <w:b/>
          <w:sz w:val="24"/>
          <w:szCs w:val="24"/>
          <w:lang w:val="id-ID"/>
        </w:rPr>
        <w:t xml:space="preserve"> Tahun 201</w:t>
      </w:r>
      <w:r>
        <w:rPr>
          <w:rFonts w:ascii="Bookman Old Style" w:hAnsi="Bookman Old Style" w:cs="Arial"/>
          <w:b/>
          <w:sz w:val="24"/>
          <w:szCs w:val="24"/>
        </w:rPr>
        <w:t>9</w:t>
      </w:r>
    </w:p>
    <w:p w:rsidR="00F20D5E" w:rsidRDefault="00F20D5E" w:rsidP="00F63D46">
      <w:pPr>
        <w:pStyle w:val="ListParagraph"/>
        <w:spacing w:after="0" w:line="240" w:lineRule="auto"/>
        <w:ind w:left="0"/>
        <w:jc w:val="center"/>
        <w:rPr>
          <w:rFonts w:ascii="Bookman Old Style" w:hAnsi="Bookman Old Style" w:cs="Arial"/>
          <w:b/>
          <w:sz w:val="24"/>
          <w:szCs w:val="24"/>
          <w:lang w:val="id-ID"/>
        </w:rPr>
      </w:pPr>
    </w:p>
    <w:tbl>
      <w:tblPr>
        <w:tblStyle w:val="TableGrid"/>
        <w:tblW w:w="0" w:type="auto"/>
        <w:tblInd w:w="108" w:type="dxa"/>
        <w:tblLook w:val="04A0" w:firstRow="1" w:lastRow="0" w:firstColumn="1" w:lastColumn="0" w:noHBand="0" w:noVBand="1"/>
      </w:tblPr>
      <w:tblGrid>
        <w:gridCol w:w="698"/>
        <w:gridCol w:w="2054"/>
        <w:gridCol w:w="1926"/>
        <w:gridCol w:w="2268"/>
        <w:gridCol w:w="2464"/>
      </w:tblGrid>
      <w:tr w:rsidR="00F20D5E" w:rsidTr="00E7015A">
        <w:tc>
          <w:tcPr>
            <w:tcW w:w="698" w:type="dxa"/>
            <w:shd w:val="clear" w:color="auto" w:fill="auto"/>
            <w:vAlign w:val="center"/>
          </w:tcPr>
          <w:p w:rsidR="00F20D5E" w:rsidRDefault="00F20D5E" w:rsidP="00E838A9">
            <w:pPr>
              <w:jc w:val="center"/>
              <w:rPr>
                <w:rFonts w:ascii="Bookman Old Style" w:hAnsi="Bookman Old Style" w:cs="Arial"/>
                <w:sz w:val="20"/>
                <w:szCs w:val="20"/>
                <w:lang w:val="id-ID"/>
              </w:rPr>
            </w:pPr>
            <w:r>
              <w:rPr>
                <w:rFonts w:ascii="Bookman Old Style" w:hAnsi="Bookman Old Style" w:cs="Arial"/>
                <w:sz w:val="20"/>
                <w:szCs w:val="20"/>
                <w:lang w:val="id-ID"/>
              </w:rPr>
              <w:t>NO</w:t>
            </w:r>
          </w:p>
        </w:tc>
        <w:tc>
          <w:tcPr>
            <w:tcW w:w="2054" w:type="dxa"/>
            <w:shd w:val="clear" w:color="auto" w:fill="auto"/>
            <w:vAlign w:val="center"/>
          </w:tcPr>
          <w:p w:rsidR="00F20D5E" w:rsidRDefault="00F20D5E" w:rsidP="00E838A9">
            <w:pPr>
              <w:jc w:val="center"/>
              <w:rPr>
                <w:rFonts w:ascii="Bookman Old Style" w:hAnsi="Bookman Old Style" w:cs="Arial"/>
                <w:sz w:val="20"/>
                <w:szCs w:val="20"/>
                <w:lang w:val="id-ID"/>
              </w:rPr>
            </w:pPr>
            <w:r>
              <w:rPr>
                <w:rFonts w:ascii="Bookman Old Style" w:hAnsi="Bookman Old Style" w:cs="Arial"/>
                <w:sz w:val="20"/>
                <w:szCs w:val="20"/>
                <w:lang w:val="id-ID"/>
              </w:rPr>
              <w:t>NAMA DESA</w:t>
            </w:r>
          </w:p>
        </w:tc>
        <w:tc>
          <w:tcPr>
            <w:tcW w:w="1926" w:type="dxa"/>
            <w:shd w:val="clear" w:color="auto" w:fill="auto"/>
            <w:vAlign w:val="center"/>
          </w:tcPr>
          <w:p w:rsidR="00F20D5E" w:rsidRDefault="00F20D5E" w:rsidP="00E838A9">
            <w:pPr>
              <w:jc w:val="center"/>
              <w:rPr>
                <w:rFonts w:ascii="Bookman Old Style" w:hAnsi="Bookman Old Style" w:cs="Arial"/>
                <w:sz w:val="20"/>
                <w:szCs w:val="20"/>
                <w:lang w:val="id-ID"/>
              </w:rPr>
            </w:pPr>
            <w:r>
              <w:rPr>
                <w:rFonts w:ascii="Bookman Old Style" w:hAnsi="Bookman Old Style" w:cs="Arial"/>
                <w:sz w:val="20"/>
                <w:szCs w:val="20"/>
                <w:lang w:val="id-ID"/>
              </w:rPr>
              <w:t>KEBUDAYAAN</w:t>
            </w:r>
          </w:p>
        </w:tc>
        <w:tc>
          <w:tcPr>
            <w:tcW w:w="2268" w:type="dxa"/>
            <w:shd w:val="clear" w:color="auto" w:fill="auto"/>
            <w:vAlign w:val="center"/>
          </w:tcPr>
          <w:p w:rsidR="00F20D5E" w:rsidRDefault="00F20D5E" w:rsidP="00E838A9">
            <w:pPr>
              <w:jc w:val="center"/>
              <w:rPr>
                <w:rFonts w:ascii="Bookman Old Style" w:hAnsi="Bookman Old Style" w:cs="Arial"/>
                <w:sz w:val="20"/>
                <w:szCs w:val="20"/>
                <w:lang w:val="id-ID"/>
              </w:rPr>
            </w:pPr>
            <w:r>
              <w:rPr>
                <w:rFonts w:ascii="Bookman Old Style" w:hAnsi="Bookman Old Style" w:cs="Arial"/>
                <w:sz w:val="20"/>
                <w:szCs w:val="20"/>
                <w:lang w:val="id-ID"/>
              </w:rPr>
              <w:t>WISATA</w:t>
            </w:r>
          </w:p>
        </w:tc>
        <w:tc>
          <w:tcPr>
            <w:tcW w:w="2464" w:type="dxa"/>
            <w:shd w:val="clear" w:color="auto" w:fill="auto"/>
            <w:vAlign w:val="center"/>
          </w:tcPr>
          <w:p w:rsidR="00F20D5E" w:rsidRDefault="00F20D5E" w:rsidP="0063402A">
            <w:pPr>
              <w:jc w:val="center"/>
              <w:rPr>
                <w:rFonts w:ascii="Bookman Old Style" w:hAnsi="Bookman Old Style" w:cs="Arial"/>
                <w:sz w:val="20"/>
                <w:szCs w:val="20"/>
                <w:lang w:val="id-ID"/>
              </w:rPr>
            </w:pPr>
            <w:r>
              <w:rPr>
                <w:rFonts w:ascii="Bookman Old Style" w:hAnsi="Bookman Old Style" w:cs="Arial"/>
                <w:sz w:val="20"/>
                <w:szCs w:val="20"/>
                <w:lang w:val="id-ID"/>
              </w:rPr>
              <w:t>FASILITAS IBADAH (MASJID)</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1</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w:t>
            </w:r>
          </w:p>
        </w:tc>
        <w:tc>
          <w:tcPr>
            <w:tcW w:w="1926" w:type="dxa"/>
            <w:shd w:val="clear" w:color="auto" w:fill="auto"/>
          </w:tcPr>
          <w:p w:rsidR="00F20D5E" w:rsidRDefault="00F20D5E" w:rsidP="00E838A9">
            <w:pPr>
              <w:jc w:val="center"/>
              <w:rPr>
                <w:rFonts w:ascii="Bookman Old Style" w:hAnsi="Bookman Old Style" w:cs="Arial"/>
                <w:sz w:val="20"/>
                <w:szCs w:val="20"/>
                <w:lang w:val="id-ID"/>
              </w:rPr>
            </w:pPr>
            <w:r>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2</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2</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r>
              <w:rPr>
                <w:rFonts w:ascii="Bookman Old Style" w:hAnsi="Bookman Old Style" w:cs="Arial"/>
                <w:sz w:val="20"/>
                <w:szCs w:val="20"/>
                <w:lang w:val="id-ID"/>
              </w:rPr>
              <w:t xml:space="preserve">  </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3</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4</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KEBOTURI</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Pr="00EB4FB2" w:rsidRDefault="00F20D5E" w:rsidP="00E838A9">
            <w:pPr>
              <w:jc w:val="center"/>
              <w:rPr>
                <w:lang w:val="id-ID"/>
              </w:rPr>
            </w:pPr>
            <w:r>
              <w:rPr>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3</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5</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GEYONGAN</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Pr>
                <w:rFonts w:ascii="Bookman Old Style" w:hAnsi="Bookman Old Style" w:cs="Arial"/>
                <w:sz w:val="20"/>
                <w:szCs w:val="20"/>
                <w:lang w:val="id-ID"/>
              </w:rPr>
              <w:t>Embung Geyongan</w:t>
            </w:r>
          </w:p>
        </w:tc>
        <w:tc>
          <w:tcPr>
            <w:tcW w:w="2464" w:type="dxa"/>
            <w:shd w:val="clear" w:color="auto" w:fill="auto"/>
          </w:tcPr>
          <w:p w:rsidR="00F20D5E" w:rsidRPr="008D781A" w:rsidRDefault="00F20D5E" w:rsidP="00E838A9">
            <w:pPr>
              <w:jc w:val="center"/>
              <w:rPr>
                <w:lang w:val="id-ID"/>
              </w:rPr>
            </w:pPr>
            <w:r>
              <w:rPr>
                <w:lang w:val="id-ID"/>
              </w:rPr>
              <w:t>2</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6</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7</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1926" w:type="dxa"/>
            <w:shd w:val="clear" w:color="auto" w:fill="auto"/>
          </w:tcPr>
          <w:p w:rsidR="00F20D5E" w:rsidRDefault="00F20D5E" w:rsidP="00E838A9">
            <w:pPr>
              <w:jc w:val="center"/>
            </w:pPr>
            <w:r>
              <w:rPr>
                <w:rFonts w:ascii="Bookman Old Style" w:hAnsi="Bookman Old Style" w:cs="Arial"/>
                <w:sz w:val="20"/>
                <w:szCs w:val="20"/>
                <w:lang w:val="id-ID"/>
              </w:rPr>
              <w:t>Tari Topeng</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2</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8</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TEGALGUBUG</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2</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9</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TEGALGUBUG LOR</w:t>
            </w:r>
          </w:p>
        </w:tc>
        <w:tc>
          <w:tcPr>
            <w:tcW w:w="1926" w:type="dxa"/>
            <w:shd w:val="clear" w:color="auto" w:fill="auto"/>
          </w:tcPr>
          <w:p w:rsidR="00F20D5E" w:rsidRDefault="00F20D5E" w:rsidP="00AF0EC2">
            <w:pPr>
              <w:jc w:val="center"/>
            </w:pPr>
            <w:r>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10</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r w:rsidR="00F20D5E" w:rsidTr="00E7015A">
        <w:tc>
          <w:tcPr>
            <w:tcW w:w="698" w:type="dxa"/>
            <w:shd w:val="clear" w:color="auto" w:fill="auto"/>
          </w:tcPr>
          <w:p w:rsidR="00F20D5E" w:rsidRDefault="00F20D5E" w:rsidP="00E838A9">
            <w:pPr>
              <w:jc w:val="both"/>
              <w:rPr>
                <w:rFonts w:ascii="Bookman Old Style" w:hAnsi="Bookman Old Style" w:cs="Arial"/>
                <w:sz w:val="20"/>
                <w:szCs w:val="20"/>
                <w:lang w:val="id-ID"/>
              </w:rPr>
            </w:pPr>
            <w:r>
              <w:rPr>
                <w:rFonts w:ascii="Bookman Old Style" w:hAnsi="Bookman Old Style" w:cs="Arial"/>
                <w:sz w:val="20"/>
                <w:szCs w:val="20"/>
                <w:lang w:val="id-ID"/>
              </w:rPr>
              <w:t>11</w:t>
            </w:r>
          </w:p>
        </w:tc>
        <w:tc>
          <w:tcPr>
            <w:tcW w:w="2054" w:type="dxa"/>
            <w:shd w:val="clear" w:color="auto" w:fill="auto"/>
            <w:vAlign w:val="center"/>
          </w:tcPr>
          <w:p w:rsidR="00F20D5E" w:rsidRPr="00E838A9" w:rsidRDefault="00F20D5E" w:rsidP="00E838A9">
            <w:pPr>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1926" w:type="dxa"/>
            <w:shd w:val="clear" w:color="auto" w:fill="auto"/>
          </w:tcPr>
          <w:p w:rsidR="00F20D5E" w:rsidRDefault="00F20D5E" w:rsidP="00E838A9">
            <w:pPr>
              <w:jc w:val="center"/>
            </w:pPr>
            <w:r w:rsidRPr="00461165">
              <w:rPr>
                <w:rFonts w:ascii="Bookman Old Style" w:hAnsi="Bookman Old Style" w:cs="Arial"/>
                <w:sz w:val="20"/>
                <w:szCs w:val="20"/>
                <w:lang w:val="id-ID"/>
              </w:rPr>
              <w:t>-</w:t>
            </w:r>
          </w:p>
        </w:tc>
        <w:tc>
          <w:tcPr>
            <w:tcW w:w="2268" w:type="dxa"/>
            <w:shd w:val="clear" w:color="auto" w:fill="auto"/>
          </w:tcPr>
          <w:p w:rsidR="00F20D5E" w:rsidRDefault="00F20D5E" w:rsidP="00E838A9">
            <w:pPr>
              <w:jc w:val="center"/>
            </w:pPr>
            <w:r w:rsidRPr="003A1D85">
              <w:rPr>
                <w:rFonts w:ascii="Bookman Old Style" w:hAnsi="Bookman Old Style" w:cs="Arial"/>
                <w:sz w:val="20"/>
                <w:szCs w:val="20"/>
                <w:lang w:val="id-ID"/>
              </w:rPr>
              <w:t>-</w:t>
            </w:r>
          </w:p>
        </w:tc>
        <w:tc>
          <w:tcPr>
            <w:tcW w:w="2464" w:type="dxa"/>
            <w:shd w:val="clear" w:color="auto" w:fill="auto"/>
          </w:tcPr>
          <w:p w:rsidR="00F20D5E" w:rsidRDefault="00F20D5E" w:rsidP="00E838A9">
            <w:pPr>
              <w:jc w:val="center"/>
            </w:pPr>
            <w:r>
              <w:rPr>
                <w:rFonts w:ascii="Bookman Old Style" w:hAnsi="Bookman Old Style" w:cs="Arial"/>
                <w:sz w:val="20"/>
                <w:szCs w:val="20"/>
                <w:lang w:val="id-ID"/>
              </w:rPr>
              <w:t>1</w:t>
            </w:r>
          </w:p>
        </w:tc>
      </w:tr>
    </w:tbl>
    <w:p w:rsidR="00F20D5E" w:rsidRPr="004F7599" w:rsidRDefault="00F20D5E" w:rsidP="001F4BA5">
      <w:pPr>
        <w:spacing w:after="240" w:line="360" w:lineRule="auto"/>
        <w:jc w:val="both"/>
        <w:rPr>
          <w:rFonts w:ascii="Bookman Old Style" w:hAnsi="Bookman Old Style" w:cs="Calibri"/>
          <w:i/>
          <w:iCs/>
          <w:sz w:val="20"/>
          <w:szCs w:val="20"/>
          <w:lang w:val="id-ID" w:eastAsia="id-ID"/>
        </w:rPr>
      </w:pPr>
      <w:proofErr w:type="gramStart"/>
      <w:r w:rsidRPr="00F63D46">
        <w:rPr>
          <w:rFonts w:ascii="Bookman Old Style" w:hAnsi="Bookman Old Style" w:cs="Calibri"/>
          <w:sz w:val="20"/>
          <w:szCs w:val="20"/>
          <w:lang w:eastAsia="id-ID"/>
        </w:rPr>
        <w:t>Sumber :</w:t>
      </w:r>
      <w:proofErr w:type="gramEnd"/>
      <w:r w:rsidRPr="00F63D46">
        <w:rPr>
          <w:rFonts w:ascii="Bookman Old Style" w:hAnsi="Bookman Old Style" w:cs="Calibri"/>
          <w:sz w:val="20"/>
          <w:szCs w:val="20"/>
          <w:lang w:eastAsia="id-ID"/>
        </w:rPr>
        <w:t xml:space="preserve"> </w:t>
      </w:r>
      <w:r>
        <w:rPr>
          <w:rFonts w:ascii="Bookman Old Style" w:hAnsi="Bookman Old Style" w:cs="Calibri"/>
          <w:i/>
          <w:iCs/>
          <w:sz w:val="20"/>
          <w:szCs w:val="20"/>
          <w:lang w:val="id-ID" w:eastAsia="id-ID"/>
        </w:rPr>
        <w:t xml:space="preserve">Kasi Ekbangsos </w:t>
      </w:r>
      <w:r>
        <w:rPr>
          <w:rFonts w:ascii="Bookman Old Style" w:hAnsi="Bookman Old Style" w:cs="Calibri"/>
          <w:i/>
          <w:iCs/>
          <w:sz w:val="20"/>
          <w:szCs w:val="20"/>
          <w:lang w:eastAsia="id-ID"/>
        </w:rPr>
        <w:t>Kecamatan Arjawinangun 20</w:t>
      </w:r>
      <w:r>
        <w:rPr>
          <w:rFonts w:ascii="Bookman Old Style" w:hAnsi="Bookman Old Style" w:cs="Calibri"/>
          <w:i/>
          <w:iCs/>
          <w:sz w:val="20"/>
          <w:szCs w:val="20"/>
          <w:lang w:val="id-ID" w:eastAsia="id-ID"/>
        </w:rPr>
        <w:t>21</w:t>
      </w:r>
    </w:p>
    <w:p w:rsidR="00F20D5E" w:rsidRPr="00E64894" w:rsidRDefault="00F20D5E" w:rsidP="00214D98">
      <w:pPr>
        <w:pStyle w:val="ListParagraph"/>
        <w:numPr>
          <w:ilvl w:val="2"/>
          <w:numId w:val="6"/>
        </w:numPr>
        <w:spacing w:after="120" w:line="360" w:lineRule="auto"/>
        <w:ind w:left="1560" w:hanging="840"/>
        <w:contextualSpacing w:val="0"/>
        <w:jc w:val="both"/>
        <w:rPr>
          <w:rFonts w:ascii="Bookman Old Style" w:hAnsi="Bookman Old Style" w:cs="Arial"/>
          <w:b/>
          <w:sz w:val="24"/>
          <w:szCs w:val="24"/>
        </w:rPr>
      </w:pPr>
      <w:r w:rsidRPr="00E64894">
        <w:rPr>
          <w:rFonts w:ascii="Bookman Old Style" w:hAnsi="Bookman Old Style" w:cs="Arial"/>
          <w:b/>
          <w:sz w:val="24"/>
          <w:szCs w:val="24"/>
        </w:rPr>
        <w:t>Sumber Daya Aparatur</w:t>
      </w:r>
    </w:p>
    <w:p w:rsidR="00F20D5E" w:rsidRDefault="00F20D5E" w:rsidP="00621C60">
      <w:pPr>
        <w:pStyle w:val="ListParagraph"/>
        <w:spacing w:after="120" w:line="360" w:lineRule="auto"/>
        <w:ind w:left="1559" w:firstLine="992"/>
        <w:contextualSpacing w:val="0"/>
        <w:jc w:val="both"/>
        <w:rPr>
          <w:rFonts w:ascii="Bookman Old Style" w:hAnsi="Bookman Old Style" w:cs="Arial"/>
          <w:sz w:val="24"/>
          <w:szCs w:val="24"/>
        </w:rPr>
      </w:pPr>
      <w:r w:rsidRPr="00E64894">
        <w:rPr>
          <w:rFonts w:ascii="Bookman Old Style" w:hAnsi="Bookman Old Style" w:cs="Arial"/>
          <w:sz w:val="24"/>
          <w:szCs w:val="24"/>
        </w:rPr>
        <w:t xml:space="preserve">Sumber Daya Aparatur Kecamatan yang terdiri dari Aparatur Sipil Negara (ASN) dan Pegawai Tidak Tetap </w:t>
      </w:r>
      <w:r>
        <w:rPr>
          <w:rFonts w:ascii="Bookman Old Style" w:hAnsi="Bookman Old Style" w:cs="Arial"/>
          <w:sz w:val="24"/>
          <w:szCs w:val="24"/>
        </w:rPr>
        <w:t xml:space="preserve">(PTT) </w:t>
      </w:r>
      <w:r w:rsidRPr="00E64894">
        <w:rPr>
          <w:rFonts w:ascii="Bookman Old Style" w:hAnsi="Bookman Old Style" w:cs="Arial"/>
          <w:sz w:val="24"/>
          <w:szCs w:val="24"/>
        </w:rPr>
        <w:t xml:space="preserve">merupakan Sumber Daya potensial yang mampu membangun dan mengambangkan seluruh potensi yang ada di wilayah kerja Kecamatan melalui koordinasi, integrasi, sinergitas serta pelayanan masyarakat bersama seluruh stakeholder yang ada </w:t>
      </w:r>
      <w:r>
        <w:rPr>
          <w:rFonts w:ascii="Bookman Old Style" w:hAnsi="Bookman Old Style" w:cs="Arial"/>
          <w:sz w:val="24"/>
          <w:szCs w:val="24"/>
        </w:rPr>
        <w:t xml:space="preserve">            </w:t>
      </w:r>
      <w:r w:rsidRPr="00E64894">
        <w:rPr>
          <w:rFonts w:ascii="Bookman Old Style" w:hAnsi="Bookman Old Style" w:cs="Arial"/>
          <w:sz w:val="24"/>
          <w:szCs w:val="24"/>
        </w:rPr>
        <w:t>di wilayah kerja</w:t>
      </w:r>
      <w:r>
        <w:rPr>
          <w:rFonts w:ascii="Bookman Old Style" w:hAnsi="Bookman Old Style" w:cs="Arial"/>
          <w:sz w:val="24"/>
          <w:szCs w:val="24"/>
        </w:rPr>
        <w:t xml:space="preserve"> Kecamatan Arjawinangun</w:t>
      </w:r>
      <w:r w:rsidRPr="00E64894">
        <w:rPr>
          <w:rFonts w:ascii="Bookman Old Style" w:hAnsi="Bookman Old Style" w:cs="Arial"/>
          <w:sz w:val="24"/>
          <w:szCs w:val="24"/>
        </w:rPr>
        <w:t xml:space="preserve">. </w:t>
      </w:r>
    </w:p>
    <w:p w:rsidR="00F20D5E" w:rsidRPr="00035294" w:rsidRDefault="00F20D5E" w:rsidP="00035294">
      <w:pPr>
        <w:pStyle w:val="ListParagraph"/>
        <w:spacing w:after="120" w:line="360" w:lineRule="auto"/>
        <w:ind w:left="1559" w:firstLine="992"/>
        <w:contextualSpacing w:val="0"/>
        <w:jc w:val="both"/>
        <w:rPr>
          <w:rFonts w:ascii="Bookman Old Style" w:hAnsi="Bookman Old Style" w:cs="Arial"/>
          <w:sz w:val="24"/>
          <w:szCs w:val="24"/>
          <w:lang w:val="id-ID"/>
        </w:rPr>
      </w:pPr>
      <w:r w:rsidRPr="00E64894">
        <w:rPr>
          <w:rFonts w:ascii="Bookman Old Style" w:hAnsi="Bookman Old Style" w:cs="Arial"/>
          <w:sz w:val="24"/>
          <w:szCs w:val="24"/>
        </w:rPr>
        <w:t xml:space="preserve">Kondisi Sumber Daya Aparatur </w:t>
      </w:r>
      <w:r>
        <w:rPr>
          <w:rFonts w:ascii="Bookman Old Style" w:hAnsi="Bookman Old Style" w:cs="Arial"/>
          <w:sz w:val="24"/>
          <w:szCs w:val="24"/>
        </w:rPr>
        <w:t xml:space="preserve">Kecamatan Arjawinangun </w:t>
      </w:r>
      <w:r w:rsidRPr="00E64894">
        <w:rPr>
          <w:rFonts w:ascii="Bookman Old Style" w:hAnsi="Bookman Old Style" w:cs="Arial"/>
          <w:sz w:val="24"/>
          <w:szCs w:val="24"/>
        </w:rPr>
        <w:t xml:space="preserve">disajikan dalam tabel sebagai </w:t>
      </w:r>
      <w:proofErr w:type="gramStart"/>
      <w:r w:rsidRPr="00E64894">
        <w:rPr>
          <w:rFonts w:ascii="Bookman Old Style" w:hAnsi="Bookman Old Style" w:cs="Arial"/>
          <w:sz w:val="24"/>
          <w:szCs w:val="24"/>
        </w:rPr>
        <w:t>berikut :</w:t>
      </w:r>
      <w:proofErr w:type="gramEnd"/>
    </w:p>
    <w:p w:rsidR="00F20D5E" w:rsidRPr="00A817CE" w:rsidRDefault="00F20D5E" w:rsidP="001B33EE">
      <w:pPr>
        <w:pStyle w:val="ListParagraph"/>
        <w:spacing w:after="0"/>
        <w:ind w:left="1080" w:firstLine="360"/>
        <w:jc w:val="center"/>
        <w:rPr>
          <w:rFonts w:ascii="Bookman Old Style" w:hAnsi="Bookman Old Style" w:cs="Arial"/>
          <w:b/>
          <w:bCs/>
          <w:sz w:val="24"/>
          <w:szCs w:val="24"/>
        </w:rPr>
      </w:pPr>
      <w:r w:rsidRPr="00A817CE">
        <w:rPr>
          <w:rFonts w:ascii="Bookman Old Style" w:hAnsi="Bookman Old Style" w:cs="Arial"/>
          <w:b/>
          <w:bCs/>
          <w:sz w:val="24"/>
          <w:szCs w:val="24"/>
        </w:rPr>
        <w:t>Tabel 2.</w:t>
      </w:r>
      <w:r>
        <w:rPr>
          <w:rFonts w:ascii="Bookman Old Style" w:hAnsi="Bookman Old Style" w:cs="Arial"/>
          <w:b/>
          <w:bCs/>
          <w:sz w:val="24"/>
          <w:szCs w:val="24"/>
        </w:rPr>
        <w:t>2</w:t>
      </w:r>
    </w:p>
    <w:p w:rsidR="00F20D5E" w:rsidRDefault="00F20D5E" w:rsidP="00964739">
      <w:pPr>
        <w:pStyle w:val="ListParagraph"/>
        <w:spacing w:after="120" w:line="240" w:lineRule="auto"/>
        <w:ind w:firstLine="720"/>
        <w:jc w:val="center"/>
        <w:rPr>
          <w:rFonts w:ascii="Bookman Old Style" w:hAnsi="Bookman Old Style" w:cs="Arial"/>
          <w:b/>
          <w:bCs/>
          <w:sz w:val="24"/>
          <w:szCs w:val="24"/>
        </w:rPr>
      </w:pPr>
      <w:r w:rsidRPr="00A817CE">
        <w:rPr>
          <w:rFonts w:ascii="Bookman Old Style" w:hAnsi="Bookman Old Style" w:cs="Arial"/>
          <w:b/>
          <w:bCs/>
          <w:sz w:val="24"/>
          <w:szCs w:val="24"/>
        </w:rPr>
        <w:t xml:space="preserve">Jabatan </w:t>
      </w:r>
      <w:r>
        <w:rPr>
          <w:rFonts w:ascii="Bookman Old Style" w:hAnsi="Bookman Old Style" w:cs="Arial"/>
          <w:b/>
          <w:bCs/>
          <w:sz w:val="24"/>
          <w:szCs w:val="24"/>
        </w:rPr>
        <w:t>S</w:t>
      </w:r>
      <w:r w:rsidRPr="00A817CE">
        <w:rPr>
          <w:rFonts w:ascii="Bookman Old Style" w:hAnsi="Bookman Old Style" w:cs="Arial"/>
          <w:b/>
          <w:bCs/>
          <w:sz w:val="24"/>
          <w:szCs w:val="24"/>
        </w:rPr>
        <w:t xml:space="preserve">truktural </w:t>
      </w:r>
    </w:p>
    <w:p w:rsidR="00F20D5E" w:rsidRPr="00A817CE" w:rsidRDefault="00F20D5E" w:rsidP="00964739">
      <w:pPr>
        <w:pStyle w:val="ListParagraph"/>
        <w:spacing w:after="240" w:line="240" w:lineRule="auto"/>
        <w:ind w:firstLine="720"/>
        <w:contextualSpacing w:val="0"/>
        <w:jc w:val="center"/>
        <w:rPr>
          <w:rFonts w:ascii="Bookman Old Style" w:hAnsi="Bookman Old Style" w:cs="Arial"/>
          <w:b/>
          <w:bCs/>
          <w:sz w:val="24"/>
          <w:szCs w:val="24"/>
        </w:rPr>
      </w:pPr>
      <w:r>
        <w:rPr>
          <w:rFonts w:ascii="Bookman Old Style" w:hAnsi="Bookman Old Style" w:cs="Arial"/>
          <w:b/>
          <w:bCs/>
          <w:sz w:val="24"/>
          <w:szCs w:val="24"/>
        </w:rPr>
        <w:t>Kecamatan Arjawinangun</w:t>
      </w:r>
    </w:p>
    <w:tbl>
      <w:tblPr>
        <w:tblStyle w:val="TableGrid"/>
        <w:tblW w:w="8080" w:type="dxa"/>
        <w:tblInd w:w="1384" w:type="dxa"/>
        <w:tblLayout w:type="fixed"/>
        <w:tblLook w:val="04A0" w:firstRow="1" w:lastRow="0" w:firstColumn="1" w:lastColumn="0" w:noHBand="0" w:noVBand="1"/>
      </w:tblPr>
      <w:tblGrid>
        <w:gridCol w:w="567"/>
        <w:gridCol w:w="3260"/>
        <w:gridCol w:w="851"/>
        <w:gridCol w:w="850"/>
        <w:gridCol w:w="1701"/>
        <w:gridCol w:w="851"/>
      </w:tblGrid>
      <w:tr w:rsidR="00F20D5E" w:rsidRPr="00964739" w:rsidTr="00183A0E">
        <w:trPr>
          <w:trHeight w:val="449"/>
        </w:trPr>
        <w:tc>
          <w:tcPr>
            <w:tcW w:w="567" w:type="dxa"/>
            <w:shd w:val="clear" w:color="auto" w:fill="F2DBDB" w:themeFill="accent2" w:themeFillTint="33"/>
            <w:vAlign w:val="center"/>
          </w:tcPr>
          <w:p w:rsidR="00F20D5E" w:rsidRPr="00964739" w:rsidRDefault="00F20D5E"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No.</w:t>
            </w:r>
          </w:p>
        </w:tc>
        <w:tc>
          <w:tcPr>
            <w:tcW w:w="3260" w:type="dxa"/>
            <w:shd w:val="clear" w:color="auto" w:fill="F2DBDB" w:themeFill="accent2" w:themeFillTint="33"/>
            <w:vAlign w:val="center"/>
          </w:tcPr>
          <w:p w:rsidR="00F20D5E" w:rsidRPr="00964739" w:rsidRDefault="00F20D5E"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Jabatan</w:t>
            </w:r>
          </w:p>
        </w:tc>
        <w:tc>
          <w:tcPr>
            <w:tcW w:w="851" w:type="dxa"/>
            <w:shd w:val="clear" w:color="auto" w:fill="F2DBDB" w:themeFill="accent2" w:themeFillTint="33"/>
            <w:vAlign w:val="center"/>
          </w:tcPr>
          <w:p w:rsidR="00F20D5E" w:rsidRPr="00964739" w:rsidRDefault="00F20D5E"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Eselon</w:t>
            </w:r>
          </w:p>
        </w:tc>
        <w:tc>
          <w:tcPr>
            <w:tcW w:w="850" w:type="dxa"/>
            <w:shd w:val="clear" w:color="auto" w:fill="F2DBDB" w:themeFill="accent2" w:themeFillTint="33"/>
            <w:vAlign w:val="center"/>
          </w:tcPr>
          <w:p w:rsidR="00F20D5E" w:rsidRPr="00964739" w:rsidRDefault="00F20D5E" w:rsidP="001B33EE">
            <w:pPr>
              <w:spacing w:line="360" w:lineRule="auto"/>
              <w:jc w:val="center"/>
              <w:rPr>
                <w:rFonts w:ascii="Bookman Old Style" w:hAnsi="Bookman Old Style" w:cs="Arial"/>
                <w:b/>
                <w:sz w:val="18"/>
                <w:szCs w:val="18"/>
              </w:rPr>
            </w:pPr>
            <w:r w:rsidRPr="00964739">
              <w:rPr>
                <w:rFonts w:ascii="Bookman Old Style" w:hAnsi="Bookman Old Style" w:cs="Arial"/>
                <w:b/>
                <w:sz w:val="18"/>
                <w:szCs w:val="18"/>
              </w:rPr>
              <w:t>Gol/</w:t>
            </w:r>
            <w:r>
              <w:rPr>
                <w:rFonts w:ascii="Bookman Old Style" w:hAnsi="Bookman Old Style" w:cs="Arial"/>
                <w:b/>
                <w:sz w:val="18"/>
                <w:szCs w:val="18"/>
              </w:rPr>
              <w:t xml:space="preserve"> </w:t>
            </w:r>
            <w:r w:rsidRPr="00964739">
              <w:rPr>
                <w:rFonts w:ascii="Bookman Old Style" w:hAnsi="Bookman Old Style" w:cs="Arial"/>
                <w:b/>
                <w:sz w:val="18"/>
                <w:szCs w:val="18"/>
              </w:rPr>
              <w:t>Ruang</w:t>
            </w:r>
          </w:p>
        </w:tc>
        <w:tc>
          <w:tcPr>
            <w:tcW w:w="1701" w:type="dxa"/>
            <w:shd w:val="clear" w:color="auto" w:fill="F2DBDB" w:themeFill="accent2" w:themeFillTint="33"/>
            <w:vAlign w:val="center"/>
          </w:tcPr>
          <w:p w:rsidR="00F20D5E" w:rsidRPr="00964739" w:rsidRDefault="00F20D5E"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Pendidikan</w:t>
            </w:r>
          </w:p>
        </w:tc>
        <w:tc>
          <w:tcPr>
            <w:tcW w:w="851" w:type="dxa"/>
            <w:shd w:val="clear" w:color="auto" w:fill="F2DBDB" w:themeFill="accent2" w:themeFillTint="33"/>
            <w:vAlign w:val="center"/>
          </w:tcPr>
          <w:p w:rsidR="00F20D5E" w:rsidRPr="00964739" w:rsidRDefault="00F20D5E" w:rsidP="001B33EE">
            <w:pPr>
              <w:spacing w:line="600" w:lineRule="auto"/>
              <w:jc w:val="center"/>
              <w:rPr>
                <w:rFonts w:ascii="Bookman Old Style" w:hAnsi="Bookman Old Style" w:cs="Arial"/>
                <w:b/>
                <w:sz w:val="18"/>
                <w:szCs w:val="18"/>
              </w:rPr>
            </w:pPr>
            <w:r w:rsidRPr="00964739">
              <w:rPr>
                <w:rFonts w:ascii="Bookman Old Style" w:hAnsi="Bookman Old Style" w:cs="Arial"/>
                <w:b/>
                <w:sz w:val="18"/>
                <w:szCs w:val="18"/>
              </w:rPr>
              <w:t>Diklat</w:t>
            </w: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1.</w:t>
            </w:r>
          </w:p>
        </w:tc>
        <w:tc>
          <w:tcPr>
            <w:tcW w:w="3260" w:type="dxa"/>
          </w:tcPr>
          <w:p w:rsidR="00F20D5E" w:rsidRPr="00C742AE" w:rsidRDefault="00F20D5E"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Camat</w:t>
            </w:r>
          </w:p>
        </w:tc>
        <w:tc>
          <w:tcPr>
            <w:tcW w:w="851" w:type="dxa"/>
          </w:tcPr>
          <w:p w:rsidR="00F20D5E" w:rsidRPr="00C742AE" w:rsidRDefault="00F20D5E"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III.a</w:t>
            </w:r>
          </w:p>
        </w:tc>
        <w:tc>
          <w:tcPr>
            <w:tcW w:w="850" w:type="dxa"/>
            <w:vAlign w:val="center"/>
          </w:tcPr>
          <w:p w:rsidR="00F20D5E" w:rsidRPr="00C742AE" w:rsidRDefault="00F20D5E" w:rsidP="00E838A9">
            <w:pPr>
              <w:jc w:val="center"/>
              <w:rPr>
                <w:rFonts w:ascii="Bookman Old Style" w:hAnsi="Bookman Old Style" w:cs="Arial"/>
                <w:sz w:val="18"/>
                <w:szCs w:val="18"/>
              </w:rPr>
            </w:pPr>
            <w:r w:rsidRPr="00C742AE">
              <w:rPr>
                <w:rFonts w:ascii="Bookman Old Style" w:hAnsi="Bookman Old Style" w:cs="Arial"/>
                <w:sz w:val="18"/>
                <w:szCs w:val="18"/>
              </w:rPr>
              <w:t>IV/b</w:t>
            </w:r>
          </w:p>
        </w:tc>
        <w:tc>
          <w:tcPr>
            <w:tcW w:w="1701" w:type="dxa"/>
            <w:vAlign w:val="center"/>
          </w:tcPr>
          <w:p w:rsidR="00F20D5E" w:rsidRPr="00C742AE" w:rsidRDefault="00F20D5E" w:rsidP="00E838A9">
            <w:pPr>
              <w:rPr>
                <w:rFonts w:ascii="Bookman Old Style" w:hAnsi="Bookman Old Style" w:cs="Arial"/>
                <w:sz w:val="18"/>
                <w:szCs w:val="18"/>
              </w:rPr>
            </w:pPr>
            <w:r>
              <w:rPr>
                <w:rFonts w:ascii="Bookman Old Style" w:hAnsi="Bookman Old Style" w:cs="Arial"/>
                <w:sz w:val="18"/>
                <w:szCs w:val="18"/>
              </w:rPr>
              <w:t>DiklatPim TK I</w:t>
            </w:r>
            <w:r>
              <w:rPr>
                <w:rFonts w:ascii="Bookman Old Style" w:hAnsi="Bookman Old Style" w:cs="Arial"/>
                <w:sz w:val="18"/>
                <w:szCs w:val="18"/>
                <w:lang w:val="id-ID"/>
              </w:rPr>
              <w:t>II</w:t>
            </w:r>
            <w:r w:rsidRPr="00C742AE">
              <w:rPr>
                <w:rFonts w:ascii="Bookman Old Style" w:hAnsi="Bookman Old Style" w:cs="Arial"/>
                <w:sz w:val="18"/>
                <w:szCs w:val="18"/>
              </w:rPr>
              <w:t>/ Spama/ Sepadya</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w:t>
            </w:r>
          </w:p>
        </w:tc>
        <w:tc>
          <w:tcPr>
            <w:tcW w:w="3260" w:type="dxa"/>
          </w:tcPr>
          <w:p w:rsidR="00F20D5E" w:rsidRPr="00C742AE" w:rsidRDefault="00F20D5E"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Sekretaris Camat</w:t>
            </w:r>
          </w:p>
        </w:tc>
        <w:tc>
          <w:tcPr>
            <w:tcW w:w="851" w:type="dxa"/>
          </w:tcPr>
          <w:p w:rsidR="00F20D5E" w:rsidRPr="00C742AE" w:rsidRDefault="00F20D5E"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III.b</w:t>
            </w:r>
          </w:p>
        </w:tc>
        <w:tc>
          <w:tcPr>
            <w:tcW w:w="850" w:type="dxa"/>
            <w:vAlign w:val="center"/>
          </w:tcPr>
          <w:p w:rsidR="00F20D5E" w:rsidRPr="00C742AE" w:rsidRDefault="00F20D5E" w:rsidP="00E838A9">
            <w:pPr>
              <w:jc w:val="center"/>
              <w:rPr>
                <w:rFonts w:ascii="Bookman Old Style" w:hAnsi="Bookman Old Style" w:cs="Arial"/>
                <w:sz w:val="18"/>
                <w:szCs w:val="18"/>
                <w:lang w:val="id-ID"/>
              </w:rPr>
            </w:pPr>
            <w:r w:rsidRPr="00C742AE">
              <w:rPr>
                <w:rFonts w:ascii="Bookman Old Style" w:hAnsi="Bookman Old Style" w:cs="Arial"/>
                <w:sz w:val="18"/>
                <w:szCs w:val="18"/>
              </w:rPr>
              <w:t xml:space="preserve"> I</w:t>
            </w:r>
            <w:r w:rsidRPr="00C742AE">
              <w:rPr>
                <w:rFonts w:ascii="Bookman Old Style" w:hAnsi="Bookman Old Style" w:cs="Arial"/>
                <w:sz w:val="18"/>
                <w:szCs w:val="18"/>
                <w:lang w:val="id-ID"/>
              </w:rPr>
              <w:t>V</w:t>
            </w:r>
            <w:r w:rsidRPr="00C742AE">
              <w:rPr>
                <w:rFonts w:ascii="Bookman Old Style" w:hAnsi="Bookman Old Style" w:cs="Arial"/>
                <w:sz w:val="18"/>
                <w:szCs w:val="18"/>
              </w:rPr>
              <w:t>/</w:t>
            </w:r>
            <w:r w:rsidRPr="00C742AE">
              <w:rPr>
                <w:rFonts w:ascii="Bookman Old Style" w:hAnsi="Bookman Old Style" w:cs="Arial"/>
                <w:sz w:val="18"/>
                <w:szCs w:val="18"/>
                <w:lang w:val="id-ID"/>
              </w:rPr>
              <w:t>a</w:t>
            </w:r>
          </w:p>
        </w:tc>
        <w:tc>
          <w:tcPr>
            <w:tcW w:w="1701" w:type="dxa"/>
            <w:vAlign w:val="center"/>
          </w:tcPr>
          <w:p w:rsidR="00F20D5E" w:rsidRPr="00C742AE" w:rsidRDefault="00F20D5E" w:rsidP="00E838A9">
            <w:pPr>
              <w:rPr>
                <w:rFonts w:ascii="Bookman Old Style" w:hAnsi="Bookman Old Style" w:cs="Arial"/>
                <w:sz w:val="18"/>
                <w:szCs w:val="18"/>
              </w:rPr>
            </w:pPr>
            <w:r w:rsidRPr="00C742AE">
              <w:rPr>
                <w:rFonts w:ascii="Bookman Old Style" w:hAnsi="Bookman Old Style" w:cs="Arial"/>
                <w:sz w:val="18"/>
                <w:szCs w:val="18"/>
              </w:rPr>
              <w:t>Diklat Pim TK III/ Spama/Sepadya</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3.</w:t>
            </w:r>
          </w:p>
        </w:tc>
        <w:tc>
          <w:tcPr>
            <w:tcW w:w="3260" w:type="dxa"/>
          </w:tcPr>
          <w:p w:rsidR="00F20D5E" w:rsidRPr="00C742AE" w:rsidRDefault="00F20D5E"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Kasi Pemerintahan</w:t>
            </w:r>
          </w:p>
        </w:tc>
        <w:tc>
          <w:tcPr>
            <w:tcW w:w="851" w:type="dxa"/>
          </w:tcPr>
          <w:p w:rsidR="00F20D5E" w:rsidRPr="00C742AE" w:rsidRDefault="00F20D5E"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F20D5E" w:rsidRPr="00C742AE" w:rsidRDefault="00F20D5E" w:rsidP="00E838A9">
            <w:pPr>
              <w:jc w:val="center"/>
              <w:rPr>
                <w:rFonts w:ascii="Bookman Old Style" w:hAnsi="Bookman Old Style" w:cs="Arial"/>
                <w:sz w:val="18"/>
                <w:szCs w:val="18"/>
              </w:rPr>
            </w:pPr>
            <w:r w:rsidRPr="00C742AE">
              <w:rPr>
                <w:rFonts w:ascii="Bookman Old Style" w:hAnsi="Bookman Old Style" w:cs="Arial"/>
                <w:sz w:val="18"/>
                <w:szCs w:val="18"/>
              </w:rPr>
              <w:t xml:space="preserve"> III/d</w:t>
            </w:r>
          </w:p>
        </w:tc>
        <w:tc>
          <w:tcPr>
            <w:tcW w:w="1701" w:type="dxa"/>
            <w:vAlign w:val="center"/>
          </w:tcPr>
          <w:p w:rsidR="00F20D5E" w:rsidRPr="00C742AE" w:rsidRDefault="00F20D5E" w:rsidP="00E838A9">
            <w:pPr>
              <w:rPr>
                <w:rFonts w:ascii="Bookman Old Style" w:hAnsi="Bookman Old Style" w:cs="Arial"/>
                <w:color w:val="000000"/>
                <w:sz w:val="18"/>
                <w:szCs w:val="18"/>
              </w:rPr>
            </w:pPr>
            <w:r w:rsidRPr="00C742AE">
              <w:rPr>
                <w:rFonts w:ascii="Bookman Old Style" w:hAnsi="Bookman Old Style" w:cs="Arial"/>
                <w:color w:val="000000"/>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4.</w:t>
            </w:r>
          </w:p>
        </w:tc>
        <w:tc>
          <w:tcPr>
            <w:tcW w:w="3260" w:type="dxa"/>
          </w:tcPr>
          <w:p w:rsidR="00F20D5E" w:rsidRPr="00C742AE" w:rsidRDefault="00F20D5E" w:rsidP="00E838A9">
            <w:pPr>
              <w:spacing w:before="160" w:line="360" w:lineRule="auto"/>
              <w:rPr>
                <w:rFonts w:ascii="Bookman Old Style" w:hAnsi="Bookman Old Style" w:cs="Arial"/>
                <w:sz w:val="18"/>
                <w:szCs w:val="18"/>
              </w:rPr>
            </w:pPr>
            <w:r w:rsidRPr="00C742AE">
              <w:rPr>
                <w:rFonts w:ascii="Bookman Old Style" w:hAnsi="Bookman Old Style" w:cs="Arial"/>
                <w:sz w:val="18"/>
                <w:szCs w:val="18"/>
              </w:rPr>
              <w:t>Kasi Ketentraman dan Ketertiban</w:t>
            </w:r>
          </w:p>
        </w:tc>
        <w:tc>
          <w:tcPr>
            <w:tcW w:w="851" w:type="dxa"/>
          </w:tcPr>
          <w:p w:rsidR="00F20D5E" w:rsidRPr="00C742AE" w:rsidRDefault="00F20D5E"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F20D5E" w:rsidRPr="00C742AE" w:rsidRDefault="00F20D5E" w:rsidP="00E838A9">
            <w:pPr>
              <w:jc w:val="center"/>
              <w:rPr>
                <w:rFonts w:ascii="Bookman Old Style" w:hAnsi="Bookman Old Style" w:cs="Arial"/>
                <w:sz w:val="18"/>
                <w:szCs w:val="18"/>
              </w:rPr>
            </w:pPr>
            <w:r w:rsidRPr="00C742AE">
              <w:rPr>
                <w:rFonts w:ascii="Bookman Old Style" w:hAnsi="Bookman Old Style" w:cs="Arial"/>
                <w:sz w:val="18"/>
                <w:szCs w:val="18"/>
              </w:rPr>
              <w:t>III/d</w:t>
            </w:r>
          </w:p>
        </w:tc>
        <w:tc>
          <w:tcPr>
            <w:tcW w:w="1701" w:type="dxa"/>
            <w:vAlign w:val="center"/>
          </w:tcPr>
          <w:p w:rsidR="00F20D5E" w:rsidRPr="00C742AE" w:rsidRDefault="00F20D5E" w:rsidP="00E838A9">
            <w:pPr>
              <w:rPr>
                <w:rFonts w:ascii="Bookman Old Style" w:hAnsi="Bookman Old Style" w:cs="Arial"/>
                <w:color w:val="000000"/>
                <w:sz w:val="18"/>
                <w:szCs w:val="18"/>
              </w:rPr>
            </w:pPr>
            <w:r w:rsidRPr="00C742AE">
              <w:rPr>
                <w:rFonts w:ascii="Bookman Old Style" w:hAnsi="Bookman Old Style" w:cs="Arial"/>
                <w:color w:val="000000"/>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lastRenderedPageBreak/>
              <w:t>5.</w:t>
            </w:r>
          </w:p>
        </w:tc>
        <w:tc>
          <w:tcPr>
            <w:tcW w:w="3260" w:type="dxa"/>
          </w:tcPr>
          <w:p w:rsidR="00F20D5E" w:rsidRPr="004D7753" w:rsidRDefault="00F20D5E" w:rsidP="004D7753">
            <w:pPr>
              <w:spacing w:before="160" w:line="360" w:lineRule="auto"/>
              <w:rPr>
                <w:rFonts w:ascii="Bookman Old Style" w:hAnsi="Bookman Old Style" w:cs="Arial"/>
                <w:sz w:val="18"/>
                <w:szCs w:val="18"/>
                <w:lang w:val="id-ID"/>
              </w:rPr>
            </w:pPr>
            <w:r>
              <w:rPr>
                <w:rFonts w:ascii="Bookman Old Style" w:hAnsi="Bookman Old Style" w:cs="Arial"/>
                <w:sz w:val="18"/>
                <w:szCs w:val="18"/>
              </w:rPr>
              <w:t>Kasi Ekonomi</w:t>
            </w:r>
            <w:r>
              <w:rPr>
                <w:rFonts w:ascii="Bookman Old Style" w:hAnsi="Bookman Old Style" w:cs="Arial"/>
                <w:sz w:val="18"/>
                <w:szCs w:val="18"/>
                <w:lang w:val="id-ID"/>
              </w:rPr>
              <w:t xml:space="preserve"> dan Sosial</w:t>
            </w:r>
          </w:p>
        </w:tc>
        <w:tc>
          <w:tcPr>
            <w:tcW w:w="851" w:type="dxa"/>
          </w:tcPr>
          <w:p w:rsidR="00F20D5E" w:rsidRPr="00C742AE" w:rsidRDefault="00F20D5E" w:rsidP="00E838A9">
            <w:pPr>
              <w:spacing w:before="160" w:line="360" w:lineRule="auto"/>
              <w:jc w:val="center"/>
              <w:rPr>
                <w:rFonts w:ascii="Bookman Old Style" w:hAnsi="Bookman Old Style" w:cs="Arial"/>
                <w:sz w:val="18"/>
                <w:szCs w:val="18"/>
              </w:rPr>
            </w:pPr>
            <w:r w:rsidRPr="00C742AE">
              <w:rPr>
                <w:rFonts w:ascii="Bookman Old Style" w:hAnsi="Bookman Old Style" w:cs="Arial"/>
                <w:sz w:val="18"/>
                <w:szCs w:val="18"/>
              </w:rPr>
              <w:t>IV.a</w:t>
            </w:r>
          </w:p>
        </w:tc>
        <w:tc>
          <w:tcPr>
            <w:tcW w:w="850" w:type="dxa"/>
            <w:vAlign w:val="center"/>
          </w:tcPr>
          <w:p w:rsidR="00F20D5E" w:rsidRPr="00C742AE" w:rsidRDefault="00F20D5E" w:rsidP="00E838A9">
            <w:pPr>
              <w:jc w:val="center"/>
              <w:rPr>
                <w:rFonts w:ascii="Bookman Old Style" w:hAnsi="Bookman Old Style" w:cs="Arial"/>
                <w:sz w:val="18"/>
                <w:szCs w:val="18"/>
              </w:rPr>
            </w:pPr>
            <w:r w:rsidRPr="00C742AE">
              <w:rPr>
                <w:rFonts w:ascii="Bookman Old Style" w:hAnsi="Bookman Old Style" w:cs="Arial"/>
                <w:sz w:val="18"/>
                <w:szCs w:val="18"/>
              </w:rPr>
              <w:t>III/d</w:t>
            </w:r>
          </w:p>
        </w:tc>
        <w:tc>
          <w:tcPr>
            <w:tcW w:w="1701" w:type="dxa"/>
            <w:vAlign w:val="center"/>
          </w:tcPr>
          <w:p w:rsidR="00F20D5E" w:rsidRPr="00C742AE" w:rsidRDefault="00F20D5E" w:rsidP="00E838A9">
            <w:pPr>
              <w:rPr>
                <w:rFonts w:ascii="Bookman Old Style" w:hAnsi="Bookman Old Style" w:cs="Arial"/>
                <w:sz w:val="18"/>
                <w:szCs w:val="18"/>
              </w:rPr>
            </w:pPr>
            <w:r w:rsidRPr="00C742AE">
              <w:rPr>
                <w:rFonts w:ascii="Bookman Old Style" w:hAnsi="Bookman Old Style" w:cs="Arial"/>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7.</w:t>
            </w:r>
          </w:p>
        </w:tc>
        <w:tc>
          <w:tcPr>
            <w:tcW w:w="3260" w:type="dxa"/>
          </w:tcPr>
          <w:p w:rsidR="00F20D5E" w:rsidRPr="00964739" w:rsidRDefault="00F20D5E"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Kasi Pelayanan Umum</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IV.a</w:t>
            </w:r>
          </w:p>
        </w:tc>
        <w:tc>
          <w:tcPr>
            <w:tcW w:w="850" w:type="dxa"/>
            <w:vAlign w:val="center"/>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w:t>
            </w:r>
            <w:r>
              <w:rPr>
                <w:rFonts w:ascii="Bookman Old Style" w:hAnsi="Bookman Old Style" w:cs="Arial"/>
                <w:bCs/>
                <w:sz w:val="18"/>
                <w:szCs w:val="18"/>
              </w:rPr>
              <w:t>d</w:t>
            </w:r>
          </w:p>
        </w:tc>
        <w:tc>
          <w:tcPr>
            <w:tcW w:w="1701" w:type="dxa"/>
            <w:vAlign w:val="center"/>
          </w:tcPr>
          <w:p w:rsidR="00F20D5E" w:rsidRPr="00964739" w:rsidRDefault="00F20D5E"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2016</w:t>
            </w: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8.</w:t>
            </w:r>
          </w:p>
        </w:tc>
        <w:tc>
          <w:tcPr>
            <w:tcW w:w="3260" w:type="dxa"/>
          </w:tcPr>
          <w:p w:rsidR="00F20D5E" w:rsidRPr="00964739" w:rsidRDefault="00F20D5E"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Subbag Umum dan Kepegawaian</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IV.b</w:t>
            </w:r>
          </w:p>
        </w:tc>
        <w:tc>
          <w:tcPr>
            <w:tcW w:w="850" w:type="dxa"/>
            <w:vAlign w:val="center"/>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III/c</w:t>
            </w:r>
          </w:p>
        </w:tc>
        <w:tc>
          <w:tcPr>
            <w:tcW w:w="1701" w:type="dxa"/>
            <w:vAlign w:val="center"/>
          </w:tcPr>
          <w:p w:rsidR="00F20D5E" w:rsidRPr="00964739" w:rsidRDefault="00F20D5E" w:rsidP="00E838A9">
            <w:pPr>
              <w:spacing w:line="600" w:lineRule="auto"/>
              <w:rPr>
                <w:rFonts w:ascii="Bookman Old Style" w:hAnsi="Bookman Old Style" w:cs="Arial"/>
                <w:bCs/>
                <w:color w:val="000000"/>
                <w:sz w:val="18"/>
                <w:szCs w:val="18"/>
              </w:rPr>
            </w:pPr>
            <w:r w:rsidRPr="00964739">
              <w:rPr>
                <w:rFonts w:ascii="Bookman Old Style" w:hAnsi="Bookman Old Style" w:cs="Arial"/>
                <w:bCs/>
                <w:color w:val="000000"/>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2012</w:t>
            </w:r>
          </w:p>
        </w:tc>
      </w:tr>
      <w:tr w:rsidR="00F20D5E" w:rsidRPr="00964739" w:rsidTr="00183A0E">
        <w:tc>
          <w:tcPr>
            <w:tcW w:w="567" w:type="dxa"/>
          </w:tcPr>
          <w:p w:rsidR="00F20D5E" w:rsidRPr="00964739" w:rsidRDefault="00F20D5E" w:rsidP="001B33EE">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9.</w:t>
            </w:r>
          </w:p>
        </w:tc>
        <w:tc>
          <w:tcPr>
            <w:tcW w:w="3260" w:type="dxa"/>
          </w:tcPr>
          <w:p w:rsidR="00F20D5E" w:rsidRPr="00964739" w:rsidRDefault="00F20D5E" w:rsidP="00E838A9">
            <w:pPr>
              <w:spacing w:line="600" w:lineRule="auto"/>
              <w:rPr>
                <w:rFonts w:ascii="Bookman Old Style" w:hAnsi="Bookman Old Style" w:cs="Arial"/>
                <w:bCs/>
                <w:sz w:val="18"/>
                <w:szCs w:val="18"/>
              </w:rPr>
            </w:pPr>
            <w:r w:rsidRPr="00964739">
              <w:rPr>
                <w:rFonts w:ascii="Bookman Old Style" w:hAnsi="Bookman Old Style" w:cs="Arial"/>
                <w:bCs/>
                <w:sz w:val="18"/>
                <w:szCs w:val="18"/>
              </w:rPr>
              <w:t>Subbag Program dan Keuangan</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IV.b</w:t>
            </w:r>
          </w:p>
        </w:tc>
        <w:tc>
          <w:tcPr>
            <w:tcW w:w="850" w:type="dxa"/>
            <w:vAlign w:val="center"/>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III/b</w:t>
            </w:r>
          </w:p>
        </w:tc>
        <w:tc>
          <w:tcPr>
            <w:tcW w:w="1701" w:type="dxa"/>
            <w:vAlign w:val="center"/>
          </w:tcPr>
          <w:p w:rsidR="00F20D5E" w:rsidRPr="00964739" w:rsidRDefault="00F20D5E" w:rsidP="00E838A9">
            <w:pPr>
              <w:spacing w:line="600" w:lineRule="auto"/>
              <w:rPr>
                <w:rFonts w:ascii="Bookman Old Style" w:hAnsi="Bookman Old Style" w:cs="Arial"/>
                <w:bCs/>
                <w:color w:val="000000"/>
                <w:sz w:val="18"/>
                <w:szCs w:val="18"/>
              </w:rPr>
            </w:pPr>
            <w:r w:rsidRPr="00964739">
              <w:rPr>
                <w:rFonts w:ascii="Bookman Old Style" w:hAnsi="Bookman Old Style" w:cs="Arial"/>
                <w:bCs/>
                <w:color w:val="000000"/>
                <w:sz w:val="18"/>
                <w:szCs w:val="18"/>
              </w:rPr>
              <w:t>Diklat Pim TK IV</w:t>
            </w:r>
          </w:p>
        </w:tc>
        <w:tc>
          <w:tcPr>
            <w:tcW w:w="851" w:type="dxa"/>
          </w:tcPr>
          <w:p w:rsidR="00F20D5E" w:rsidRPr="00964739" w:rsidRDefault="00F20D5E" w:rsidP="00E838A9">
            <w:pPr>
              <w:spacing w:line="600" w:lineRule="auto"/>
              <w:jc w:val="center"/>
              <w:rPr>
                <w:rFonts w:ascii="Bookman Old Style" w:hAnsi="Bookman Old Style" w:cs="Arial"/>
                <w:bCs/>
                <w:sz w:val="18"/>
                <w:szCs w:val="18"/>
              </w:rPr>
            </w:pPr>
            <w:r w:rsidRPr="00964739">
              <w:rPr>
                <w:rFonts w:ascii="Bookman Old Style" w:hAnsi="Bookman Old Style" w:cs="Arial"/>
                <w:bCs/>
                <w:sz w:val="18"/>
                <w:szCs w:val="18"/>
              </w:rPr>
              <w:t>-</w:t>
            </w:r>
          </w:p>
        </w:tc>
      </w:tr>
    </w:tbl>
    <w:p w:rsidR="00F20D5E" w:rsidRPr="00A817CE" w:rsidRDefault="00F20D5E" w:rsidP="00A817CE">
      <w:pPr>
        <w:pStyle w:val="ListParagraph"/>
        <w:spacing w:after="0" w:line="240" w:lineRule="auto"/>
        <w:ind w:left="993"/>
        <w:jc w:val="both"/>
        <w:rPr>
          <w:rFonts w:ascii="Bookman Old Style" w:hAnsi="Bookman Old Style" w:cs="Arial"/>
          <w:sz w:val="20"/>
          <w:szCs w:val="20"/>
        </w:rPr>
      </w:pPr>
      <w:r>
        <w:rPr>
          <w:rFonts w:ascii="Bookman Old Style" w:hAnsi="Bookman Old Style" w:cs="Arial"/>
          <w:sz w:val="20"/>
          <w:szCs w:val="20"/>
        </w:rPr>
        <w:t xml:space="preserve">    </w:t>
      </w:r>
      <w:proofErr w:type="gramStart"/>
      <w:r w:rsidRPr="00A817CE">
        <w:rPr>
          <w:rFonts w:ascii="Bookman Old Style" w:hAnsi="Bookman Old Style" w:cs="Arial"/>
          <w:sz w:val="20"/>
          <w:szCs w:val="20"/>
        </w:rPr>
        <w:t>Sumber :</w:t>
      </w:r>
      <w:r w:rsidRPr="00A817CE">
        <w:rPr>
          <w:rFonts w:ascii="Bookman Old Style" w:hAnsi="Bookman Old Style" w:cs="Arial"/>
          <w:i/>
          <w:iCs/>
          <w:sz w:val="20"/>
          <w:szCs w:val="20"/>
        </w:rPr>
        <w:t>Data</w:t>
      </w:r>
      <w:proofErr w:type="gramEnd"/>
      <w:r w:rsidRPr="00A817CE">
        <w:rPr>
          <w:rFonts w:ascii="Bookman Old Style" w:hAnsi="Bookman Old Style" w:cs="Arial"/>
          <w:i/>
          <w:iCs/>
          <w:sz w:val="20"/>
          <w:szCs w:val="20"/>
        </w:rPr>
        <w:t xml:space="preserve"> Kepegawaian Kasubag Umum dan Kepegawaian</w:t>
      </w:r>
      <w:r>
        <w:rPr>
          <w:rFonts w:ascii="Bookman Old Style" w:hAnsi="Bookman Old Style" w:cs="Arial"/>
          <w:i/>
          <w:iCs/>
          <w:sz w:val="20"/>
          <w:szCs w:val="20"/>
        </w:rPr>
        <w:t xml:space="preserve"> 31 Mei 2019</w:t>
      </w:r>
    </w:p>
    <w:p w:rsidR="00F20D5E" w:rsidRDefault="00F20D5E" w:rsidP="00B23383">
      <w:pPr>
        <w:pStyle w:val="ListParagraph"/>
        <w:spacing w:after="0" w:line="360" w:lineRule="auto"/>
        <w:ind w:left="1560" w:firstLine="992"/>
        <w:jc w:val="both"/>
        <w:rPr>
          <w:rFonts w:ascii="Bookman Old Style" w:eastAsia="Cambria" w:hAnsi="Bookman Old Style" w:cs="Arial"/>
          <w:sz w:val="24"/>
          <w:szCs w:val="24"/>
        </w:rPr>
      </w:pPr>
    </w:p>
    <w:p w:rsidR="00F20D5E" w:rsidRPr="00355235" w:rsidRDefault="00F20D5E" w:rsidP="00D07C3A">
      <w:pPr>
        <w:pStyle w:val="ListParagraph"/>
        <w:spacing w:after="0" w:line="360" w:lineRule="auto"/>
        <w:ind w:left="1560" w:firstLine="992"/>
        <w:jc w:val="both"/>
        <w:rPr>
          <w:rFonts w:ascii="Bookman Old Style" w:eastAsia="Cambria" w:hAnsi="Bookman Old Style" w:cs="Arial"/>
          <w:sz w:val="24"/>
          <w:szCs w:val="24"/>
          <w:lang w:val="id-ID"/>
        </w:rPr>
      </w:pPr>
      <w:r w:rsidRPr="00B63C22">
        <w:rPr>
          <w:rFonts w:ascii="Bookman Old Style" w:eastAsia="Cambria" w:hAnsi="Bookman Old Style" w:cs="Arial"/>
          <w:sz w:val="24"/>
          <w:szCs w:val="24"/>
        </w:rPr>
        <w:t xml:space="preserve">Jumlah pegawai yang ada pada Kecamatan </w:t>
      </w:r>
      <w:r>
        <w:rPr>
          <w:rFonts w:ascii="Bookman Old Style" w:eastAsia="Cambria" w:hAnsi="Bookman Old Style" w:cs="Arial"/>
          <w:sz w:val="24"/>
          <w:szCs w:val="24"/>
        </w:rPr>
        <w:t xml:space="preserve">Arjawinangun </w:t>
      </w:r>
      <w:r w:rsidRPr="00B63C22">
        <w:rPr>
          <w:rFonts w:ascii="Bookman Old Style" w:eastAsia="Cambria" w:hAnsi="Bookman Old Style" w:cs="Arial"/>
          <w:sz w:val="24"/>
          <w:szCs w:val="24"/>
        </w:rPr>
        <w:t>hingga tanggal 31 Mei 20</w:t>
      </w:r>
      <w:r>
        <w:rPr>
          <w:rFonts w:ascii="Bookman Old Style" w:eastAsia="Cambria" w:hAnsi="Bookman Old Style" w:cs="Arial"/>
          <w:sz w:val="24"/>
          <w:szCs w:val="24"/>
          <w:lang w:val="id-ID"/>
        </w:rPr>
        <w:t>21</w:t>
      </w:r>
      <w:r>
        <w:rPr>
          <w:rFonts w:ascii="Bookman Old Style" w:eastAsia="Cambria" w:hAnsi="Bookman Old Style" w:cs="Arial"/>
          <w:sz w:val="24"/>
          <w:szCs w:val="24"/>
        </w:rPr>
        <w:t xml:space="preserve"> adalah sebanyak </w:t>
      </w:r>
      <w:r>
        <w:rPr>
          <w:rFonts w:ascii="Bookman Old Style" w:eastAsia="Cambria" w:hAnsi="Bookman Old Style" w:cs="Arial"/>
          <w:sz w:val="24"/>
          <w:szCs w:val="24"/>
          <w:lang w:val="id-ID"/>
        </w:rPr>
        <w:t>16</w:t>
      </w:r>
      <w:r>
        <w:rPr>
          <w:rFonts w:ascii="Bookman Old Style" w:eastAsia="Cambria" w:hAnsi="Bookman Old Style" w:cs="Arial"/>
          <w:sz w:val="24"/>
          <w:szCs w:val="24"/>
        </w:rPr>
        <w:t xml:space="preserve"> </w:t>
      </w:r>
      <w:r w:rsidRPr="00B63C22">
        <w:rPr>
          <w:rFonts w:ascii="Bookman Old Style" w:eastAsia="Cambria" w:hAnsi="Bookman Old Style" w:cs="Arial"/>
          <w:sz w:val="24"/>
          <w:szCs w:val="24"/>
        </w:rPr>
        <w:t>orang dengan rincian sebagai berikut :</w:t>
      </w:r>
    </w:p>
    <w:p w:rsidR="00F20D5E" w:rsidRDefault="00F20D5E" w:rsidP="0018227B">
      <w:pPr>
        <w:pStyle w:val="ListParagraph"/>
        <w:spacing w:after="0"/>
        <w:ind w:left="1350"/>
        <w:jc w:val="center"/>
        <w:rPr>
          <w:rFonts w:ascii="Bookman Old Style" w:eastAsia="Cambria" w:hAnsi="Bookman Old Style" w:cs="Arial"/>
          <w:b/>
          <w:bCs/>
          <w:sz w:val="24"/>
          <w:szCs w:val="24"/>
        </w:rPr>
      </w:pPr>
    </w:p>
    <w:p w:rsidR="00F20D5E" w:rsidRPr="00964739" w:rsidRDefault="00F20D5E" w:rsidP="001B33EE">
      <w:pPr>
        <w:pStyle w:val="ListParagraph"/>
        <w:spacing w:after="0"/>
        <w:ind w:left="1350"/>
        <w:jc w:val="center"/>
        <w:rPr>
          <w:rFonts w:ascii="Bookman Old Style" w:eastAsia="Cambria" w:hAnsi="Bookman Old Style" w:cs="Arial"/>
          <w:b/>
          <w:bCs/>
          <w:sz w:val="24"/>
          <w:szCs w:val="24"/>
        </w:rPr>
      </w:pPr>
      <w:r w:rsidRPr="00964739">
        <w:rPr>
          <w:rFonts w:ascii="Bookman Old Style" w:eastAsia="Cambria" w:hAnsi="Bookman Old Style" w:cs="Arial"/>
          <w:b/>
          <w:bCs/>
          <w:sz w:val="24"/>
          <w:szCs w:val="24"/>
        </w:rPr>
        <w:t>Tabel 2.</w:t>
      </w:r>
      <w:r>
        <w:rPr>
          <w:rFonts w:ascii="Bookman Old Style" w:eastAsia="Cambria" w:hAnsi="Bookman Old Style" w:cs="Arial"/>
          <w:b/>
          <w:bCs/>
          <w:sz w:val="24"/>
          <w:szCs w:val="24"/>
        </w:rPr>
        <w:t>3</w:t>
      </w:r>
    </w:p>
    <w:p w:rsidR="00F20D5E" w:rsidRPr="00964739" w:rsidRDefault="00F20D5E" w:rsidP="002265CF">
      <w:pPr>
        <w:pStyle w:val="ListParagraph"/>
        <w:spacing w:after="0"/>
        <w:ind w:left="1276"/>
        <w:jc w:val="center"/>
        <w:rPr>
          <w:rFonts w:ascii="Bookman Old Style" w:hAnsi="Bookman Old Style" w:cs="Arial"/>
          <w:b/>
          <w:bCs/>
          <w:sz w:val="24"/>
          <w:szCs w:val="24"/>
        </w:rPr>
      </w:pPr>
      <w:r w:rsidRPr="00964739">
        <w:rPr>
          <w:rFonts w:ascii="Bookman Old Style" w:eastAsia="Cambria" w:hAnsi="Bookman Old Style" w:cs="Arial"/>
          <w:b/>
          <w:bCs/>
          <w:sz w:val="24"/>
          <w:szCs w:val="24"/>
        </w:rPr>
        <w:t xml:space="preserve">Pegawai </w:t>
      </w:r>
      <w:r>
        <w:rPr>
          <w:rFonts w:ascii="Bookman Old Style" w:eastAsia="Cambria" w:hAnsi="Bookman Old Style" w:cs="Arial"/>
          <w:b/>
          <w:bCs/>
          <w:sz w:val="24"/>
          <w:szCs w:val="24"/>
        </w:rPr>
        <w:t>Kecamatan Arjawinangun</w:t>
      </w:r>
    </w:p>
    <w:p w:rsidR="00F20D5E" w:rsidRPr="00964739" w:rsidRDefault="00F20D5E" w:rsidP="002265CF">
      <w:pPr>
        <w:pStyle w:val="ListParagraph"/>
        <w:spacing w:after="0"/>
        <w:ind w:left="1276"/>
        <w:jc w:val="center"/>
        <w:rPr>
          <w:rFonts w:ascii="Arial" w:hAnsi="Arial" w:cs="Arial"/>
          <w:b/>
          <w:bCs/>
          <w:sz w:val="24"/>
          <w:szCs w:val="24"/>
        </w:rPr>
      </w:pPr>
    </w:p>
    <w:tbl>
      <w:tblPr>
        <w:tblStyle w:val="TableGrid"/>
        <w:tblW w:w="0" w:type="auto"/>
        <w:tblInd w:w="1458" w:type="dxa"/>
        <w:tblLook w:val="04A0" w:firstRow="1" w:lastRow="0" w:firstColumn="1" w:lastColumn="0" w:noHBand="0" w:noVBand="1"/>
      </w:tblPr>
      <w:tblGrid>
        <w:gridCol w:w="630"/>
        <w:gridCol w:w="3150"/>
        <w:gridCol w:w="1440"/>
        <w:gridCol w:w="1385"/>
        <w:gridCol w:w="1401"/>
      </w:tblGrid>
      <w:tr w:rsidR="00F20D5E" w:rsidRPr="00B63C22" w:rsidTr="00964739">
        <w:trPr>
          <w:trHeight w:val="284"/>
        </w:trPr>
        <w:tc>
          <w:tcPr>
            <w:tcW w:w="630"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No</w:t>
            </w:r>
          </w:p>
        </w:tc>
        <w:tc>
          <w:tcPr>
            <w:tcW w:w="3150"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Uraian</w:t>
            </w:r>
          </w:p>
        </w:tc>
        <w:tc>
          <w:tcPr>
            <w:tcW w:w="1440"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Laki-Laki</w:t>
            </w:r>
          </w:p>
        </w:tc>
        <w:tc>
          <w:tcPr>
            <w:tcW w:w="1385"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Perempuan</w:t>
            </w:r>
          </w:p>
        </w:tc>
        <w:tc>
          <w:tcPr>
            <w:tcW w:w="1401"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Total</w:t>
            </w:r>
          </w:p>
        </w:tc>
      </w:tr>
      <w:tr w:rsidR="00F20D5E" w:rsidRPr="00B63C22" w:rsidTr="00964739">
        <w:trPr>
          <w:trHeight w:val="284"/>
        </w:trPr>
        <w:tc>
          <w:tcPr>
            <w:tcW w:w="630" w:type="dxa"/>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1.</w:t>
            </w:r>
          </w:p>
        </w:tc>
        <w:tc>
          <w:tcPr>
            <w:tcW w:w="3150" w:type="dxa"/>
          </w:tcPr>
          <w:p w:rsidR="00F20D5E" w:rsidRPr="00964739" w:rsidRDefault="00F20D5E"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Status Kepegawaian</w:t>
            </w:r>
          </w:p>
        </w:tc>
        <w:tc>
          <w:tcPr>
            <w:tcW w:w="144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1385" w:type="dxa"/>
          </w:tcPr>
          <w:p w:rsidR="00F20D5E" w:rsidRPr="00B63C22" w:rsidRDefault="00F20D5E" w:rsidP="001B33EE">
            <w:pPr>
              <w:spacing w:before="160" w:line="480" w:lineRule="auto"/>
              <w:jc w:val="center"/>
              <w:rPr>
                <w:rFonts w:ascii="Bookman Old Style" w:hAnsi="Bookman Old Style" w:cs="Arial"/>
                <w:sz w:val="20"/>
                <w:szCs w:val="20"/>
              </w:rPr>
            </w:pPr>
          </w:p>
        </w:tc>
        <w:tc>
          <w:tcPr>
            <w:tcW w:w="1401" w:type="dxa"/>
          </w:tcPr>
          <w:p w:rsidR="00F20D5E" w:rsidRPr="00B63C22" w:rsidRDefault="00F20D5E" w:rsidP="001B33EE">
            <w:pPr>
              <w:spacing w:before="160" w:line="480" w:lineRule="auto"/>
              <w:jc w:val="center"/>
              <w:rPr>
                <w:rFonts w:ascii="Bookman Old Style" w:hAnsi="Bookman Old Style" w:cs="Arial"/>
                <w:sz w:val="20"/>
                <w:szCs w:val="20"/>
              </w:rPr>
            </w:pP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PNS</w:t>
            </w:r>
          </w:p>
        </w:tc>
        <w:tc>
          <w:tcPr>
            <w:tcW w:w="1440" w:type="dxa"/>
          </w:tcPr>
          <w:p w:rsidR="00F20D5E" w:rsidRPr="004F7599" w:rsidRDefault="00F20D5E" w:rsidP="00E838A9">
            <w:pPr>
              <w:spacing w:before="160" w:line="480" w:lineRule="auto"/>
              <w:jc w:val="center"/>
              <w:rPr>
                <w:rFonts w:ascii="Bookman Old Style" w:hAnsi="Bookman Old Style" w:cs="Arial"/>
                <w:sz w:val="20"/>
                <w:szCs w:val="20"/>
                <w:lang w:val="id-ID"/>
              </w:rPr>
            </w:pPr>
            <w:r>
              <w:rPr>
                <w:rFonts w:ascii="Bookman Old Style" w:hAnsi="Bookman Old Style" w:cs="Arial"/>
                <w:sz w:val="20"/>
                <w:szCs w:val="20"/>
                <w:lang w:val="id-ID"/>
              </w:rPr>
              <w:t>14</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2</w:t>
            </w:r>
          </w:p>
        </w:tc>
        <w:tc>
          <w:tcPr>
            <w:tcW w:w="1401" w:type="dxa"/>
          </w:tcPr>
          <w:p w:rsidR="00F20D5E" w:rsidRPr="004F7599" w:rsidRDefault="00F20D5E" w:rsidP="004F7599">
            <w:pPr>
              <w:spacing w:before="160" w:line="480" w:lineRule="auto"/>
              <w:jc w:val="center"/>
              <w:rPr>
                <w:rFonts w:ascii="Bookman Old Style" w:hAnsi="Bookman Old Style" w:cs="Arial"/>
                <w:sz w:val="20"/>
                <w:szCs w:val="20"/>
                <w:lang w:val="id-ID"/>
              </w:rPr>
            </w:pPr>
            <w:r w:rsidRPr="00B63C22">
              <w:rPr>
                <w:rFonts w:ascii="Bookman Old Style" w:hAnsi="Bookman Old Style" w:cs="Arial"/>
                <w:sz w:val="20"/>
                <w:szCs w:val="20"/>
              </w:rPr>
              <w:t>1</w:t>
            </w:r>
            <w:r>
              <w:rPr>
                <w:rFonts w:ascii="Bookman Old Style" w:hAnsi="Bookman Old Style" w:cs="Arial"/>
                <w:sz w:val="20"/>
                <w:szCs w:val="20"/>
                <w:lang w:val="id-ID"/>
              </w:rPr>
              <w:t>6</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CPNS</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PTT</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3</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5</w:t>
            </w:r>
          </w:p>
        </w:tc>
      </w:tr>
      <w:tr w:rsidR="00F20D5E" w:rsidRPr="00B63C22" w:rsidTr="00964739">
        <w:trPr>
          <w:trHeight w:val="284"/>
        </w:trPr>
        <w:tc>
          <w:tcPr>
            <w:tcW w:w="630" w:type="dxa"/>
            <w:shd w:val="clear" w:color="auto" w:fill="F2F2F2" w:themeFill="background1" w:themeFillShade="F2"/>
          </w:tcPr>
          <w:p w:rsidR="00F20D5E" w:rsidRPr="00B63C22" w:rsidRDefault="00F20D5E" w:rsidP="00E902D5">
            <w:pPr>
              <w:spacing w:before="160" w:line="480" w:lineRule="auto"/>
              <w:jc w:val="center"/>
              <w:rPr>
                <w:rFonts w:ascii="Bookman Old Style" w:hAnsi="Bookman Old Style" w:cs="Arial"/>
                <w:sz w:val="20"/>
                <w:szCs w:val="20"/>
              </w:rPr>
            </w:pPr>
          </w:p>
        </w:tc>
        <w:tc>
          <w:tcPr>
            <w:tcW w:w="3150" w:type="dxa"/>
            <w:shd w:val="clear" w:color="auto" w:fill="F2F2F2" w:themeFill="background1" w:themeFillShade="F2"/>
          </w:tcPr>
          <w:p w:rsidR="00F20D5E" w:rsidRPr="00B63C22" w:rsidRDefault="00F20D5E" w:rsidP="00E902D5">
            <w:pPr>
              <w:spacing w:before="160" w:line="480" w:lineRule="auto"/>
              <w:rPr>
                <w:rFonts w:ascii="Bookman Old Style" w:hAnsi="Bookman Old Style" w:cs="Arial"/>
                <w:sz w:val="20"/>
                <w:szCs w:val="20"/>
              </w:rPr>
            </w:pPr>
            <w:r w:rsidRPr="00B63C22">
              <w:rPr>
                <w:rFonts w:ascii="Bookman Old Style" w:hAnsi="Bookman Old Style" w:cs="Arial"/>
                <w:sz w:val="20"/>
                <w:szCs w:val="20"/>
              </w:rPr>
              <w:t>PTT</w:t>
            </w:r>
          </w:p>
        </w:tc>
        <w:tc>
          <w:tcPr>
            <w:tcW w:w="1440" w:type="dxa"/>
            <w:shd w:val="clear" w:color="auto" w:fill="F2F2F2" w:themeFill="background1" w:themeFillShade="F2"/>
          </w:tcPr>
          <w:p w:rsidR="00F20D5E" w:rsidRPr="00B63C22" w:rsidRDefault="00F20D5E"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3</w:t>
            </w:r>
          </w:p>
        </w:tc>
        <w:tc>
          <w:tcPr>
            <w:tcW w:w="1385" w:type="dxa"/>
            <w:shd w:val="clear" w:color="auto" w:fill="F2F2F2" w:themeFill="background1" w:themeFillShade="F2"/>
          </w:tcPr>
          <w:p w:rsidR="00F20D5E" w:rsidRPr="00B63C22" w:rsidRDefault="00F20D5E"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shd w:val="clear" w:color="auto" w:fill="F2F2F2" w:themeFill="background1" w:themeFillShade="F2"/>
          </w:tcPr>
          <w:p w:rsidR="00F20D5E" w:rsidRPr="00B63C22" w:rsidRDefault="00F20D5E" w:rsidP="00E902D5">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5</w:t>
            </w:r>
          </w:p>
        </w:tc>
      </w:tr>
      <w:tr w:rsidR="00F20D5E" w:rsidRPr="00B63C22" w:rsidTr="00964739">
        <w:trPr>
          <w:trHeight w:val="284"/>
        </w:trPr>
        <w:tc>
          <w:tcPr>
            <w:tcW w:w="630" w:type="dxa"/>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2.</w:t>
            </w:r>
          </w:p>
        </w:tc>
        <w:tc>
          <w:tcPr>
            <w:tcW w:w="3150" w:type="dxa"/>
          </w:tcPr>
          <w:p w:rsidR="00F20D5E" w:rsidRPr="00964739" w:rsidRDefault="00F20D5E"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Berdasarkan Golongan</w:t>
            </w:r>
          </w:p>
        </w:tc>
        <w:tc>
          <w:tcPr>
            <w:tcW w:w="1440" w:type="dxa"/>
          </w:tcPr>
          <w:p w:rsidR="00F20D5E" w:rsidRPr="00964739" w:rsidRDefault="00F20D5E" w:rsidP="001B33EE">
            <w:pPr>
              <w:spacing w:before="160" w:line="480" w:lineRule="auto"/>
              <w:jc w:val="center"/>
              <w:rPr>
                <w:rFonts w:ascii="Bookman Old Style" w:hAnsi="Bookman Old Style" w:cs="Arial"/>
                <w:b/>
                <w:bCs/>
                <w:sz w:val="20"/>
                <w:szCs w:val="20"/>
              </w:rPr>
            </w:pPr>
          </w:p>
        </w:tc>
        <w:tc>
          <w:tcPr>
            <w:tcW w:w="1385" w:type="dxa"/>
          </w:tcPr>
          <w:p w:rsidR="00F20D5E" w:rsidRPr="00964739" w:rsidRDefault="00F20D5E" w:rsidP="001B33EE">
            <w:pPr>
              <w:spacing w:before="160" w:line="480" w:lineRule="auto"/>
              <w:jc w:val="center"/>
              <w:rPr>
                <w:rFonts w:ascii="Bookman Old Style" w:hAnsi="Bookman Old Style" w:cs="Arial"/>
                <w:b/>
                <w:bCs/>
                <w:sz w:val="20"/>
                <w:szCs w:val="20"/>
              </w:rPr>
            </w:pPr>
          </w:p>
        </w:tc>
        <w:tc>
          <w:tcPr>
            <w:tcW w:w="1401" w:type="dxa"/>
          </w:tcPr>
          <w:p w:rsidR="00F20D5E" w:rsidRPr="00964739" w:rsidRDefault="00F20D5E" w:rsidP="001B33EE">
            <w:pPr>
              <w:spacing w:before="160" w:line="480" w:lineRule="auto"/>
              <w:jc w:val="center"/>
              <w:rPr>
                <w:rFonts w:ascii="Bookman Old Style" w:hAnsi="Bookman Old Style" w:cs="Arial"/>
                <w:b/>
                <w:bCs/>
                <w:sz w:val="20"/>
                <w:szCs w:val="20"/>
              </w:rPr>
            </w:pP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IV</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1</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2</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III</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5</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2</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7</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II</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3</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3</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480" w:lineRule="auto"/>
              <w:rPr>
                <w:rFonts w:ascii="Bookman Old Style" w:hAnsi="Bookman Old Style" w:cs="Arial"/>
                <w:sz w:val="20"/>
                <w:szCs w:val="20"/>
              </w:rPr>
            </w:pPr>
            <w:r w:rsidRPr="00B63C22">
              <w:rPr>
                <w:rFonts w:ascii="Bookman Old Style" w:hAnsi="Bookman Old Style" w:cs="Arial"/>
                <w:sz w:val="20"/>
                <w:szCs w:val="20"/>
              </w:rPr>
              <w:t>Golongan I</w:t>
            </w:r>
          </w:p>
        </w:tc>
        <w:tc>
          <w:tcPr>
            <w:tcW w:w="1440"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F20D5E" w:rsidRPr="00B63C22" w:rsidRDefault="00F20D5E" w:rsidP="00E838A9">
            <w:pPr>
              <w:spacing w:before="160" w:line="480" w:lineRule="auto"/>
              <w:jc w:val="center"/>
              <w:rPr>
                <w:rFonts w:ascii="Bookman Old Style" w:hAnsi="Bookman Old Style" w:cs="Arial"/>
                <w:sz w:val="20"/>
                <w:szCs w:val="20"/>
              </w:rPr>
            </w:pPr>
            <w:r w:rsidRPr="00B63C22">
              <w:rPr>
                <w:rFonts w:ascii="Bookman Old Style" w:hAnsi="Bookman Old Style" w:cs="Arial"/>
                <w:sz w:val="20"/>
                <w:szCs w:val="20"/>
              </w:rPr>
              <w:t>-</w:t>
            </w:r>
          </w:p>
        </w:tc>
        <w:tc>
          <w:tcPr>
            <w:tcW w:w="1401" w:type="dxa"/>
          </w:tcPr>
          <w:p w:rsidR="00F20D5E" w:rsidRPr="00B63C22" w:rsidRDefault="00F20D5E" w:rsidP="00E838A9">
            <w:pPr>
              <w:spacing w:before="160" w:line="480" w:lineRule="auto"/>
              <w:jc w:val="center"/>
              <w:rPr>
                <w:rFonts w:ascii="Bookman Old Style" w:hAnsi="Bookman Old Style" w:cs="Arial"/>
                <w:sz w:val="20"/>
                <w:szCs w:val="20"/>
              </w:rPr>
            </w:pPr>
            <w:r>
              <w:rPr>
                <w:rFonts w:ascii="Bookman Old Style" w:hAnsi="Bookman Old Style" w:cs="Arial"/>
                <w:sz w:val="20"/>
                <w:szCs w:val="20"/>
              </w:rPr>
              <w:t>1</w:t>
            </w:r>
          </w:p>
        </w:tc>
      </w:tr>
      <w:tr w:rsidR="00F20D5E" w:rsidRPr="00B63C22" w:rsidTr="00964739">
        <w:trPr>
          <w:trHeight w:val="284"/>
        </w:trPr>
        <w:tc>
          <w:tcPr>
            <w:tcW w:w="630"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p>
        </w:tc>
        <w:tc>
          <w:tcPr>
            <w:tcW w:w="3150"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Jumlah</w:t>
            </w:r>
          </w:p>
        </w:tc>
        <w:tc>
          <w:tcPr>
            <w:tcW w:w="1440"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13</w:t>
            </w:r>
          </w:p>
        </w:tc>
        <w:tc>
          <w:tcPr>
            <w:tcW w:w="1385"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5</w:t>
            </w:r>
          </w:p>
        </w:tc>
        <w:tc>
          <w:tcPr>
            <w:tcW w:w="1401"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1</w:t>
            </w:r>
            <w:r>
              <w:rPr>
                <w:rFonts w:ascii="Bookman Old Style" w:hAnsi="Bookman Old Style" w:cs="Arial"/>
                <w:b/>
                <w:bCs/>
                <w:sz w:val="20"/>
                <w:szCs w:val="20"/>
              </w:rPr>
              <w:t>8</w:t>
            </w:r>
          </w:p>
        </w:tc>
      </w:tr>
      <w:tr w:rsidR="00F20D5E" w:rsidRPr="00B63C22" w:rsidTr="00964739">
        <w:trPr>
          <w:trHeight w:val="284"/>
        </w:trPr>
        <w:tc>
          <w:tcPr>
            <w:tcW w:w="630" w:type="dxa"/>
          </w:tcPr>
          <w:p w:rsidR="00F20D5E" w:rsidRPr="00964739" w:rsidRDefault="00F20D5E" w:rsidP="001B33EE">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3.</w:t>
            </w:r>
          </w:p>
        </w:tc>
        <w:tc>
          <w:tcPr>
            <w:tcW w:w="3150" w:type="dxa"/>
          </w:tcPr>
          <w:p w:rsidR="00F20D5E" w:rsidRPr="00964739" w:rsidRDefault="00F20D5E" w:rsidP="001B33EE">
            <w:pPr>
              <w:spacing w:before="160" w:line="480" w:lineRule="auto"/>
              <w:rPr>
                <w:rFonts w:ascii="Bookman Old Style" w:hAnsi="Bookman Old Style" w:cs="Arial"/>
                <w:b/>
                <w:bCs/>
                <w:sz w:val="20"/>
                <w:szCs w:val="20"/>
              </w:rPr>
            </w:pPr>
            <w:r w:rsidRPr="00964739">
              <w:rPr>
                <w:rFonts w:ascii="Bookman Old Style" w:hAnsi="Bookman Old Style" w:cs="Arial"/>
                <w:b/>
                <w:bCs/>
                <w:sz w:val="20"/>
                <w:szCs w:val="20"/>
              </w:rPr>
              <w:t>Pendidikan Penjenjangan</w:t>
            </w:r>
          </w:p>
        </w:tc>
        <w:tc>
          <w:tcPr>
            <w:tcW w:w="1440" w:type="dxa"/>
          </w:tcPr>
          <w:p w:rsidR="00F20D5E" w:rsidRPr="00964739" w:rsidRDefault="00F20D5E" w:rsidP="001B33EE">
            <w:pPr>
              <w:spacing w:before="160" w:line="480" w:lineRule="auto"/>
              <w:jc w:val="center"/>
              <w:rPr>
                <w:rFonts w:ascii="Bookman Old Style" w:hAnsi="Bookman Old Style" w:cs="Arial"/>
                <w:b/>
                <w:bCs/>
                <w:sz w:val="20"/>
                <w:szCs w:val="20"/>
              </w:rPr>
            </w:pPr>
          </w:p>
        </w:tc>
        <w:tc>
          <w:tcPr>
            <w:tcW w:w="1385" w:type="dxa"/>
          </w:tcPr>
          <w:p w:rsidR="00F20D5E" w:rsidRPr="00964739" w:rsidRDefault="00F20D5E" w:rsidP="001B33EE">
            <w:pPr>
              <w:spacing w:before="160" w:line="480" w:lineRule="auto"/>
              <w:jc w:val="center"/>
              <w:rPr>
                <w:rFonts w:ascii="Bookman Old Style" w:hAnsi="Bookman Old Style" w:cs="Arial"/>
                <w:b/>
                <w:bCs/>
                <w:sz w:val="20"/>
                <w:szCs w:val="20"/>
              </w:rPr>
            </w:pPr>
          </w:p>
        </w:tc>
        <w:tc>
          <w:tcPr>
            <w:tcW w:w="1401" w:type="dxa"/>
          </w:tcPr>
          <w:p w:rsidR="00F20D5E" w:rsidRPr="00964739" w:rsidRDefault="00F20D5E" w:rsidP="001B33EE">
            <w:pPr>
              <w:spacing w:before="160" w:line="480" w:lineRule="auto"/>
              <w:jc w:val="center"/>
              <w:rPr>
                <w:rFonts w:ascii="Bookman Old Style" w:hAnsi="Bookman Old Style" w:cs="Arial"/>
                <w:b/>
                <w:bCs/>
                <w:sz w:val="20"/>
                <w:szCs w:val="20"/>
              </w:rPr>
            </w:pP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360" w:lineRule="auto"/>
              <w:rPr>
                <w:rFonts w:ascii="Bookman Old Style" w:hAnsi="Bookman Old Style" w:cs="Arial"/>
                <w:sz w:val="20"/>
                <w:szCs w:val="20"/>
              </w:rPr>
            </w:pPr>
            <w:r w:rsidRPr="00B63C22">
              <w:rPr>
                <w:rFonts w:ascii="Bookman Old Style" w:hAnsi="Bookman Old Style" w:cs="Arial"/>
                <w:sz w:val="20"/>
                <w:szCs w:val="20"/>
              </w:rPr>
              <w:t>Diklat PIM III</w:t>
            </w:r>
          </w:p>
        </w:tc>
        <w:tc>
          <w:tcPr>
            <w:tcW w:w="1440" w:type="dxa"/>
          </w:tcPr>
          <w:p w:rsidR="00F20D5E" w:rsidRPr="00B63C22" w:rsidRDefault="00F20D5E"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1</w:t>
            </w:r>
          </w:p>
        </w:tc>
        <w:tc>
          <w:tcPr>
            <w:tcW w:w="1385" w:type="dxa"/>
          </w:tcPr>
          <w:p w:rsidR="00F20D5E" w:rsidRPr="00B63C22" w:rsidRDefault="00F20D5E"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1</w:t>
            </w:r>
          </w:p>
        </w:tc>
        <w:tc>
          <w:tcPr>
            <w:tcW w:w="1401" w:type="dxa"/>
          </w:tcPr>
          <w:p w:rsidR="00F20D5E" w:rsidRPr="00B63C22" w:rsidRDefault="00F20D5E" w:rsidP="00E838A9">
            <w:pPr>
              <w:spacing w:before="160" w:line="360" w:lineRule="auto"/>
              <w:jc w:val="center"/>
              <w:rPr>
                <w:rFonts w:ascii="Bookman Old Style" w:hAnsi="Bookman Old Style" w:cs="Arial"/>
                <w:sz w:val="20"/>
                <w:szCs w:val="20"/>
              </w:rPr>
            </w:pPr>
            <w:r w:rsidRPr="00B63C22">
              <w:rPr>
                <w:rFonts w:ascii="Bookman Old Style" w:hAnsi="Bookman Old Style" w:cs="Arial"/>
                <w:sz w:val="20"/>
                <w:szCs w:val="20"/>
              </w:rPr>
              <w:t>2</w:t>
            </w:r>
          </w:p>
        </w:tc>
      </w:tr>
      <w:tr w:rsidR="00F20D5E" w:rsidRPr="00B63C22" w:rsidTr="00964739">
        <w:trPr>
          <w:trHeight w:val="284"/>
        </w:trPr>
        <w:tc>
          <w:tcPr>
            <w:tcW w:w="630" w:type="dxa"/>
          </w:tcPr>
          <w:p w:rsidR="00F20D5E" w:rsidRPr="00B63C22" w:rsidRDefault="00F20D5E" w:rsidP="001B33EE">
            <w:pPr>
              <w:spacing w:before="160" w:line="480" w:lineRule="auto"/>
              <w:jc w:val="center"/>
              <w:rPr>
                <w:rFonts w:ascii="Bookman Old Style" w:hAnsi="Bookman Old Style" w:cs="Arial"/>
                <w:sz w:val="20"/>
                <w:szCs w:val="20"/>
              </w:rPr>
            </w:pPr>
          </w:p>
        </w:tc>
        <w:tc>
          <w:tcPr>
            <w:tcW w:w="3150" w:type="dxa"/>
          </w:tcPr>
          <w:p w:rsidR="00F20D5E" w:rsidRPr="00B63C22" w:rsidRDefault="00F20D5E" w:rsidP="00E838A9">
            <w:pPr>
              <w:spacing w:before="160" w:line="360" w:lineRule="auto"/>
              <w:rPr>
                <w:rFonts w:ascii="Bookman Old Style" w:hAnsi="Bookman Old Style" w:cs="Arial"/>
                <w:sz w:val="20"/>
                <w:szCs w:val="20"/>
              </w:rPr>
            </w:pPr>
            <w:r w:rsidRPr="00B63C22">
              <w:rPr>
                <w:rFonts w:ascii="Bookman Old Style" w:hAnsi="Bookman Old Style" w:cs="Arial"/>
                <w:sz w:val="20"/>
                <w:szCs w:val="20"/>
              </w:rPr>
              <w:t>Diklat PIM IV</w:t>
            </w:r>
          </w:p>
        </w:tc>
        <w:tc>
          <w:tcPr>
            <w:tcW w:w="1440" w:type="dxa"/>
          </w:tcPr>
          <w:p w:rsidR="00F20D5E" w:rsidRPr="00B63C22" w:rsidRDefault="00F20D5E"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5</w:t>
            </w:r>
          </w:p>
        </w:tc>
        <w:tc>
          <w:tcPr>
            <w:tcW w:w="1385" w:type="dxa"/>
          </w:tcPr>
          <w:p w:rsidR="00F20D5E" w:rsidRPr="00B63C22" w:rsidRDefault="00F20D5E"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2</w:t>
            </w:r>
          </w:p>
        </w:tc>
        <w:tc>
          <w:tcPr>
            <w:tcW w:w="1401" w:type="dxa"/>
          </w:tcPr>
          <w:p w:rsidR="00F20D5E" w:rsidRPr="00B63C22" w:rsidRDefault="00F20D5E" w:rsidP="00E838A9">
            <w:pPr>
              <w:spacing w:before="160" w:line="360" w:lineRule="auto"/>
              <w:jc w:val="center"/>
              <w:rPr>
                <w:rFonts w:ascii="Bookman Old Style" w:hAnsi="Bookman Old Style" w:cs="Arial"/>
                <w:sz w:val="20"/>
                <w:szCs w:val="20"/>
              </w:rPr>
            </w:pPr>
            <w:r>
              <w:rPr>
                <w:rFonts w:ascii="Bookman Old Style" w:hAnsi="Bookman Old Style" w:cs="Arial"/>
                <w:sz w:val="20"/>
                <w:szCs w:val="20"/>
              </w:rPr>
              <w:t>7</w:t>
            </w:r>
          </w:p>
        </w:tc>
      </w:tr>
      <w:tr w:rsidR="00F20D5E" w:rsidRPr="00B63C22" w:rsidTr="00964739">
        <w:trPr>
          <w:trHeight w:val="284"/>
        </w:trPr>
        <w:tc>
          <w:tcPr>
            <w:tcW w:w="630" w:type="dxa"/>
            <w:shd w:val="clear" w:color="auto" w:fill="F2F2F2" w:themeFill="background1" w:themeFillShade="F2"/>
          </w:tcPr>
          <w:p w:rsidR="00F20D5E" w:rsidRPr="00964739" w:rsidRDefault="00F20D5E" w:rsidP="001B33EE">
            <w:pPr>
              <w:spacing w:before="160" w:line="480" w:lineRule="auto"/>
              <w:jc w:val="center"/>
              <w:rPr>
                <w:rFonts w:ascii="Bookman Old Style" w:hAnsi="Bookman Old Style" w:cs="Arial"/>
                <w:b/>
                <w:bCs/>
                <w:sz w:val="20"/>
                <w:szCs w:val="20"/>
              </w:rPr>
            </w:pPr>
          </w:p>
        </w:tc>
        <w:tc>
          <w:tcPr>
            <w:tcW w:w="3150"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Jumlah</w:t>
            </w:r>
          </w:p>
        </w:tc>
        <w:tc>
          <w:tcPr>
            <w:tcW w:w="1440"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6</w:t>
            </w:r>
          </w:p>
        </w:tc>
        <w:tc>
          <w:tcPr>
            <w:tcW w:w="1385"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sidRPr="00964739">
              <w:rPr>
                <w:rFonts w:ascii="Bookman Old Style" w:hAnsi="Bookman Old Style" w:cs="Arial"/>
                <w:b/>
                <w:bCs/>
                <w:sz w:val="20"/>
                <w:szCs w:val="20"/>
              </w:rPr>
              <w:t>3</w:t>
            </w:r>
          </w:p>
        </w:tc>
        <w:tc>
          <w:tcPr>
            <w:tcW w:w="1401" w:type="dxa"/>
            <w:shd w:val="clear" w:color="auto" w:fill="F2F2F2" w:themeFill="background1" w:themeFillShade="F2"/>
          </w:tcPr>
          <w:p w:rsidR="00F20D5E" w:rsidRPr="00964739" w:rsidRDefault="00F20D5E" w:rsidP="00E838A9">
            <w:pPr>
              <w:spacing w:before="160" w:line="480" w:lineRule="auto"/>
              <w:jc w:val="center"/>
              <w:rPr>
                <w:rFonts w:ascii="Bookman Old Style" w:hAnsi="Bookman Old Style" w:cs="Arial"/>
                <w:b/>
                <w:bCs/>
                <w:sz w:val="20"/>
                <w:szCs w:val="20"/>
              </w:rPr>
            </w:pPr>
            <w:r>
              <w:rPr>
                <w:rFonts w:ascii="Bookman Old Style" w:hAnsi="Bookman Old Style" w:cs="Arial"/>
                <w:b/>
                <w:bCs/>
                <w:sz w:val="20"/>
                <w:szCs w:val="20"/>
              </w:rPr>
              <w:t>9</w:t>
            </w:r>
          </w:p>
        </w:tc>
      </w:tr>
    </w:tbl>
    <w:p w:rsidR="00F20D5E" w:rsidRPr="00964739" w:rsidRDefault="00F20D5E" w:rsidP="00DB373B">
      <w:pPr>
        <w:pStyle w:val="ListParagraph"/>
        <w:spacing w:before="120" w:after="0" w:line="240" w:lineRule="auto"/>
        <w:ind w:left="1276"/>
        <w:jc w:val="both"/>
        <w:rPr>
          <w:rFonts w:ascii="Bookman Old Style" w:hAnsi="Bookman Old Style" w:cs="Arial"/>
          <w:sz w:val="20"/>
          <w:szCs w:val="20"/>
        </w:rPr>
      </w:pPr>
      <w:proofErr w:type="gramStart"/>
      <w:r w:rsidRPr="00964739">
        <w:rPr>
          <w:rFonts w:ascii="Bookman Old Style" w:hAnsi="Bookman Old Style" w:cs="Arial"/>
          <w:sz w:val="20"/>
          <w:szCs w:val="20"/>
        </w:rPr>
        <w:t>Sumber :</w:t>
      </w:r>
      <w:r w:rsidRPr="002A40E5">
        <w:rPr>
          <w:rFonts w:ascii="Bookman Old Style" w:hAnsi="Bookman Old Style" w:cs="Arial"/>
          <w:i/>
          <w:iCs/>
          <w:sz w:val="20"/>
          <w:szCs w:val="20"/>
        </w:rPr>
        <w:t>Data</w:t>
      </w:r>
      <w:proofErr w:type="gramEnd"/>
      <w:r w:rsidRPr="002A40E5">
        <w:rPr>
          <w:rFonts w:ascii="Bookman Old Style" w:hAnsi="Bookman Old Style" w:cs="Arial"/>
          <w:i/>
          <w:iCs/>
          <w:sz w:val="20"/>
          <w:szCs w:val="20"/>
        </w:rPr>
        <w:t xml:space="preserve"> Kepegawaian Kasubag Umum dan Kepegawaian 31 Mei 2019.</w:t>
      </w:r>
    </w:p>
    <w:p w:rsidR="00F20D5E" w:rsidRDefault="00F20D5E" w:rsidP="002B5041">
      <w:pPr>
        <w:pStyle w:val="ListParagraph"/>
        <w:spacing w:after="120" w:line="360" w:lineRule="auto"/>
        <w:ind w:left="1440"/>
        <w:jc w:val="both"/>
        <w:rPr>
          <w:rFonts w:ascii="Arial" w:hAnsi="Arial" w:cs="Arial"/>
          <w:b/>
          <w:sz w:val="24"/>
          <w:szCs w:val="24"/>
        </w:rPr>
      </w:pPr>
    </w:p>
    <w:p w:rsidR="00F20D5E" w:rsidRPr="00B63C22" w:rsidRDefault="00F20D5E" w:rsidP="00214D98">
      <w:pPr>
        <w:pStyle w:val="ListParagraph"/>
        <w:numPr>
          <w:ilvl w:val="2"/>
          <w:numId w:val="6"/>
        </w:numPr>
        <w:spacing w:after="120" w:line="360" w:lineRule="auto"/>
        <w:ind w:left="1560" w:hanging="840"/>
        <w:jc w:val="both"/>
        <w:rPr>
          <w:rFonts w:ascii="Bookman Old Style" w:hAnsi="Bookman Old Style" w:cs="Arial"/>
          <w:b/>
          <w:sz w:val="24"/>
          <w:szCs w:val="24"/>
        </w:rPr>
      </w:pPr>
      <w:r w:rsidRPr="00B63C22">
        <w:rPr>
          <w:rFonts w:ascii="Bookman Old Style" w:hAnsi="Bookman Old Style" w:cs="Arial"/>
          <w:b/>
          <w:sz w:val="24"/>
          <w:szCs w:val="24"/>
        </w:rPr>
        <w:t>Kondisi Sarana dan Prasarana Penunjang</w:t>
      </w:r>
    </w:p>
    <w:p w:rsidR="00F20D5E" w:rsidRPr="00035294" w:rsidRDefault="00F20D5E" w:rsidP="00035294">
      <w:pPr>
        <w:spacing w:after="0" w:line="360" w:lineRule="auto"/>
        <w:ind w:left="1418" w:firstLine="992"/>
        <w:jc w:val="both"/>
        <w:rPr>
          <w:rFonts w:ascii="Bookman Old Style" w:hAnsi="Bookman Old Style" w:cs="Arial"/>
          <w:sz w:val="24"/>
          <w:szCs w:val="24"/>
          <w:lang w:val="id-ID"/>
        </w:rPr>
      </w:pPr>
      <w:r>
        <w:rPr>
          <w:rFonts w:ascii="Bookman Old Style" w:hAnsi="Bookman Old Style" w:cs="Arial"/>
          <w:sz w:val="24"/>
          <w:szCs w:val="24"/>
        </w:rPr>
        <w:t xml:space="preserve">Kecamatan Arjawinangun </w:t>
      </w:r>
      <w:r w:rsidRPr="00B63C22">
        <w:rPr>
          <w:rFonts w:ascii="Bookman Old Style" w:hAnsi="Bookman Old Style" w:cs="Arial"/>
          <w:sz w:val="24"/>
          <w:szCs w:val="24"/>
        </w:rPr>
        <w:t xml:space="preserve">Kabupaten Cirebon memiliki kekayaan/aset berupa peralatan serta sarana dan prasarana sebagai pendukung pelaksanaan tugas, dengan rincian sebagai </w:t>
      </w:r>
      <w:proofErr w:type="gramStart"/>
      <w:r w:rsidRPr="00B63C22">
        <w:rPr>
          <w:rFonts w:ascii="Bookman Old Style" w:hAnsi="Bookman Old Style" w:cs="Arial"/>
          <w:sz w:val="24"/>
          <w:szCs w:val="24"/>
        </w:rPr>
        <w:t>berikut :</w:t>
      </w:r>
      <w:proofErr w:type="gramEnd"/>
    </w:p>
    <w:p w:rsidR="00F20D5E" w:rsidRPr="00964739" w:rsidRDefault="00F20D5E" w:rsidP="000659EE">
      <w:pPr>
        <w:spacing w:after="0"/>
        <w:ind w:left="1440"/>
        <w:jc w:val="center"/>
        <w:rPr>
          <w:rFonts w:ascii="Bookman Old Style" w:hAnsi="Bookman Old Style" w:cs="Arial"/>
          <w:b/>
          <w:bCs/>
          <w:sz w:val="24"/>
          <w:szCs w:val="24"/>
        </w:rPr>
      </w:pPr>
      <w:r w:rsidRPr="00964739">
        <w:rPr>
          <w:rFonts w:ascii="Bookman Old Style" w:hAnsi="Bookman Old Style" w:cs="Arial"/>
          <w:b/>
          <w:bCs/>
          <w:sz w:val="24"/>
          <w:szCs w:val="24"/>
        </w:rPr>
        <w:t>Tabel 2.</w:t>
      </w:r>
      <w:r>
        <w:rPr>
          <w:rFonts w:ascii="Bookman Old Style" w:hAnsi="Bookman Old Style" w:cs="Arial"/>
          <w:b/>
          <w:bCs/>
          <w:sz w:val="24"/>
          <w:szCs w:val="24"/>
        </w:rPr>
        <w:t>4</w:t>
      </w:r>
    </w:p>
    <w:p w:rsidR="00F20D5E" w:rsidRPr="00964739" w:rsidRDefault="00F20D5E" w:rsidP="00964739">
      <w:pPr>
        <w:spacing w:after="0" w:line="240" w:lineRule="auto"/>
        <w:ind w:left="1440"/>
        <w:jc w:val="center"/>
        <w:rPr>
          <w:rFonts w:ascii="Bookman Old Style" w:hAnsi="Bookman Old Style" w:cs="Arial"/>
          <w:b/>
          <w:bCs/>
          <w:sz w:val="24"/>
          <w:szCs w:val="24"/>
        </w:rPr>
      </w:pPr>
      <w:r w:rsidRPr="00964739">
        <w:rPr>
          <w:rFonts w:ascii="Bookman Old Style" w:hAnsi="Bookman Old Style" w:cs="Arial"/>
          <w:b/>
          <w:bCs/>
          <w:sz w:val="24"/>
          <w:szCs w:val="24"/>
        </w:rPr>
        <w:t xml:space="preserve">Sarana dan Prasarana </w:t>
      </w:r>
      <w:r>
        <w:rPr>
          <w:rFonts w:ascii="Bookman Old Style" w:hAnsi="Bookman Old Style" w:cs="Arial"/>
          <w:b/>
          <w:bCs/>
          <w:sz w:val="24"/>
          <w:szCs w:val="24"/>
        </w:rPr>
        <w:t>P</w:t>
      </w:r>
      <w:r w:rsidRPr="00964739">
        <w:rPr>
          <w:rFonts w:ascii="Bookman Old Style" w:hAnsi="Bookman Old Style" w:cs="Arial"/>
          <w:b/>
          <w:bCs/>
          <w:sz w:val="24"/>
          <w:szCs w:val="24"/>
        </w:rPr>
        <w:t xml:space="preserve">enunjang </w:t>
      </w:r>
      <w:r>
        <w:rPr>
          <w:rFonts w:ascii="Bookman Old Style" w:hAnsi="Bookman Old Style" w:cs="Arial"/>
          <w:b/>
          <w:bCs/>
          <w:sz w:val="24"/>
          <w:szCs w:val="24"/>
        </w:rPr>
        <w:t>K</w:t>
      </w:r>
      <w:r w:rsidRPr="00964739">
        <w:rPr>
          <w:rFonts w:ascii="Bookman Old Style" w:hAnsi="Bookman Old Style" w:cs="Arial"/>
          <w:b/>
          <w:bCs/>
          <w:sz w:val="24"/>
          <w:szCs w:val="24"/>
        </w:rPr>
        <w:t>erja</w:t>
      </w:r>
    </w:p>
    <w:p w:rsidR="00F20D5E" w:rsidRPr="00B63C22" w:rsidRDefault="00F20D5E" w:rsidP="00964739">
      <w:pPr>
        <w:spacing w:after="0" w:line="240" w:lineRule="auto"/>
        <w:ind w:left="1440"/>
        <w:jc w:val="center"/>
        <w:rPr>
          <w:rFonts w:ascii="Bookman Old Style" w:hAnsi="Bookman Old Style" w:cs="Arial"/>
          <w:sz w:val="24"/>
          <w:szCs w:val="24"/>
        </w:rPr>
      </w:pPr>
      <w:r>
        <w:rPr>
          <w:rFonts w:ascii="Bookman Old Style" w:hAnsi="Bookman Old Style" w:cs="Arial"/>
          <w:b/>
          <w:bCs/>
          <w:sz w:val="24"/>
          <w:szCs w:val="24"/>
        </w:rPr>
        <w:t>Kecamatan Arjawinangun</w:t>
      </w:r>
    </w:p>
    <w:p w:rsidR="00F20D5E" w:rsidRPr="00964739" w:rsidRDefault="00F20D5E" w:rsidP="00964739">
      <w:pPr>
        <w:spacing w:after="240" w:line="240" w:lineRule="auto"/>
        <w:ind w:left="1440"/>
        <w:jc w:val="center"/>
        <w:rPr>
          <w:rFonts w:ascii="Bookman Old Style" w:hAnsi="Bookman Old Style" w:cs="Arial"/>
          <w:b/>
          <w:bCs/>
          <w:sz w:val="24"/>
          <w:szCs w:val="24"/>
        </w:rPr>
      </w:pPr>
      <w:r w:rsidRPr="00964739">
        <w:rPr>
          <w:rFonts w:ascii="Bookman Old Style" w:hAnsi="Bookman Old Style" w:cs="Arial"/>
          <w:b/>
          <w:bCs/>
          <w:sz w:val="24"/>
          <w:szCs w:val="24"/>
        </w:rPr>
        <w:t>Per 31 Desember 2018</w:t>
      </w:r>
    </w:p>
    <w:tbl>
      <w:tblPr>
        <w:tblW w:w="902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14"/>
        <w:gridCol w:w="2086"/>
        <w:gridCol w:w="794"/>
        <w:gridCol w:w="1420"/>
        <w:gridCol w:w="1010"/>
        <w:gridCol w:w="1360"/>
      </w:tblGrid>
      <w:tr w:rsidR="00F20D5E" w:rsidRPr="00ED45D8" w:rsidTr="00E838A9">
        <w:trPr>
          <w:trHeight w:val="61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NO</w:t>
            </w:r>
          </w:p>
        </w:tc>
        <w:tc>
          <w:tcPr>
            <w:tcW w:w="18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NAMA/JENIS</w:t>
            </w:r>
          </w:p>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BARANG</w:t>
            </w:r>
          </w:p>
        </w:tc>
        <w:tc>
          <w:tcPr>
            <w:tcW w:w="20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MERK/TYPE</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TAHUN</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PEROLEHAN</w:t>
            </w:r>
          </w:p>
        </w:tc>
        <w:tc>
          <w:tcPr>
            <w:tcW w:w="1010" w:type="dxa"/>
            <w:tcBorders>
              <w:top w:val="single" w:sz="4" w:space="0" w:color="auto"/>
              <w:left w:val="single" w:sz="4" w:space="0" w:color="auto"/>
              <w:bottom w:val="single" w:sz="4" w:space="0" w:color="auto"/>
              <w:right w:val="single" w:sz="4" w:space="0" w:color="auto"/>
            </w:tcBorders>
            <w:vAlign w:val="center"/>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KONDISI</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color w:val="000000"/>
                <w:sz w:val="16"/>
                <w:szCs w:val="16"/>
              </w:rPr>
            </w:pPr>
            <w:r w:rsidRPr="00ED45D8">
              <w:rPr>
                <w:rFonts w:ascii="Calibri" w:eastAsia="Times New Roman" w:hAnsi="Calibri" w:cs="Times New Roman"/>
                <w:b/>
                <w:bCs/>
                <w:color w:val="000000"/>
                <w:sz w:val="16"/>
                <w:szCs w:val="16"/>
              </w:rPr>
              <w:t>HARGA</w:t>
            </w:r>
          </w:p>
        </w:tc>
      </w:tr>
      <w:tr w:rsidR="00F20D5E" w:rsidRPr="00ED45D8" w:rsidTr="00E838A9">
        <w:trPr>
          <w:trHeight w:val="300"/>
        </w:trPr>
        <w:tc>
          <w:tcPr>
            <w:tcW w:w="540"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1</w:t>
            </w:r>
          </w:p>
        </w:tc>
        <w:tc>
          <w:tcPr>
            <w:tcW w:w="1814"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2</w:t>
            </w:r>
          </w:p>
        </w:tc>
        <w:tc>
          <w:tcPr>
            <w:tcW w:w="2086"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3</w:t>
            </w:r>
          </w:p>
        </w:tc>
        <w:tc>
          <w:tcPr>
            <w:tcW w:w="794"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4</w:t>
            </w:r>
          </w:p>
        </w:tc>
        <w:tc>
          <w:tcPr>
            <w:tcW w:w="1420"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5</w:t>
            </w:r>
          </w:p>
        </w:tc>
        <w:tc>
          <w:tcPr>
            <w:tcW w:w="1010" w:type="dxa"/>
            <w:tcBorders>
              <w:top w:val="single" w:sz="4" w:space="0" w:color="auto"/>
            </w:tcBorders>
            <w:vAlign w:val="center"/>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6</w:t>
            </w:r>
          </w:p>
        </w:tc>
        <w:tc>
          <w:tcPr>
            <w:tcW w:w="1360" w:type="dxa"/>
            <w:tcBorders>
              <w:top w:val="single" w:sz="4" w:space="0" w:color="auto"/>
            </w:tcBorders>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b/>
                <w:bCs/>
                <w:sz w:val="16"/>
                <w:szCs w:val="16"/>
              </w:rPr>
            </w:pPr>
            <w:r w:rsidRPr="00ED45D8">
              <w:rPr>
                <w:rFonts w:ascii="Calibri" w:eastAsia="Times New Roman" w:hAnsi="Calibri" w:cs="Times New Roman"/>
                <w:b/>
                <w:bCs/>
                <w:sz w:val="16"/>
                <w:szCs w:val="16"/>
              </w:rPr>
              <w:t>7</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w:t>
            </w:r>
          </w:p>
        </w:tc>
        <w:tc>
          <w:tcPr>
            <w:tcW w:w="1814" w:type="dxa"/>
            <w:shd w:val="clear" w:color="auto" w:fill="auto"/>
            <w:noWrap/>
            <w:hideMark/>
          </w:tcPr>
          <w:p w:rsidR="00F20D5E" w:rsidRPr="00C42D47" w:rsidRDefault="00F20D5E" w:rsidP="00E902D5">
            <w:r w:rsidRPr="00C42D47">
              <w:t>Mini Bus ( Penumpang 14 Orang Kebawah )</w:t>
            </w:r>
          </w:p>
        </w:tc>
        <w:tc>
          <w:tcPr>
            <w:tcW w:w="2086" w:type="dxa"/>
            <w:shd w:val="clear" w:color="auto" w:fill="auto"/>
            <w:noWrap/>
            <w:hideMark/>
          </w:tcPr>
          <w:p w:rsidR="00F20D5E" w:rsidRPr="00461A03" w:rsidRDefault="00F20D5E" w:rsidP="00E902D5">
            <w:r w:rsidRPr="00461A03">
              <w:t>Suzuki GC415V APV DLX MT</w:t>
            </w:r>
          </w:p>
        </w:tc>
        <w:tc>
          <w:tcPr>
            <w:tcW w:w="794" w:type="dxa"/>
            <w:shd w:val="clear" w:color="auto" w:fill="auto"/>
            <w:noWrap/>
            <w:hideMark/>
          </w:tcPr>
          <w:p w:rsidR="00F20D5E" w:rsidRPr="0046677C" w:rsidRDefault="00F20D5E" w:rsidP="00E902D5">
            <w:r w:rsidRPr="0046677C">
              <w:t>2010</w:t>
            </w:r>
          </w:p>
        </w:tc>
        <w:tc>
          <w:tcPr>
            <w:tcW w:w="1420" w:type="dxa"/>
            <w:shd w:val="clear" w:color="auto" w:fill="auto"/>
            <w:noWrap/>
            <w:hideMark/>
          </w:tcPr>
          <w:p w:rsidR="00F20D5E" w:rsidRPr="00151FE7" w:rsidRDefault="00F20D5E" w:rsidP="00E902D5">
            <w:r w:rsidRPr="00151FE7">
              <w:t>Mutasi dr Setda</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135.781.250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w:t>
            </w:r>
          </w:p>
        </w:tc>
        <w:tc>
          <w:tcPr>
            <w:tcW w:w="1814" w:type="dxa"/>
            <w:shd w:val="clear" w:color="auto" w:fill="auto"/>
            <w:noWrap/>
            <w:hideMark/>
          </w:tcPr>
          <w:p w:rsidR="00F20D5E" w:rsidRPr="00C42D47" w:rsidRDefault="00F20D5E" w:rsidP="00E902D5">
            <w:r w:rsidRPr="00C42D47">
              <w:t>Papan Pengumuman</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2013</w:t>
            </w:r>
          </w:p>
        </w:tc>
        <w:tc>
          <w:tcPr>
            <w:tcW w:w="1420" w:type="dxa"/>
            <w:shd w:val="clear" w:color="auto" w:fill="auto"/>
            <w:noWrap/>
            <w:hideMark/>
          </w:tcPr>
          <w:p w:rsidR="00F20D5E" w:rsidRPr="00151FE7" w:rsidRDefault="00F20D5E" w:rsidP="00E902D5">
            <w:r w:rsidRPr="00151FE7">
              <w:t>Mutasi dr BAPPEDA</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F20D5E" w:rsidRPr="00D96D52" w:rsidRDefault="00F20D5E" w:rsidP="00E902D5">
            <w:r w:rsidRPr="00D96D52">
              <w:t xml:space="preserve"> 3.352.000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w:t>
            </w:r>
          </w:p>
        </w:tc>
        <w:tc>
          <w:tcPr>
            <w:tcW w:w="1814" w:type="dxa"/>
            <w:shd w:val="clear" w:color="auto" w:fill="auto"/>
            <w:noWrap/>
            <w:hideMark/>
          </w:tcPr>
          <w:p w:rsidR="00F20D5E" w:rsidRPr="00C42D47" w:rsidRDefault="00F20D5E" w:rsidP="00E902D5">
            <w:r w:rsidRPr="00C42D47">
              <w:t>Lemari Besi/Metal</w:t>
            </w:r>
          </w:p>
        </w:tc>
        <w:tc>
          <w:tcPr>
            <w:tcW w:w="2086" w:type="dxa"/>
            <w:shd w:val="clear" w:color="auto" w:fill="auto"/>
            <w:noWrap/>
            <w:hideMark/>
          </w:tcPr>
          <w:p w:rsidR="00F20D5E" w:rsidRPr="00461A03" w:rsidRDefault="00F20D5E" w:rsidP="00E902D5">
            <w:r w:rsidRPr="00461A03">
              <w:t>Brother</w:t>
            </w:r>
          </w:p>
        </w:tc>
        <w:tc>
          <w:tcPr>
            <w:tcW w:w="794" w:type="dxa"/>
            <w:shd w:val="clear" w:color="auto" w:fill="auto"/>
            <w:noWrap/>
            <w:hideMark/>
          </w:tcPr>
          <w:p w:rsidR="00F20D5E" w:rsidRPr="0046677C" w:rsidRDefault="00F20D5E" w:rsidP="00E902D5">
            <w:r w:rsidRPr="0046677C">
              <w:t>2014</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2.400.000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Intel Core 2 Duo</w:t>
            </w:r>
          </w:p>
        </w:tc>
        <w:tc>
          <w:tcPr>
            <w:tcW w:w="794" w:type="dxa"/>
            <w:shd w:val="clear" w:color="auto" w:fill="auto"/>
            <w:noWrap/>
            <w:hideMark/>
          </w:tcPr>
          <w:p w:rsidR="00F20D5E" w:rsidRPr="0046677C" w:rsidRDefault="00F20D5E" w:rsidP="00E902D5">
            <w:r w:rsidRPr="0046677C">
              <w:t>2014</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F20D5E" w:rsidRPr="00D96D52" w:rsidRDefault="00F20D5E" w:rsidP="00E902D5">
            <w:r w:rsidRPr="00D96D52">
              <w:t xml:space="preserve"> 4.000.000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w:t>
            </w:r>
          </w:p>
        </w:tc>
        <w:tc>
          <w:tcPr>
            <w:tcW w:w="1814" w:type="dxa"/>
            <w:shd w:val="clear" w:color="auto" w:fill="auto"/>
            <w:noWrap/>
            <w:hideMark/>
          </w:tcPr>
          <w:p w:rsidR="00F20D5E" w:rsidRPr="00C42D47" w:rsidRDefault="00F20D5E" w:rsidP="00E902D5">
            <w:r w:rsidRPr="00C42D47">
              <w:t>Mesin Absensi</w:t>
            </w:r>
          </w:p>
        </w:tc>
        <w:tc>
          <w:tcPr>
            <w:tcW w:w="2086" w:type="dxa"/>
            <w:shd w:val="clear" w:color="auto" w:fill="auto"/>
            <w:noWrap/>
            <w:hideMark/>
          </w:tcPr>
          <w:p w:rsidR="00F20D5E" w:rsidRPr="00461A03" w:rsidRDefault="00F20D5E" w:rsidP="00E902D5">
            <w:r w:rsidRPr="00461A03">
              <w:t>Solution X 304</w:t>
            </w:r>
          </w:p>
        </w:tc>
        <w:tc>
          <w:tcPr>
            <w:tcW w:w="794" w:type="dxa"/>
            <w:shd w:val="clear" w:color="auto" w:fill="auto"/>
            <w:noWrap/>
            <w:hideMark/>
          </w:tcPr>
          <w:p w:rsidR="00F20D5E" w:rsidRPr="0046677C" w:rsidRDefault="00F20D5E" w:rsidP="00E902D5">
            <w:r w:rsidRPr="0046677C">
              <w:t>2014</w:t>
            </w:r>
          </w:p>
        </w:tc>
        <w:tc>
          <w:tcPr>
            <w:tcW w:w="1420" w:type="dxa"/>
            <w:shd w:val="clear" w:color="auto" w:fill="auto"/>
            <w:noWrap/>
            <w:hideMark/>
          </w:tcPr>
          <w:p w:rsidR="00F20D5E" w:rsidRPr="00151FE7" w:rsidRDefault="00F20D5E" w:rsidP="00E902D5">
            <w:r w:rsidRPr="00151FE7">
              <w:t>Mutasi dr BKPPD</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F20D5E" w:rsidRPr="00D96D52" w:rsidRDefault="00F20D5E" w:rsidP="00E902D5">
            <w:r w:rsidRPr="00D96D52">
              <w:t xml:space="preserve"> 4.319.202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w:t>
            </w:r>
          </w:p>
        </w:tc>
        <w:tc>
          <w:tcPr>
            <w:tcW w:w="1814" w:type="dxa"/>
            <w:shd w:val="clear" w:color="auto" w:fill="auto"/>
            <w:noWrap/>
            <w:hideMark/>
          </w:tcPr>
          <w:p w:rsidR="00F20D5E" w:rsidRPr="00C42D47" w:rsidRDefault="00F20D5E" w:rsidP="00E902D5">
            <w:r w:rsidRPr="00C42D47">
              <w:t>Sepeda Motor</w:t>
            </w:r>
          </w:p>
        </w:tc>
        <w:tc>
          <w:tcPr>
            <w:tcW w:w="2086" w:type="dxa"/>
            <w:shd w:val="clear" w:color="auto" w:fill="auto"/>
            <w:noWrap/>
            <w:hideMark/>
          </w:tcPr>
          <w:p w:rsidR="00F20D5E" w:rsidRPr="00461A03" w:rsidRDefault="00F20D5E" w:rsidP="00E902D5">
            <w:r w:rsidRPr="00461A03">
              <w:t>Honda Vario Techno CBS ISS</w:t>
            </w:r>
          </w:p>
        </w:tc>
        <w:tc>
          <w:tcPr>
            <w:tcW w:w="794" w:type="dxa"/>
            <w:shd w:val="clear" w:color="auto" w:fill="auto"/>
            <w:noWrap/>
            <w:hideMark/>
          </w:tcPr>
          <w:p w:rsidR="00F20D5E" w:rsidRPr="0046677C" w:rsidRDefault="00F20D5E" w:rsidP="00E902D5">
            <w:r w:rsidRPr="0046677C">
              <w:t>2014</w:t>
            </w:r>
          </w:p>
        </w:tc>
        <w:tc>
          <w:tcPr>
            <w:tcW w:w="1420" w:type="dxa"/>
            <w:shd w:val="clear" w:color="auto" w:fill="auto"/>
            <w:noWrap/>
            <w:hideMark/>
          </w:tcPr>
          <w:p w:rsidR="00F20D5E" w:rsidRPr="00151FE7" w:rsidRDefault="00F20D5E" w:rsidP="00E902D5">
            <w:r w:rsidRPr="00151FE7">
              <w:t>Hibah Pemprov JABAR</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F20D5E" w:rsidRPr="00D96D52" w:rsidRDefault="00F20D5E" w:rsidP="00E902D5">
            <w:r w:rsidRPr="00D96D52">
              <w:t xml:space="preserve"> 16.875.000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w:t>
            </w:r>
          </w:p>
        </w:tc>
        <w:tc>
          <w:tcPr>
            <w:tcW w:w="1814" w:type="dxa"/>
            <w:shd w:val="clear" w:color="auto" w:fill="auto"/>
            <w:noWrap/>
            <w:hideMark/>
          </w:tcPr>
          <w:p w:rsidR="00F20D5E" w:rsidRPr="00C42D47" w:rsidRDefault="00F20D5E" w:rsidP="00E902D5">
            <w:r w:rsidRPr="00C42D47">
              <w:t>Sound System</w:t>
            </w:r>
          </w:p>
        </w:tc>
        <w:tc>
          <w:tcPr>
            <w:tcW w:w="2086" w:type="dxa"/>
            <w:shd w:val="clear" w:color="auto" w:fill="auto"/>
            <w:noWrap/>
            <w:hideMark/>
          </w:tcPr>
          <w:p w:rsidR="00F20D5E" w:rsidRPr="00461A03" w:rsidRDefault="00F20D5E" w:rsidP="00E902D5">
            <w:r w:rsidRPr="00461A03">
              <w:t>TUM Professional Audio</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F20D5E" w:rsidRPr="00D96D52" w:rsidRDefault="00F20D5E" w:rsidP="00E902D5">
            <w:r w:rsidRPr="00D96D52">
              <w:t xml:space="preserve"> 9.914.000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Powerlogic</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3.775.000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Powerlogic</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3.775.000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10</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Powerlogic</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3.775.000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11</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L120</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1.890.000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12</w:t>
            </w:r>
          </w:p>
        </w:tc>
        <w:tc>
          <w:tcPr>
            <w:tcW w:w="1814" w:type="dxa"/>
            <w:shd w:val="clear" w:color="auto" w:fill="auto"/>
            <w:noWrap/>
            <w:hideMark/>
          </w:tcPr>
          <w:p w:rsidR="00F20D5E" w:rsidRPr="00C42D47" w:rsidRDefault="00F20D5E" w:rsidP="00E902D5">
            <w:r w:rsidRPr="00C42D47">
              <w:t>Lemari Besi/Metal</w:t>
            </w:r>
          </w:p>
        </w:tc>
        <w:tc>
          <w:tcPr>
            <w:tcW w:w="2086" w:type="dxa"/>
            <w:shd w:val="clear" w:color="auto" w:fill="auto"/>
            <w:noWrap/>
            <w:hideMark/>
          </w:tcPr>
          <w:p w:rsidR="00F20D5E" w:rsidRPr="00461A03" w:rsidRDefault="00F20D5E" w:rsidP="00E902D5">
            <w:r w:rsidRPr="00461A03">
              <w:t>Brother</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2.725.000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13</w:t>
            </w:r>
          </w:p>
        </w:tc>
        <w:tc>
          <w:tcPr>
            <w:tcW w:w="1814" w:type="dxa"/>
            <w:shd w:val="clear" w:color="auto" w:fill="auto"/>
            <w:noWrap/>
            <w:hideMark/>
          </w:tcPr>
          <w:p w:rsidR="00F20D5E" w:rsidRPr="00C42D47" w:rsidRDefault="00F20D5E" w:rsidP="00E902D5">
            <w:r w:rsidRPr="00C42D47">
              <w:t>Lemari Besi/Metal</w:t>
            </w:r>
          </w:p>
        </w:tc>
        <w:tc>
          <w:tcPr>
            <w:tcW w:w="2086" w:type="dxa"/>
            <w:shd w:val="clear" w:color="auto" w:fill="auto"/>
            <w:noWrap/>
            <w:hideMark/>
          </w:tcPr>
          <w:p w:rsidR="00F20D5E" w:rsidRPr="00461A03" w:rsidRDefault="00F20D5E" w:rsidP="00E902D5">
            <w:r w:rsidRPr="00461A03">
              <w:t>Brother</w:t>
            </w:r>
          </w:p>
        </w:tc>
        <w:tc>
          <w:tcPr>
            <w:tcW w:w="794" w:type="dxa"/>
            <w:shd w:val="clear" w:color="auto" w:fill="auto"/>
            <w:noWrap/>
            <w:hideMark/>
          </w:tcPr>
          <w:p w:rsidR="00F20D5E" w:rsidRPr="0046677C" w:rsidRDefault="00F20D5E" w:rsidP="00E902D5">
            <w:r w:rsidRPr="0046677C">
              <w:t>2015</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Rb</w:t>
            </w:r>
          </w:p>
        </w:tc>
        <w:tc>
          <w:tcPr>
            <w:tcW w:w="1360" w:type="dxa"/>
            <w:shd w:val="clear" w:color="auto" w:fill="auto"/>
            <w:noWrap/>
            <w:hideMark/>
          </w:tcPr>
          <w:p w:rsidR="00F20D5E" w:rsidRPr="00D96D52" w:rsidRDefault="00F20D5E" w:rsidP="00E902D5">
            <w:r w:rsidRPr="00D96D52">
              <w:t xml:space="preserve"> 2.725.000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14</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Asus AIO PC</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Baik</w:t>
            </w:r>
          </w:p>
        </w:tc>
        <w:tc>
          <w:tcPr>
            <w:tcW w:w="1360" w:type="dxa"/>
            <w:shd w:val="clear" w:color="auto" w:fill="auto"/>
            <w:noWrap/>
            <w:hideMark/>
          </w:tcPr>
          <w:p w:rsidR="00F20D5E" w:rsidRPr="00D96D52" w:rsidRDefault="00F20D5E" w:rsidP="00E902D5">
            <w:r w:rsidRPr="00D96D52">
              <w:t xml:space="preserve"> 5.500.000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15</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L120</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16</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Dell AIO PC</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5.500.000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17</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48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18</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19</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447"/>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20</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21</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22</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23</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24</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2016</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2.015.000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25</w:t>
            </w:r>
          </w:p>
        </w:tc>
        <w:tc>
          <w:tcPr>
            <w:tcW w:w="1814" w:type="dxa"/>
            <w:shd w:val="clear" w:color="auto" w:fill="auto"/>
            <w:noWrap/>
            <w:hideMark/>
          </w:tcPr>
          <w:p w:rsidR="00F20D5E" w:rsidRPr="00C42D47" w:rsidRDefault="00F20D5E" w:rsidP="00E902D5">
            <w:r w:rsidRPr="00C42D47">
              <w:t>Lemari Besi/Metal</w:t>
            </w:r>
          </w:p>
        </w:tc>
        <w:tc>
          <w:tcPr>
            <w:tcW w:w="2086" w:type="dxa"/>
            <w:shd w:val="clear" w:color="auto" w:fill="auto"/>
            <w:noWrap/>
            <w:hideMark/>
          </w:tcPr>
          <w:p w:rsidR="00F20D5E" w:rsidRPr="00461A03" w:rsidRDefault="00F20D5E" w:rsidP="00E902D5">
            <w:r w:rsidRPr="00461A03">
              <w:t>Brother</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26</w:t>
            </w:r>
          </w:p>
        </w:tc>
        <w:tc>
          <w:tcPr>
            <w:tcW w:w="1814" w:type="dxa"/>
            <w:shd w:val="clear" w:color="auto" w:fill="auto"/>
            <w:noWrap/>
            <w:hideMark/>
          </w:tcPr>
          <w:p w:rsidR="00F20D5E" w:rsidRPr="00C42D47" w:rsidRDefault="00F20D5E" w:rsidP="00E902D5">
            <w:r w:rsidRPr="00C42D47">
              <w:t>Filing Cabinet Besi</w:t>
            </w:r>
          </w:p>
        </w:tc>
        <w:tc>
          <w:tcPr>
            <w:tcW w:w="2086" w:type="dxa"/>
            <w:shd w:val="clear" w:color="auto" w:fill="auto"/>
            <w:noWrap/>
            <w:hideMark/>
          </w:tcPr>
          <w:p w:rsidR="00F20D5E" w:rsidRPr="00461A03" w:rsidRDefault="00F20D5E" w:rsidP="00E902D5">
            <w:r w:rsidRPr="00461A03">
              <w:t>Brother</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27</w:t>
            </w:r>
          </w:p>
        </w:tc>
        <w:tc>
          <w:tcPr>
            <w:tcW w:w="1814" w:type="dxa"/>
            <w:shd w:val="clear" w:color="auto" w:fill="auto"/>
            <w:noWrap/>
            <w:hideMark/>
          </w:tcPr>
          <w:p w:rsidR="00F20D5E" w:rsidRPr="00C42D47" w:rsidRDefault="00F20D5E" w:rsidP="00E902D5">
            <w:r w:rsidRPr="00C42D47">
              <w:t>Kursi Kerja Pejabat Eselon IV</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1.200.000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28</w:t>
            </w:r>
          </w:p>
        </w:tc>
        <w:tc>
          <w:tcPr>
            <w:tcW w:w="1814" w:type="dxa"/>
            <w:shd w:val="clear" w:color="auto" w:fill="auto"/>
            <w:noWrap/>
            <w:hideMark/>
          </w:tcPr>
          <w:p w:rsidR="00F20D5E" w:rsidRPr="00C42D47" w:rsidRDefault="00F20D5E" w:rsidP="00E902D5">
            <w:r w:rsidRPr="00C42D47">
              <w:t>Kursi Kerja Pejabat Eselon IV</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1.200.000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29</w:t>
            </w:r>
          </w:p>
        </w:tc>
        <w:tc>
          <w:tcPr>
            <w:tcW w:w="1814" w:type="dxa"/>
            <w:shd w:val="clear" w:color="auto" w:fill="auto"/>
            <w:noWrap/>
            <w:hideMark/>
          </w:tcPr>
          <w:p w:rsidR="00F20D5E" w:rsidRPr="00C42D47" w:rsidRDefault="00F20D5E" w:rsidP="00E902D5">
            <w:r w:rsidRPr="00C42D47">
              <w:t>Kursi Kerja Pejabat Eselon IV</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1.200.000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30</w:t>
            </w:r>
          </w:p>
        </w:tc>
        <w:tc>
          <w:tcPr>
            <w:tcW w:w="1814" w:type="dxa"/>
            <w:shd w:val="clear" w:color="auto" w:fill="auto"/>
            <w:noWrap/>
            <w:hideMark/>
          </w:tcPr>
          <w:p w:rsidR="00F20D5E" w:rsidRPr="00C42D47" w:rsidRDefault="00F20D5E" w:rsidP="00E902D5">
            <w:r w:rsidRPr="00C42D47">
              <w:t>Kursi Kerja Pejabat Eselon IV</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1.200.000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31</w:t>
            </w:r>
          </w:p>
        </w:tc>
        <w:tc>
          <w:tcPr>
            <w:tcW w:w="1814" w:type="dxa"/>
            <w:shd w:val="clear" w:color="auto" w:fill="auto"/>
            <w:noWrap/>
            <w:hideMark/>
          </w:tcPr>
          <w:p w:rsidR="00F20D5E" w:rsidRPr="00C42D47" w:rsidRDefault="00F20D5E" w:rsidP="00E902D5">
            <w:r w:rsidRPr="00C42D47">
              <w:t>Kursi Kerja Pejabat Eselon IV</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1.200.000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32</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L120</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33</w:t>
            </w:r>
          </w:p>
        </w:tc>
        <w:tc>
          <w:tcPr>
            <w:tcW w:w="1814" w:type="dxa"/>
            <w:shd w:val="clear" w:color="auto" w:fill="auto"/>
            <w:noWrap/>
            <w:hideMark/>
          </w:tcPr>
          <w:p w:rsidR="00F20D5E" w:rsidRPr="00C42D47" w:rsidRDefault="00F20D5E" w:rsidP="00E902D5">
            <w:r w:rsidRPr="00C42D47">
              <w:t>Meja Rapat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34</w:t>
            </w:r>
          </w:p>
        </w:tc>
        <w:tc>
          <w:tcPr>
            <w:tcW w:w="1814" w:type="dxa"/>
            <w:shd w:val="clear" w:color="auto" w:fill="auto"/>
            <w:noWrap/>
            <w:hideMark/>
          </w:tcPr>
          <w:p w:rsidR="00F20D5E" w:rsidRPr="00C42D47" w:rsidRDefault="00F20D5E" w:rsidP="00E902D5">
            <w:r w:rsidRPr="00C42D47">
              <w:t>Meja Rapat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35</w:t>
            </w:r>
          </w:p>
        </w:tc>
        <w:tc>
          <w:tcPr>
            <w:tcW w:w="1814" w:type="dxa"/>
            <w:shd w:val="clear" w:color="auto" w:fill="auto"/>
            <w:noWrap/>
            <w:hideMark/>
          </w:tcPr>
          <w:p w:rsidR="00F20D5E" w:rsidRPr="00C42D47" w:rsidRDefault="00F20D5E" w:rsidP="00E902D5">
            <w:r w:rsidRPr="00C42D47">
              <w:t>Meja Rapat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36</w:t>
            </w:r>
          </w:p>
        </w:tc>
        <w:tc>
          <w:tcPr>
            <w:tcW w:w="1814" w:type="dxa"/>
            <w:shd w:val="clear" w:color="auto" w:fill="auto"/>
            <w:noWrap/>
            <w:hideMark/>
          </w:tcPr>
          <w:p w:rsidR="00F20D5E" w:rsidRPr="00C42D47" w:rsidRDefault="00F20D5E" w:rsidP="00E902D5">
            <w:r w:rsidRPr="00C42D47">
              <w:t>Meja Rapat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37</w:t>
            </w:r>
          </w:p>
        </w:tc>
        <w:tc>
          <w:tcPr>
            <w:tcW w:w="1814" w:type="dxa"/>
            <w:shd w:val="clear" w:color="auto" w:fill="auto"/>
            <w:noWrap/>
            <w:hideMark/>
          </w:tcPr>
          <w:p w:rsidR="00F20D5E" w:rsidRPr="00C42D47" w:rsidRDefault="00F20D5E" w:rsidP="00E902D5">
            <w:r w:rsidRPr="00C42D47">
              <w:t>Meja Rapat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38</w:t>
            </w:r>
          </w:p>
        </w:tc>
        <w:tc>
          <w:tcPr>
            <w:tcW w:w="1814" w:type="dxa"/>
            <w:shd w:val="clear" w:color="auto" w:fill="auto"/>
            <w:noWrap/>
            <w:hideMark/>
          </w:tcPr>
          <w:p w:rsidR="00F20D5E" w:rsidRPr="00C42D47" w:rsidRDefault="00F20D5E" w:rsidP="00E902D5">
            <w:r w:rsidRPr="00C42D47">
              <w:t>Meja Kerja Kayu</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4.925.000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39</w:t>
            </w:r>
          </w:p>
        </w:tc>
        <w:tc>
          <w:tcPr>
            <w:tcW w:w="1814" w:type="dxa"/>
            <w:shd w:val="clear" w:color="auto" w:fill="auto"/>
            <w:noWrap/>
            <w:hideMark/>
          </w:tcPr>
          <w:p w:rsidR="00F20D5E" w:rsidRPr="00C42D47" w:rsidRDefault="00F20D5E" w:rsidP="00E902D5">
            <w:r w:rsidRPr="00C42D47">
              <w:t>Kursi Lipat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F20D5E" w:rsidRPr="00D96D52" w:rsidRDefault="00F20D5E" w:rsidP="00E902D5">
            <w:r w:rsidRPr="00D96D52">
              <w:t xml:space="preserve"> 892.000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40</w:t>
            </w:r>
          </w:p>
        </w:tc>
        <w:tc>
          <w:tcPr>
            <w:tcW w:w="1814" w:type="dxa"/>
            <w:shd w:val="clear" w:color="auto" w:fill="auto"/>
            <w:noWrap/>
            <w:hideMark/>
          </w:tcPr>
          <w:p w:rsidR="00F20D5E" w:rsidRPr="00C42D47" w:rsidRDefault="00F20D5E" w:rsidP="00E902D5">
            <w:r w:rsidRPr="00C42D47">
              <w:t>Kursi Lipat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F20D5E" w:rsidRPr="00D96D52" w:rsidRDefault="00F20D5E" w:rsidP="00E902D5">
            <w:r w:rsidRPr="00D96D52">
              <w:t xml:space="preserve"> 892.000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41</w:t>
            </w:r>
          </w:p>
        </w:tc>
        <w:tc>
          <w:tcPr>
            <w:tcW w:w="1814" w:type="dxa"/>
            <w:shd w:val="clear" w:color="auto" w:fill="auto"/>
            <w:noWrap/>
            <w:hideMark/>
          </w:tcPr>
          <w:p w:rsidR="00F20D5E" w:rsidRPr="00C42D47" w:rsidRDefault="00F20D5E" w:rsidP="00E902D5">
            <w:r w:rsidRPr="00C42D47">
              <w:t>Kursi Lipat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F20D5E" w:rsidRPr="00D96D52" w:rsidRDefault="00F20D5E" w:rsidP="00E902D5">
            <w:r w:rsidRPr="00D96D52">
              <w:t xml:space="preserve"> 892.000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42</w:t>
            </w:r>
          </w:p>
        </w:tc>
        <w:tc>
          <w:tcPr>
            <w:tcW w:w="1814" w:type="dxa"/>
            <w:shd w:val="clear" w:color="auto" w:fill="auto"/>
            <w:noWrap/>
            <w:hideMark/>
          </w:tcPr>
          <w:p w:rsidR="00F20D5E" w:rsidRPr="00C42D47" w:rsidRDefault="00F20D5E" w:rsidP="00E902D5">
            <w:r w:rsidRPr="00C42D47">
              <w:t>Kursi Lipat</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hideMark/>
          </w:tcPr>
          <w:p w:rsidR="00F20D5E" w:rsidRPr="00D96D52" w:rsidRDefault="00F20D5E" w:rsidP="00E902D5">
            <w:r w:rsidRPr="00D96D52">
              <w:t xml:space="preserve"> 892.000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43</w:t>
            </w:r>
          </w:p>
        </w:tc>
        <w:tc>
          <w:tcPr>
            <w:tcW w:w="1814" w:type="dxa"/>
            <w:shd w:val="clear" w:color="auto" w:fill="auto"/>
            <w:noWrap/>
            <w:hideMark/>
          </w:tcPr>
          <w:p w:rsidR="00F20D5E" w:rsidRPr="00C42D47" w:rsidRDefault="00F20D5E" w:rsidP="00E902D5">
            <w:r w:rsidRPr="00C42D47">
              <w:t>Rak Besi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3.470.000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44</w:t>
            </w:r>
          </w:p>
        </w:tc>
        <w:tc>
          <w:tcPr>
            <w:tcW w:w="1814" w:type="dxa"/>
            <w:shd w:val="clear" w:color="auto" w:fill="auto"/>
            <w:noWrap/>
            <w:hideMark/>
          </w:tcPr>
          <w:p w:rsidR="00F20D5E" w:rsidRPr="00C42D47" w:rsidRDefault="00F20D5E" w:rsidP="00E902D5">
            <w:r w:rsidRPr="00C42D47">
              <w:t>Rak Besi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2017</w:t>
            </w:r>
          </w:p>
        </w:tc>
        <w:tc>
          <w:tcPr>
            <w:tcW w:w="1420" w:type="dxa"/>
            <w:shd w:val="clear" w:color="auto" w:fill="auto"/>
            <w:noWrap/>
            <w:hideMark/>
          </w:tcPr>
          <w:p w:rsidR="00F20D5E" w:rsidRPr="00151FE7" w:rsidRDefault="00F20D5E" w:rsidP="00E902D5">
            <w:r w:rsidRPr="00151FE7">
              <w:t>Mutasi dari Kearsipan</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3.470.000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45</w:t>
            </w:r>
          </w:p>
        </w:tc>
        <w:tc>
          <w:tcPr>
            <w:tcW w:w="1814" w:type="dxa"/>
            <w:shd w:val="clear" w:color="auto" w:fill="auto"/>
            <w:noWrap/>
            <w:hideMark/>
          </w:tcPr>
          <w:p w:rsidR="00F20D5E" w:rsidRPr="00C42D47" w:rsidRDefault="00F20D5E" w:rsidP="00E902D5">
            <w:r w:rsidRPr="00C42D47">
              <w:t>A.C. Split</w:t>
            </w:r>
          </w:p>
        </w:tc>
        <w:tc>
          <w:tcPr>
            <w:tcW w:w="2086" w:type="dxa"/>
            <w:shd w:val="clear" w:color="auto" w:fill="auto"/>
            <w:noWrap/>
            <w:hideMark/>
          </w:tcPr>
          <w:p w:rsidR="00F20D5E" w:rsidRPr="00461A03" w:rsidRDefault="00F20D5E" w:rsidP="00E902D5">
            <w:r w:rsidRPr="00461A03">
              <w:t>Sharp</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4.230.000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46</w:t>
            </w:r>
          </w:p>
        </w:tc>
        <w:tc>
          <w:tcPr>
            <w:tcW w:w="1814" w:type="dxa"/>
            <w:shd w:val="clear" w:color="auto" w:fill="auto"/>
            <w:noWrap/>
            <w:hideMark/>
          </w:tcPr>
          <w:p w:rsidR="00F20D5E" w:rsidRPr="00C42D47" w:rsidRDefault="00F20D5E" w:rsidP="00E902D5">
            <w:r w:rsidRPr="00C42D47">
              <w:t>P.C Unit</w:t>
            </w:r>
          </w:p>
        </w:tc>
        <w:tc>
          <w:tcPr>
            <w:tcW w:w="2086" w:type="dxa"/>
            <w:shd w:val="clear" w:color="auto" w:fill="auto"/>
            <w:noWrap/>
            <w:hideMark/>
          </w:tcPr>
          <w:p w:rsidR="00F20D5E" w:rsidRPr="00461A03" w:rsidRDefault="00F20D5E" w:rsidP="00E902D5">
            <w:r w:rsidRPr="00461A03">
              <w:t>Samsung</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F20D5E" w:rsidRPr="00D96D52" w:rsidRDefault="00F20D5E" w:rsidP="00E902D5">
            <w:r w:rsidRPr="00D96D52">
              <w:t xml:space="preserve"> 5.000.000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47</w:t>
            </w:r>
          </w:p>
        </w:tc>
        <w:tc>
          <w:tcPr>
            <w:tcW w:w="1814" w:type="dxa"/>
            <w:shd w:val="clear" w:color="auto" w:fill="auto"/>
            <w:noWrap/>
            <w:hideMark/>
          </w:tcPr>
          <w:p w:rsidR="00F20D5E" w:rsidRPr="00C42D47" w:rsidRDefault="00F20D5E" w:rsidP="00E902D5">
            <w:r w:rsidRPr="00C42D47">
              <w:t>Lap Top</w:t>
            </w:r>
          </w:p>
        </w:tc>
        <w:tc>
          <w:tcPr>
            <w:tcW w:w="2086" w:type="dxa"/>
            <w:shd w:val="clear" w:color="auto" w:fill="auto"/>
            <w:noWrap/>
            <w:hideMark/>
          </w:tcPr>
          <w:p w:rsidR="00F20D5E" w:rsidRPr="00461A03" w:rsidRDefault="00F20D5E" w:rsidP="00E902D5">
            <w:r w:rsidRPr="00461A03">
              <w:t>Dell</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6.000.000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48</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L120</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Ringan</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49</w:t>
            </w:r>
          </w:p>
        </w:tc>
        <w:tc>
          <w:tcPr>
            <w:tcW w:w="1814" w:type="dxa"/>
            <w:shd w:val="clear" w:color="auto" w:fill="auto"/>
            <w:noWrap/>
            <w:hideMark/>
          </w:tcPr>
          <w:p w:rsidR="00F20D5E" w:rsidRPr="00C42D47" w:rsidRDefault="00F20D5E" w:rsidP="00E902D5">
            <w:r w:rsidRPr="00C42D47">
              <w:t>Scanner (Peralatan Personal Komputer)</w:t>
            </w:r>
          </w:p>
        </w:tc>
        <w:tc>
          <w:tcPr>
            <w:tcW w:w="2086" w:type="dxa"/>
            <w:shd w:val="clear" w:color="auto" w:fill="auto"/>
            <w:noWrap/>
            <w:hideMark/>
          </w:tcPr>
          <w:p w:rsidR="00F20D5E" w:rsidRPr="00461A03" w:rsidRDefault="00F20D5E" w:rsidP="00E902D5">
            <w:r w:rsidRPr="00461A03">
              <w:t>Canon</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F20D5E" w:rsidRPr="00D96D52" w:rsidRDefault="00F20D5E" w:rsidP="00E902D5">
            <w:r w:rsidRPr="00D96D52">
              <w:t xml:space="preserve"> 2.159.900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50</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51</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52</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53</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54</w:t>
            </w:r>
          </w:p>
        </w:tc>
        <w:tc>
          <w:tcPr>
            <w:tcW w:w="1814" w:type="dxa"/>
            <w:shd w:val="clear" w:color="auto" w:fill="auto"/>
            <w:noWrap/>
            <w:hideMark/>
          </w:tcPr>
          <w:p w:rsidR="00F20D5E" w:rsidRPr="00C42D47" w:rsidRDefault="00F20D5E" w:rsidP="00E902D5">
            <w:r w:rsidRPr="00C42D47">
              <w:t>Meja Kerja Pejabat Eselon III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55</w:t>
            </w:r>
          </w:p>
        </w:tc>
        <w:tc>
          <w:tcPr>
            <w:tcW w:w="1814" w:type="dxa"/>
            <w:shd w:val="clear" w:color="auto" w:fill="auto"/>
            <w:noWrap/>
            <w:hideMark/>
          </w:tcPr>
          <w:p w:rsidR="00F20D5E" w:rsidRPr="00C42D47" w:rsidRDefault="00F20D5E" w:rsidP="00E902D5">
            <w:r w:rsidRPr="00C42D47">
              <w:t>Meja Kerja Pejabat Eselon III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56</w:t>
            </w:r>
          </w:p>
        </w:tc>
        <w:tc>
          <w:tcPr>
            <w:tcW w:w="1814" w:type="dxa"/>
            <w:shd w:val="clear" w:color="auto" w:fill="auto"/>
            <w:noWrap/>
            <w:hideMark/>
          </w:tcPr>
          <w:p w:rsidR="00F20D5E" w:rsidRPr="00C42D47" w:rsidRDefault="00F20D5E" w:rsidP="00E902D5">
            <w:r w:rsidRPr="00C42D47">
              <w:t>Meja Panjang</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4.500.000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57</w:t>
            </w:r>
          </w:p>
        </w:tc>
        <w:tc>
          <w:tcPr>
            <w:tcW w:w="1814" w:type="dxa"/>
            <w:shd w:val="clear" w:color="auto" w:fill="auto"/>
            <w:noWrap/>
            <w:hideMark/>
          </w:tcPr>
          <w:p w:rsidR="00F20D5E" w:rsidRPr="00C42D47" w:rsidRDefault="00F20D5E" w:rsidP="00E902D5">
            <w:r w:rsidRPr="00C42D47">
              <w:t>Meja Komputer</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1.000.000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58</w:t>
            </w:r>
          </w:p>
        </w:tc>
        <w:tc>
          <w:tcPr>
            <w:tcW w:w="1814" w:type="dxa"/>
            <w:shd w:val="clear" w:color="auto" w:fill="auto"/>
            <w:noWrap/>
            <w:hideMark/>
          </w:tcPr>
          <w:p w:rsidR="00F20D5E" w:rsidRPr="00C42D47" w:rsidRDefault="00F20D5E" w:rsidP="00E902D5">
            <w:r w:rsidRPr="00C42D47">
              <w:t>Sofa</w:t>
            </w:r>
          </w:p>
        </w:tc>
        <w:tc>
          <w:tcPr>
            <w:tcW w:w="2086" w:type="dxa"/>
            <w:shd w:val="clear" w:color="auto" w:fill="auto"/>
            <w:noWrap/>
            <w:hideMark/>
          </w:tcPr>
          <w:p w:rsidR="00F20D5E" w:rsidRPr="00461A03" w:rsidRDefault="00F20D5E" w:rsidP="00E902D5">
            <w:r w:rsidRPr="00461A03">
              <w:t>Jaguar</w:t>
            </w:r>
          </w:p>
        </w:tc>
        <w:tc>
          <w:tcPr>
            <w:tcW w:w="794" w:type="dxa"/>
            <w:shd w:val="clear" w:color="auto" w:fill="auto"/>
            <w:noWrap/>
            <w:hideMark/>
          </w:tcPr>
          <w:p w:rsidR="00F20D5E" w:rsidRPr="0046677C" w:rsidRDefault="00F20D5E" w:rsidP="00E902D5">
            <w:r w:rsidRPr="0046677C">
              <w:t>2018</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7.500.000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59</w:t>
            </w:r>
          </w:p>
        </w:tc>
        <w:tc>
          <w:tcPr>
            <w:tcW w:w="1814" w:type="dxa"/>
            <w:shd w:val="clear" w:color="auto" w:fill="auto"/>
            <w:noWrap/>
            <w:hideMark/>
          </w:tcPr>
          <w:p w:rsidR="00F20D5E" w:rsidRPr="00C42D47" w:rsidRDefault="00F20D5E" w:rsidP="00E902D5">
            <w:r w:rsidRPr="00C42D47">
              <w:t>A.C. Split</w:t>
            </w:r>
          </w:p>
        </w:tc>
        <w:tc>
          <w:tcPr>
            <w:tcW w:w="2086" w:type="dxa"/>
            <w:shd w:val="clear" w:color="auto" w:fill="auto"/>
            <w:noWrap/>
            <w:hideMark/>
          </w:tcPr>
          <w:p w:rsidR="00F20D5E" w:rsidRPr="00461A03" w:rsidRDefault="00F20D5E" w:rsidP="00E902D5">
            <w:r w:rsidRPr="00461A03">
              <w:t>Sharp</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4.500.000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60</w:t>
            </w:r>
          </w:p>
        </w:tc>
        <w:tc>
          <w:tcPr>
            <w:tcW w:w="1814" w:type="dxa"/>
            <w:shd w:val="clear" w:color="auto" w:fill="auto"/>
            <w:noWrap/>
            <w:hideMark/>
          </w:tcPr>
          <w:p w:rsidR="00F20D5E" w:rsidRPr="00C42D47" w:rsidRDefault="00F20D5E" w:rsidP="00E902D5">
            <w:r w:rsidRPr="00C42D47">
              <w:t>Lap Top</w:t>
            </w:r>
          </w:p>
        </w:tc>
        <w:tc>
          <w:tcPr>
            <w:tcW w:w="2086" w:type="dxa"/>
            <w:shd w:val="clear" w:color="auto" w:fill="auto"/>
            <w:noWrap/>
            <w:hideMark/>
          </w:tcPr>
          <w:p w:rsidR="00F20D5E" w:rsidRPr="00461A03" w:rsidRDefault="00F20D5E" w:rsidP="00E902D5">
            <w:r w:rsidRPr="00461A03">
              <w:t>Acer</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6.000.000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61</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L120</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2.350.000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62</w:t>
            </w:r>
          </w:p>
        </w:tc>
        <w:tc>
          <w:tcPr>
            <w:tcW w:w="1814" w:type="dxa"/>
            <w:shd w:val="clear" w:color="auto" w:fill="auto"/>
            <w:noWrap/>
            <w:hideMark/>
          </w:tcPr>
          <w:p w:rsidR="00F20D5E" w:rsidRPr="00C42D47" w:rsidRDefault="00F20D5E" w:rsidP="00E902D5">
            <w:r w:rsidRPr="00C42D47">
              <w:t>Scanner (Peralatan Personal Komputer)</w:t>
            </w:r>
          </w:p>
        </w:tc>
        <w:tc>
          <w:tcPr>
            <w:tcW w:w="2086" w:type="dxa"/>
            <w:shd w:val="clear" w:color="auto" w:fill="auto"/>
            <w:noWrap/>
            <w:hideMark/>
          </w:tcPr>
          <w:p w:rsidR="00F20D5E" w:rsidRPr="00461A03" w:rsidRDefault="00F20D5E" w:rsidP="00E902D5">
            <w:r w:rsidRPr="00461A03">
              <w:t>Canon</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2.650.000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63</w:t>
            </w:r>
          </w:p>
        </w:tc>
        <w:tc>
          <w:tcPr>
            <w:tcW w:w="1814" w:type="dxa"/>
            <w:shd w:val="clear" w:color="auto" w:fill="auto"/>
            <w:noWrap/>
            <w:hideMark/>
          </w:tcPr>
          <w:p w:rsidR="00F20D5E" w:rsidRPr="00C42D47" w:rsidRDefault="00F20D5E" w:rsidP="00E902D5">
            <w:r w:rsidRPr="00C42D47">
              <w:t>A.C. Split</w:t>
            </w:r>
          </w:p>
        </w:tc>
        <w:tc>
          <w:tcPr>
            <w:tcW w:w="2086" w:type="dxa"/>
            <w:shd w:val="clear" w:color="auto" w:fill="auto"/>
            <w:noWrap/>
            <w:hideMark/>
          </w:tcPr>
          <w:p w:rsidR="00F20D5E" w:rsidRPr="00461A03" w:rsidRDefault="00F20D5E" w:rsidP="00E902D5">
            <w:r w:rsidRPr="00461A03">
              <w:t>Sharp</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4.500.000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64</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65</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Berat</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66</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67</w:t>
            </w:r>
          </w:p>
        </w:tc>
        <w:tc>
          <w:tcPr>
            <w:tcW w:w="1814" w:type="dxa"/>
            <w:shd w:val="clear" w:color="auto" w:fill="auto"/>
            <w:noWrap/>
            <w:hideMark/>
          </w:tcPr>
          <w:p w:rsidR="00F20D5E" w:rsidRPr="00C42D47" w:rsidRDefault="00F20D5E" w:rsidP="00E902D5">
            <w:r w:rsidRPr="00C42D47">
              <w:t>Meja 1/2 Biro</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48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68</w:t>
            </w:r>
          </w:p>
        </w:tc>
        <w:tc>
          <w:tcPr>
            <w:tcW w:w="1814" w:type="dxa"/>
            <w:shd w:val="clear" w:color="auto" w:fill="auto"/>
            <w:noWrap/>
            <w:hideMark/>
          </w:tcPr>
          <w:p w:rsidR="00F20D5E" w:rsidRPr="00C42D47" w:rsidRDefault="00F20D5E" w:rsidP="00E902D5">
            <w:r w:rsidRPr="00C42D47">
              <w:t>Meja Kerja Pejabat Eselon III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69</w:t>
            </w:r>
          </w:p>
        </w:tc>
        <w:tc>
          <w:tcPr>
            <w:tcW w:w="1814" w:type="dxa"/>
            <w:shd w:val="clear" w:color="auto" w:fill="auto"/>
            <w:noWrap/>
            <w:hideMark/>
          </w:tcPr>
          <w:p w:rsidR="00F20D5E" w:rsidRPr="00C42D47" w:rsidRDefault="00F20D5E" w:rsidP="00E902D5">
            <w:r w:rsidRPr="00C42D47">
              <w:t>Meja Kerja Pejabat Eselon III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70</w:t>
            </w:r>
          </w:p>
        </w:tc>
        <w:tc>
          <w:tcPr>
            <w:tcW w:w="1814" w:type="dxa"/>
            <w:shd w:val="clear" w:color="auto" w:fill="auto"/>
            <w:noWrap/>
            <w:hideMark/>
          </w:tcPr>
          <w:p w:rsidR="00F20D5E" w:rsidRPr="00C42D47" w:rsidRDefault="00F20D5E" w:rsidP="00E902D5">
            <w:r w:rsidRPr="00C42D47">
              <w:t>Kursi Kerja Pejabat Eselon III</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2.750.000 </w:t>
            </w:r>
          </w:p>
        </w:tc>
      </w:tr>
      <w:tr w:rsidR="00F20D5E" w:rsidRPr="00ED45D8" w:rsidTr="00E902D5">
        <w:trPr>
          <w:trHeight w:val="48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71</w:t>
            </w:r>
          </w:p>
        </w:tc>
        <w:tc>
          <w:tcPr>
            <w:tcW w:w="1814" w:type="dxa"/>
            <w:shd w:val="clear" w:color="auto" w:fill="auto"/>
            <w:noWrap/>
            <w:hideMark/>
          </w:tcPr>
          <w:p w:rsidR="00F20D5E" w:rsidRPr="00C42D47" w:rsidRDefault="00F20D5E" w:rsidP="00E902D5">
            <w:r w:rsidRPr="00C42D47">
              <w:t>Kursi Kerja Pejabat Eselon III</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2.750.000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72</w:t>
            </w:r>
          </w:p>
        </w:tc>
        <w:tc>
          <w:tcPr>
            <w:tcW w:w="1814" w:type="dxa"/>
            <w:shd w:val="clear" w:color="auto" w:fill="auto"/>
            <w:noWrap/>
            <w:hideMark/>
          </w:tcPr>
          <w:p w:rsidR="00F20D5E" w:rsidRPr="00C42D47" w:rsidRDefault="00F20D5E" w:rsidP="00E902D5">
            <w:r w:rsidRPr="00C42D47">
              <w:t>Bangku Tunggu</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73</w:t>
            </w:r>
          </w:p>
        </w:tc>
        <w:tc>
          <w:tcPr>
            <w:tcW w:w="1814" w:type="dxa"/>
            <w:shd w:val="clear" w:color="auto" w:fill="auto"/>
            <w:noWrap/>
            <w:hideMark/>
          </w:tcPr>
          <w:p w:rsidR="00F20D5E" w:rsidRPr="00C42D47" w:rsidRDefault="00F20D5E" w:rsidP="00E902D5">
            <w:r w:rsidRPr="00C42D47">
              <w:t>Bangku Tunggu</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74</w:t>
            </w:r>
          </w:p>
        </w:tc>
        <w:tc>
          <w:tcPr>
            <w:tcW w:w="1814" w:type="dxa"/>
            <w:shd w:val="clear" w:color="auto" w:fill="auto"/>
            <w:noWrap/>
            <w:hideMark/>
          </w:tcPr>
          <w:p w:rsidR="00F20D5E" w:rsidRPr="00C42D47" w:rsidRDefault="00F20D5E" w:rsidP="00E902D5">
            <w:r w:rsidRPr="00C42D47">
              <w:t>Bangku Tunggu</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2019</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2.500.000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75</w:t>
            </w:r>
          </w:p>
        </w:tc>
        <w:tc>
          <w:tcPr>
            <w:tcW w:w="1814" w:type="dxa"/>
            <w:shd w:val="clear" w:color="auto" w:fill="auto"/>
            <w:noWrap/>
            <w:hideMark/>
          </w:tcPr>
          <w:p w:rsidR="00F20D5E" w:rsidRPr="00C42D47" w:rsidRDefault="00F20D5E" w:rsidP="00E902D5">
            <w:r w:rsidRPr="00C42D47">
              <w:t>Rak Besi</w:t>
            </w:r>
          </w:p>
        </w:tc>
        <w:tc>
          <w:tcPr>
            <w:tcW w:w="2086" w:type="dxa"/>
            <w:shd w:val="clear" w:color="auto" w:fill="auto"/>
            <w:noWrap/>
            <w:hideMark/>
          </w:tcPr>
          <w:p w:rsidR="00F20D5E" w:rsidRPr="00461A03" w:rsidRDefault="00F20D5E" w:rsidP="00E902D5">
            <w:r w:rsidRPr="00461A03">
              <w:t>-</w:t>
            </w:r>
          </w:p>
        </w:tc>
        <w:tc>
          <w:tcPr>
            <w:tcW w:w="794" w:type="dxa"/>
            <w:shd w:val="clear" w:color="auto" w:fill="auto"/>
            <w:noWrap/>
            <w:hideMark/>
          </w:tcPr>
          <w:p w:rsidR="00F20D5E" w:rsidRPr="0046677C" w:rsidRDefault="00F20D5E" w:rsidP="00E902D5">
            <w:r w:rsidRPr="0046677C">
              <w:t>2020</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6.100.000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lastRenderedPageBreak/>
              <w:t>76</w:t>
            </w:r>
          </w:p>
        </w:tc>
        <w:tc>
          <w:tcPr>
            <w:tcW w:w="1814" w:type="dxa"/>
            <w:shd w:val="clear" w:color="auto" w:fill="auto"/>
            <w:noWrap/>
            <w:hideMark/>
          </w:tcPr>
          <w:p w:rsidR="00F20D5E" w:rsidRPr="00C42D47" w:rsidRDefault="00F20D5E" w:rsidP="00E902D5">
            <w:r w:rsidRPr="00C42D47">
              <w:t>Printer (Peralatan Personal Komputer)</w:t>
            </w:r>
          </w:p>
        </w:tc>
        <w:tc>
          <w:tcPr>
            <w:tcW w:w="2086" w:type="dxa"/>
            <w:shd w:val="clear" w:color="auto" w:fill="auto"/>
            <w:noWrap/>
            <w:hideMark/>
          </w:tcPr>
          <w:p w:rsidR="00F20D5E" w:rsidRPr="00461A03" w:rsidRDefault="00F20D5E" w:rsidP="00E902D5">
            <w:r w:rsidRPr="00461A03">
              <w:t>Epson L1110</w:t>
            </w:r>
          </w:p>
        </w:tc>
        <w:tc>
          <w:tcPr>
            <w:tcW w:w="794" w:type="dxa"/>
            <w:shd w:val="clear" w:color="auto" w:fill="auto"/>
            <w:noWrap/>
            <w:hideMark/>
          </w:tcPr>
          <w:p w:rsidR="00F20D5E" w:rsidRPr="0046677C" w:rsidRDefault="00F20D5E" w:rsidP="00E902D5">
            <w:r w:rsidRPr="0046677C">
              <w:t>2020</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3.100.000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77</w:t>
            </w:r>
          </w:p>
        </w:tc>
        <w:tc>
          <w:tcPr>
            <w:tcW w:w="1814" w:type="dxa"/>
            <w:shd w:val="clear" w:color="auto" w:fill="auto"/>
            <w:noWrap/>
            <w:hideMark/>
          </w:tcPr>
          <w:p w:rsidR="00F20D5E" w:rsidRPr="00C42D47" w:rsidRDefault="00F20D5E" w:rsidP="00E902D5">
            <w:r w:rsidRPr="00C42D47">
              <w:t>Kursi Kerja Pejabat Eselon III</w:t>
            </w:r>
          </w:p>
        </w:tc>
        <w:tc>
          <w:tcPr>
            <w:tcW w:w="2086" w:type="dxa"/>
            <w:shd w:val="clear" w:color="auto" w:fill="auto"/>
            <w:noWrap/>
            <w:hideMark/>
          </w:tcPr>
          <w:p w:rsidR="00F20D5E" w:rsidRPr="00461A03" w:rsidRDefault="00F20D5E" w:rsidP="00E902D5">
            <w:r w:rsidRPr="00461A03">
              <w:t>Chitose</w:t>
            </w:r>
          </w:p>
        </w:tc>
        <w:tc>
          <w:tcPr>
            <w:tcW w:w="794" w:type="dxa"/>
            <w:shd w:val="clear" w:color="auto" w:fill="auto"/>
            <w:noWrap/>
            <w:hideMark/>
          </w:tcPr>
          <w:p w:rsidR="00F20D5E" w:rsidRPr="0046677C" w:rsidRDefault="00F20D5E" w:rsidP="00E902D5">
            <w:r w:rsidRPr="0046677C">
              <w:t>2020</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2.600.000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78</w:t>
            </w:r>
          </w:p>
        </w:tc>
        <w:tc>
          <w:tcPr>
            <w:tcW w:w="1814" w:type="dxa"/>
            <w:shd w:val="clear" w:color="auto" w:fill="auto"/>
            <w:noWrap/>
            <w:hideMark/>
          </w:tcPr>
          <w:p w:rsidR="00F20D5E" w:rsidRPr="00C42D47" w:rsidRDefault="00F20D5E" w:rsidP="00E902D5">
            <w:r w:rsidRPr="00C42D47">
              <w:t>Dispenser</w:t>
            </w:r>
          </w:p>
        </w:tc>
        <w:tc>
          <w:tcPr>
            <w:tcW w:w="2086" w:type="dxa"/>
            <w:shd w:val="clear" w:color="auto" w:fill="auto"/>
            <w:noWrap/>
            <w:hideMark/>
          </w:tcPr>
          <w:p w:rsidR="00F20D5E" w:rsidRPr="00461A03" w:rsidRDefault="00F20D5E" w:rsidP="00E902D5"/>
        </w:tc>
        <w:tc>
          <w:tcPr>
            <w:tcW w:w="794" w:type="dxa"/>
            <w:shd w:val="clear" w:color="auto" w:fill="auto"/>
            <w:noWrap/>
            <w:hideMark/>
          </w:tcPr>
          <w:p w:rsidR="00F20D5E" w:rsidRPr="0046677C" w:rsidRDefault="00F20D5E" w:rsidP="00E902D5">
            <w:r w:rsidRPr="0046677C">
              <w:t>2021</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982.000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79</w:t>
            </w:r>
          </w:p>
        </w:tc>
        <w:tc>
          <w:tcPr>
            <w:tcW w:w="1814" w:type="dxa"/>
            <w:shd w:val="clear" w:color="auto" w:fill="auto"/>
            <w:noWrap/>
            <w:hideMark/>
          </w:tcPr>
          <w:p w:rsidR="00F20D5E" w:rsidRPr="00C42D47" w:rsidRDefault="00F20D5E" w:rsidP="00E902D5">
            <w:r w:rsidRPr="00C42D47">
              <w:t>Clinical Thermometer (Alat Kedokteran Umum)</w:t>
            </w:r>
          </w:p>
        </w:tc>
        <w:tc>
          <w:tcPr>
            <w:tcW w:w="2086" w:type="dxa"/>
            <w:shd w:val="clear" w:color="auto" w:fill="auto"/>
            <w:noWrap/>
            <w:hideMark/>
          </w:tcPr>
          <w:p w:rsidR="00F20D5E" w:rsidRPr="00461A03" w:rsidRDefault="00F20D5E" w:rsidP="00E902D5"/>
        </w:tc>
        <w:tc>
          <w:tcPr>
            <w:tcW w:w="794" w:type="dxa"/>
            <w:shd w:val="clear" w:color="auto" w:fill="auto"/>
            <w:noWrap/>
            <w:hideMark/>
          </w:tcPr>
          <w:p w:rsidR="00F20D5E" w:rsidRPr="0046677C" w:rsidRDefault="00F20D5E" w:rsidP="00E902D5">
            <w:r w:rsidRPr="0046677C">
              <w:t>2021</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866.300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80</w:t>
            </w:r>
          </w:p>
        </w:tc>
        <w:tc>
          <w:tcPr>
            <w:tcW w:w="1814" w:type="dxa"/>
            <w:shd w:val="clear" w:color="auto" w:fill="auto"/>
            <w:noWrap/>
            <w:hideMark/>
          </w:tcPr>
          <w:p w:rsidR="00F20D5E" w:rsidRPr="00C42D47" w:rsidRDefault="00F20D5E" w:rsidP="00E902D5">
            <w:r w:rsidRPr="00C42D47">
              <w:t>Laptop</w:t>
            </w:r>
          </w:p>
        </w:tc>
        <w:tc>
          <w:tcPr>
            <w:tcW w:w="2086" w:type="dxa"/>
            <w:shd w:val="clear" w:color="auto" w:fill="auto"/>
            <w:noWrap/>
            <w:hideMark/>
          </w:tcPr>
          <w:p w:rsidR="00F20D5E" w:rsidRPr="00461A03" w:rsidRDefault="00F20D5E" w:rsidP="00E902D5"/>
        </w:tc>
        <w:tc>
          <w:tcPr>
            <w:tcW w:w="794" w:type="dxa"/>
            <w:shd w:val="clear" w:color="auto" w:fill="auto"/>
            <w:noWrap/>
            <w:hideMark/>
          </w:tcPr>
          <w:p w:rsidR="00F20D5E" w:rsidRPr="0046677C" w:rsidRDefault="00F20D5E" w:rsidP="00E902D5">
            <w:r w:rsidRPr="0046677C">
              <w:t>2021</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5.717.000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81</w:t>
            </w:r>
          </w:p>
        </w:tc>
        <w:tc>
          <w:tcPr>
            <w:tcW w:w="1814" w:type="dxa"/>
            <w:shd w:val="clear" w:color="auto" w:fill="auto"/>
            <w:noWrap/>
            <w:hideMark/>
          </w:tcPr>
          <w:p w:rsidR="00F20D5E" w:rsidRPr="00C42D47" w:rsidRDefault="00F20D5E" w:rsidP="00E902D5">
            <w:r w:rsidRPr="00C42D47">
              <w:t>Kursi Sofa</w:t>
            </w:r>
          </w:p>
        </w:tc>
        <w:tc>
          <w:tcPr>
            <w:tcW w:w="2086" w:type="dxa"/>
            <w:shd w:val="clear" w:color="auto" w:fill="auto"/>
            <w:noWrap/>
            <w:hideMark/>
          </w:tcPr>
          <w:p w:rsidR="00F20D5E" w:rsidRPr="00461A03" w:rsidRDefault="00F20D5E" w:rsidP="00E902D5"/>
        </w:tc>
        <w:tc>
          <w:tcPr>
            <w:tcW w:w="794" w:type="dxa"/>
            <w:shd w:val="clear" w:color="auto" w:fill="auto"/>
            <w:noWrap/>
            <w:hideMark/>
          </w:tcPr>
          <w:p w:rsidR="00F20D5E" w:rsidRPr="0046677C" w:rsidRDefault="00F20D5E" w:rsidP="00E902D5">
            <w:r w:rsidRPr="0046677C">
              <w:t>2021</w:t>
            </w:r>
          </w:p>
        </w:tc>
        <w:tc>
          <w:tcPr>
            <w:tcW w:w="1420" w:type="dxa"/>
            <w:shd w:val="clear" w:color="auto" w:fill="auto"/>
            <w:noWrap/>
            <w:hideMark/>
          </w:tcPr>
          <w:p w:rsidR="00F20D5E" w:rsidRPr="00151FE7"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D96D52" w:rsidRDefault="00F20D5E" w:rsidP="00E902D5">
            <w:r w:rsidRPr="00D96D52">
              <w:t xml:space="preserve"> 3.881.000 </w:t>
            </w:r>
          </w:p>
        </w:tc>
      </w:tr>
      <w:tr w:rsidR="00F20D5E" w:rsidRPr="00ED45D8" w:rsidTr="00E902D5">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82</w:t>
            </w:r>
          </w:p>
        </w:tc>
        <w:tc>
          <w:tcPr>
            <w:tcW w:w="1814" w:type="dxa"/>
            <w:shd w:val="clear" w:color="auto" w:fill="auto"/>
            <w:noWrap/>
            <w:hideMark/>
          </w:tcPr>
          <w:p w:rsidR="00F20D5E" w:rsidRDefault="00F20D5E" w:rsidP="00E902D5">
            <w:r w:rsidRPr="00C42D47">
              <w:t>Meja Reseption</w:t>
            </w:r>
          </w:p>
        </w:tc>
        <w:tc>
          <w:tcPr>
            <w:tcW w:w="2086" w:type="dxa"/>
            <w:shd w:val="clear" w:color="auto" w:fill="auto"/>
            <w:noWrap/>
            <w:hideMark/>
          </w:tcPr>
          <w:p w:rsidR="00F20D5E" w:rsidRPr="00E902D5" w:rsidRDefault="00F20D5E" w:rsidP="00E902D5">
            <w:pPr>
              <w:rPr>
                <w:lang w:val="id-ID"/>
              </w:rPr>
            </w:pPr>
            <w:r>
              <w:rPr>
                <w:lang w:val="id-ID"/>
              </w:rPr>
              <w:t>-</w:t>
            </w:r>
          </w:p>
        </w:tc>
        <w:tc>
          <w:tcPr>
            <w:tcW w:w="794" w:type="dxa"/>
            <w:shd w:val="clear" w:color="auto" w:fill="auto"/>
            <w:noWrap/>
            <w:hideMark/>
          </w:tcPr>
          <w:p w:rsidR="00F20D5E" w:rsidRDefault="00F20D5E" w:rsidP="00E902D5">
            <w:r w:rsidRPr="0046677C">
              <w:t>2021</w:t>
            </w:r>
          </w:p>
        </w:tc>
        <w:tc>
          <w:tcPr>
            <w:tcW w:w="1420" w:type="dxa"/>
            <w:shd w:val="clear" w:color="auto" w:fill="auto"/>
            <w:noWrap/>
            <w:hideMark/>
          </w:tcPr>
          <w:p w:rsidR="00F20D5E" w:rsidRDefault="00F20D5E" w:rsidP="00E902D5">
            <w:r w:rsidRPr="00151FE7">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Default="00F20D5E" w:rsidP="00E902D5">
            <w:r w:rsidRPr="00D96D52">
              <w:t xml:space="preserve"> 912.000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83</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84</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Rusak Ringan</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85</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86</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87</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88</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89</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90</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91</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92</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hideMark/>
          </w:tcPr>
          <w:p w:rsidR="00F20D5E" w:rsidRPr="00ED45D8" w:rsidRDefault="00F20D5E" w:rsidP="00E838A9">
            <w:pPr>
              <w:spacing w:after="0" w:line="240" w:lineRule="auto"/>
              <w:jc w:val="center"/>
              <w:rPr>
                <w:rFonts w:ascii="Calibri" w:eastAsia="Times New Roman" w:hAnsi="Calibri" w:cs="Times New Roman"/>
                <w:sz w:val="16"/>
                <w:szCs w:val="16"/>
              </w:rPr>
            </w:pPr>
            <w:r w:rsidRPr="00ED45D8">
              <w:rPr>
                <w:rFonts w:ascii="Calibri" w:eastAsia="Times New Roman" w:hAnsi="Calibri" w:cs="Times New Roman"/>
                <w:sz w:val="16"/>
                <w:szCs w:val="16"/>
              </w:rPr>
              <w:t>93</w:t>
            </w:r>
          </w:p>
        </w:tc>
        <w:tc>
          <w:tcPr>
            <w:tcW w:w="1814" w:type="dxa"/>
            <w:shd w:val="clear" w:color="auto" w:fill="auto"/>
            <w:noWrap/>
            <w:hideMark/>
          </w:tcPr>
          <w:p w:rsidR="00F20D5E" w:rsidRPr="0070758E" w:rsidRDefault="00F20D5E" w:rsidP="00896B21">
            <w:r w:rsidRPr="0070758E">
              <w:t>Kursi Rapat</w:t>
            </w:r>
          </w:p>
        </w:tc>
        <w:tc>
          <w:tcPr>
            <w:tcW w:w="2086" w:type="dxa"/>
            <w:shd w:val="clear" w:color="auto" w:fill="auto"/>
            <w:noWrap/>
            <w:hideMark/>
          </w:tcPr>
          <w:p w:rsidR="00F20D5E" w:rsidRPr="00511797" w:rsidRDefault="00F20D5E" w:rsidP="006E6A9E">
            <w:r w:rsidRPr="00511797">
              <w:t>Futura</w:t>
            </w:r>
          </w:p>
        </w:tc>
        <w:tc>
          <w:tcPr>
            <w:tcW w:w="794" w:type="dxa"/>
            <w:shd w:val="clear" w:color="auto" w:fill="auto"/>
            <w:noWrap/>
            <w:hideMark/>
          </w:tcPr>
          <w:p w:rsidR="00F20D5E" w:rsidRPr="00992245" w:rsidRDefault="00F20D5E" w:rsidP="0074009C">
            <w:r w:rsidRPr="00992245">
              <w:t>2015</w:t>
            </w:r>
          </w:p>
        </w:tc>
        <w:tc>
          <w:tcPr>
            <w:tcW w:w="1420" w:type="dxa"/>
            <w:shd w:val="clear" w:color="auto" w:fill="auto"/>
            <w:noWrap/>
            <w:hideMark/>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rPr>
              <w:t>Baik</w:t>
            </w:r>
          </w:p>
        </w:tc>
        <w:tc>
          <w:tcPr>
            <w:tcW w:w="1360" w:type="dxa"/>
            <w:shd w:val="clear" w:color="auto" w:fill="auto"/>
            <w:noWrap/>
            <w:hideMark/>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94</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lang w:val="id-ID"/>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95</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96</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97</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98</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99</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100</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lastRenderedPageBreak/>
              <w:t>101</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104</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105</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r w:rsidR="00F20D5E" w:rsidRPr="00ED45D8" w:rsidTr="00E6236B">
        <w:trPr>
          <w:trHeight w:val="300"/>
        </w:trPr>
        <w:tc>
          <w:tcPr>
            <w:tcW w:w="540" w:type="dxa"/>
            <w:shd w:val="clear" w:color="auto" w:fill="auto"/>
            <w:noWrap/>
            <w:vAlign w:val="center"/>
          </w:tcPr>
          <w:p w:rsidR="00F20D5E" w:rsidRPr="009650E1" w:rsidRDefault="00F20D5E" w:rsidP="009650E1">
            <w:pPr>
              <w:spacing w:after="0" w:line="240" w:lineRule="auto"/>
              <w:jc w:val="center"/>
              <w:rPr>
                <w:rFonts w:ascii="Calibri" w:eastAsia="Times New Roman" w:hAnsi="Calibri" w:cs="Times New Roman"/>
                <w:sz w:val="16"/>
                <w:szCs w:val="16"/>
                <w:lang w:val="id-ID"/>
              </w:rPr>
            </w:pPr>
            <w:r>
              <w:rPr>
                <w:rFonts w:ascii="Calibri" w:eastAsia="Times New Roman" w:hAnsi="Calibri" w:cs="Times New Roman"/>
                <w:sz w:val="16"/>
                <w:szCs w:val="16"/>
                <w:lang w:val="id-ID"/>
              </w:rPr>
              <w:t>106</w:t>
            </w:r>
          </w:p>
        </w:tc>
        <w:tc>
          <w:tcPr>
            <w:tcW w:w="1814" w:type="dxa"/>
            <w:shd w:val="clear" w:color="auto" w:fill="auto"/>
            <w:noWrap/>
          </w:tcPr>
          <w:p w:rsidR="00F20D5E" w:rsidRPr="0070758E" w:rsidRDefault="00F20D5E" w:rsidP="00896B21">
            <w:r w:rsidRPr="0070758E">
              <w:t>Kursi Rapat</w:t>
            </w:r>
          </w:p>
        </w:tc>
        <w:tc>
          <w:tcPr>
            <w:tcW w:w="2086" w:type="dxa"/>
            <w:shd w:val="clear" w:color="auto" w:fill="auto"/>
            <w:noWrap/>
          </w:tcPr>
          <w:p w:rsidR="00F20D5E" w:rsidRPr="00511797" w:rsidRDefault="00F20D5E" w:rsidP="006E6A9E">
            <w:r w:rsidRPr="00511797">
              <w:t>Futura</w:t>
            </w:r>
          </w:p>
        </w:tc>
        <w:tc>
          <w:tcPr>
            <w:tcW w:w="794" w:type="dxa"/>
            <w:shd w:val="clear" w:color="auto" w:fill="auto"/>
            <w:noWrap/>
          </w:tcPr>
          <w:p w:rsidR="00F20D5E" w:rsidRPr="00992245" w:rsidRDefault="00F20D5E" w:rsidP="0074009C">
            <w:r w:rsidRPr="00992245">
              <w:t>2015</w:t>
            </w:r>
          </w:p>
        </w:tc>
        <w:tc>
          <w:tcPr>
            <w:tcW w:w="1420" w:type="dxa"/>
            <w:shd w:val="clear" w:color="auto" w:fill="auto"/>
            <w:noWrap/>
          </w:tcPr>
          <w:p w:rsidR="00F20D5E" w:rsidRPr="00A81EAE" w:rsidRDefault="00F20D5E" w:rsidP="0086724D">
            <w:r w:rsidRPr="00A81EAE">
              <w:t>APBD II</w:t>
            </w:r>
          </w:p>
        </w:tc>
        <w:tc>
          <w:tcPr>
            <w:tcW w:w="1010" w:type="dxa"/>
            <w:shd w:val="clear" w:color="auto" w:fill="auto"/>
            <w:vAlign w:val="center"/>
          </w:tcPr>
          <w:p w:rsidR="00F20D5E" w:rsidRPr="009650E1" w:rsidRDefault="00F20D5E" w:rsidP="00E838A9">
            <w:pPr>
              <w:spacing w:after="0" w:line="240" w:lineRule="auto"/>
              <w:jc w:val="center"/>
              <w:rPr>
                <w:rFonts w:eastAsia="Times New Roman" w:cstheme="minorHAnsi"/>
              </w:rPr>
            </w:pPr>
            <w:r w:rsidRPr="009650E1">
              <w:rPr>
                <w:rFonts w:eastAsia="Times New Roman" w:cstheme="minorHAnsi"/>
                <w:lang w:val="id-ID"/>
              </w:rPr>
              <w:t>Rb</w:t>
            </w:r>
          </w:p>
        </w:tc>
        <w:tc>
          <w:tcPr>
            <w:tcW w:w="1360" w:type="dxa"/>
            <w:shd w:val="clear" w:color="auto" w:fill="auto"/>
            <w:noWrap/>
          </w:tcPr>
          <w:p w:rsidR="00F20D5E" w:rsidRPr="00BF7034" w:rsidRDefault="00F20D5E" w:rsidP="00DC3108">
            <w:r w:rsidRPr="00BF7034">
              <w:t xml:space="preserve"> 393.500 </w:t>
            </w:r>
          </w:p>
        </w:tc>
      </w:tr>
    </w:tbl>
    <w:p w:rsidR="00F20D5E" w:rsidRDefault="00F20D5E" w:rsidP="00CC391A">
      <w:pPr>
        <w:spacing w:before="120" w:after="0" w:line="240" w:lineRule="auto"/>
        <w:jc w:val="both"/>
        <w:rPr>
          <w:rFonts w:ascii="Bookman Old Style" w:hAnsi="Bookman Old Style" w:cs="Arial"/>
          <w:i/>
          <w:iCs/>
          <w:sz w:val="20"/>
          <w:szCs w:val="20"/>
          <w:lang w:val="id-ID"/>
        </w:rPr>
      </w:pPr>
      <w:proofErr w:type="gramStart"/>
      <w:r w:rsidRPr="00AC527C">
        <w:rPr>
          <w:rFonts w:ascii="Bookman Old Style" w:hAnsi="Bookman Old Style" w:cs="Arial"/>
          <w:sz w:val="20"/>
          <w:szCs w:val="20"/>
        </w:rPr>
        <w:t>Sumber :</w:t>
      </w:r>
      <w:proofErr w:type="gramEnd"/>
      <w:r>
        <w:rPr>
          <w:rFonts w:ascii="Bookman Old Style" w:hAnsi="Bookman Old Style" w:cs="Arial"/>
          <w:sz w:val="20"/>
          <w:szCs w:val="20"/>
        </w:rPr>
        <w:t xml:space="preserve"> </w:t>
      </w:r>
      <w:r w:rsidRPr="00AC527C">
        <w:rPr>
          <w:rFonts w:ascii="Bookman Old Style" w:hAnsi="Bookman Old Style" w:cs="Arial"/>
          <w:i/>
          <w:iCs/>
          <w:sz w:val="20"/>
          <w:szCs w:val="20"/>
        </w:rPr>
        <w:t xml:space="preserve">Laporan Tahunan Pengurus Barang </w:t>
      </w:r>
      <w:r>
        <w:rPr>
          <w:rFonts w:ascii="Bookman Old Style" w:hAnsi="Bookman Old Style" w:cs="Arial"/>
          <w:i/>
          <w:iCs/>
          <w:sz w:val="20"/>
          <w:szCs w:val="20"/>
        </w:rPr>
        <w:t>31 Desember Tahun 2018</w:t>
      </w:r>
    </w:p>
    <w:p w:rsidR="00F20D5E" w:rsidRPr="00CC391A" w:rsidRDefault="00F20D5E" w:rsidP="00CC391A">
      <w:pPr>
        <w:spacing w:before="120" w:after="0" w:line="240" w:lineRule="auto"/>
        <w:jc w:val="both"/>
        <w:rPr>
          <w:rFonts w:ascii="Bookman Old Style" w:hAnsi="Bookman Old Style" w:cs="Arial"/>
          <w:i/>
          <w:iCs/>
          <w:sz w:val="20"/>
          <w:szCs w:val="20"/>
          <w:lang w:val="id-ID"/>
        </w:rPr>
      </w:pPr>
    </w:p>
    <w:p w:rsidR="00F20D5E" w:rsidRDefault="00F20D5E" w:rsidP="00214D98">
      <w:pPr>
        <w:pStyle w:val="ListParagraph"/>
        <w:numPr>
          <w:ilvl w:val="1"/>
          <w:numId w:val="6"/>
        </w:numPr>
        <w:spacing w:after="240"/>
        <w:ind w:left="709" w:hanging="709"/>
        <w:contextualSpacing w:val="0"/>
        <w:rPr>
          <w:rFonts w:ascii="Bookman Old Style" w:hAnsi="Bookman Old Style" w:cs="Arial"/>
          <w:b/>
          <w:sz w:val="24"/>
          <w:szCs w:val="24"/>
        </w:rPr>
      </w:pPr>
      <w:r w:rsidRPr="00B63C22">
        <w:rPr>
          <w:rFonts w:ascii="Bookman Old Style" w:hAnsi="Bookman Old Style" w:cs="Arial"/>
          <w:b/>
          <w:sz w:val="24"/>
          <w:szCs w:val="24"/>
        </w:rPr>
        <w:t>Kinerja Pelayanan Perangkat Daerah</w:t>
      </w:r>
    </w:p>
    <w:p w:rsidR="00F20D5E" w:rsidRPr="00035294" w:rsidRDefault="00F20D5E" w:rsidP="000659EE">
      <w:pPr>
        <w:spacing w:before="120" w:after="0" w:line="360" w:lineRule="auto"/>
        <w:ind w:firstLine="630"/>
        <w:jc w:val="both"/>
        <w:rPr>
          <w:rFonts w:ascii="Bookman Old Style" w:hAnsi="Bookman Old Style" w:cs="Arial"/>
          <w:sz w:val="20"/>
          <w:szCs w:val="20"/>
          <w:lang w:val="id-ID"/>
        </w:rPr>
        <w:sectPr w:rsidR="00F20D5E" w:rsidRPr="00035294" w:rsidSect="008B6CCF">
          <w:headerReference w:type="default" r:id="rId13"/>
          <w:footerReference w:type="default" r:id="rId14"/>
          <w:footerReference w:type="first" r:id="rId15"/>
          <w:pgSz w:w="12242" w:h="18722" w:code="144"/>
          <w:pgMar w:top="1440" w:right="1151" w:bottom="2268" w:left="1729" w:header="709" w:footer="709" w:gutter="0"/>
          <w:pgNumType w:start="0"/>
          <w:cols w:space="708"/>
          <w:titlePg/>
          <w:docGrid w:linePitch="360"/>
        </w:sectPr>
      </w:pPr>
      <w:r w:rsidRPr="00B63C22">
        <w:rPr>
          <w:rFonts w:ascii="Bookman Old Style" w:hAnsi="Bookman Old Style" w:cs="Arial"/>
          <w:sz w:val="24"/>
          <w:szCs w:val="24"/>
        </w:rPr>
        <w:t xml:space="preserve">Kinerja pelayanan pada </w:t>
      </w:r>
      <w:r>
        <w:rPr>
          <w:rFonts w:ascii="Bookman Old Style" w:hAnsi="Bookman Old Style" w:cs="Arial"/>
          <w:sz w:val="24"/>
          <w:szCs w:val="24"/>
        </w:rPr>
        <w:t>Kecamatan Arjawinangun</w:t>
      </w:r>
      <w:r w:rsidRPr="00B63C22">
        <w:rPr>
          <w:rFonts w:ascii="Bookman Old Style" w:hAnsi="Bookman Old Style" w:cs="Arial"/>
          <w:sz w:val="24"/>
          <w:szCs w:val="24"/>
        </w:rPr>
        <w:t xml:space="preserve"> Kabupaten Cirebon menunjukan tingkat capaian kinerja </w:t>
      </w:r>
      <w:r>
        <w:rPr>
          <w:rFonts w:ascii="Bookman Old Style" w:hAnsi="Bookman Old Style" w:cs="Arial"/>
          <w:sz w:val="24"/>
          <w:szCs w:val="24"/>
        </w:rPr>
        <w:t>Kecamatan Arjawinangun</w:t>
      </w:r>
      <w:r w:rsidRPr="00B63C22">
        <w:rPr>
          <w:rFonts w:ascii="Bookman Old Style" w:hAnsi="Bookman Old Style" w:cs="Arial"/>
          <w:sz w:val="24"/>
          <w:szCs w:val="24"/>
        </w:rPr>
        <w:t xml:space="preserve"> berdasarkan sasaran/target Renstra </w:t>
      </w:r>
      <w:r>
        <w:rPr>
          <w:rFonts w:ascii="Bookman Old Style" w:hAnsi="Bookman Old Style" w:cs="Arial"/>
          <w:sz w:val="24"/>
          <w:szCs w:val="24"/>
        </w:rPr>
        <w:t>Kecamatan Arjawinangun</w:t>
      </w:r>
      <w:r w:rsidRPr="00B63C22">
        <w:rPr>
          <w:rFonts w:ascii="Bookman Old Style" w:hAnsi="Bookman Old Style" w:cs="Arial"/>
          <w:sz w:val="24"/>
          <w:szCs w:val="24"/>
        </w:rPr>
        <w:t xml:space="preserve"> Tahun 2014-2019, sebagaimana disajikan pada Tabel 2.</w:t>
      </w:r>
      <w:r>
        <w:rPr>
          <w:rFonts w:ascii="Bookman Old Style" w:hAnsi="Bookman Old Style" w:cs="Arial"/>
          <w:sz w:val="24"/>
          <w:szCs w:val="24"/>
        </w:rPr>
        <w:t>5</w:t>
      </w:r>
      <w:r w:rsidRPr="00B63C22">
        <w:rPr>
          <w:rFonts w:ascii="Bookman Old Style" w:hAnsi="Bookman Old Style" w:cs="Arial"/>
          <w:sz w:val="24"/>
          <w:szCs w:val="24"/>
        </w:rPr>
        <w:t xml:space="preserve"> yaitu sebagai berikut :</w:t>
      </w:r>
    </w:p>
    <w:p w:rsidR="00F20D5E" w:rsidRPr="00467C88" w:rsidRDefault="00F20D5E" w:rsidP="00B23383">
      <w:pPr>
        <w:spacing w:after="0"/>
        <w:jc w:val="center"/>
        <w:rPr>
          <w:rFonts w:ascii="Bookman Old Style" w:hAnsi="Bookman Old Style" w:cs="Arial"/>
          <w:b/>
          <w:bCs/>
          <w:sz w:val="24"/>
          <w:szCs w:val="24"/>
          <w:lang w:val="id-ID"/>
        </w:rPr>
      </w:pPr>
      <w:r>
        <w:rPr>
          <w:rFonts w:ascii="Bookman Old Style" w:hAnsi="Bookman Old Style" w:cs="Arial"/>
          <w:b/>
          <w:bCs/>
          <w:sz w:val="24"/>
          <w:szCs w:val="24"/>
        </w:rPr>
        <w:lastRenderedPageBreak/>
        <w:t>Tabel 2.</w:t>
      </w:r>
      <w:r>
        <w:rPr>
          <w:rFonts w:ascii="Bookman Old Style" w:hAnsi="Bookman Old Style" w:cs="Arial"/>
          <w:b/>
          <w:bCs/>
          <w:sz w:val="24"/>
          <w:szCs w:val="24"/>
          <w:lang w:val="id-ID"/>
        </w:rPr>
        <w:t>5</w:t>
      </w:r>
    </w:p>
    <w:p w:rsidR="00F20D5E" w:rsidRPr="003F36A7" w:rsidRDefault="00F20D5E" w:rsidP="00B23383">
      <w:pPr>
        <w:spacing w:after="0" w:line="240" w:lineRule="auto"/>
        <w:jc w:val="center"/>
        <w:rPr>
          <w:rFonts w:ascii="Bookman Old Style" w:hAnsi="Bookman Old Style" w:cs="Arial"/>
          <w:b/>
          <w:bCs/>
          <w:sz w:val="24"/>
          <w:szCs w:val="24"/>
        </w:rPr>
      </w:pPr>
      <w:r w:rsidRPr="003F36A7">
        <w:rPr>
          <w:rFonts w:ascii="Bookman Old Style" w:hAnsi="Bookman Old Style" w:cs="Arial"/>
          <w:b/>
          <w:bCs/>
          <w:sz w:val="24"/>
          <w:szCs w:val="24"/>
        </w:rPr>
        <w:t xml:space="preserve">Pencapaian Kinerja Pelayanan </w:t>
      </w:r>
    </w:p>
    <w:p w:rsidR="00F20D5E" w:rsidRPr="003F36A7" w:rsidRDefault="00F20D5E" w:rsidP="00B23383">
      <w:pPr>
        <w:spacing w:after="0" w:line="240" w:lineRule="auto"/>
        <w:jc w:val="center"/>
        <w:rPr>
          <w:rFonts w:ascii="Bookman Old Style" w:hAnsi="Bookman Old Style" w:cs="Arial"/>
          <w:b/>
          <w:bCs/>
          <w:sz w:val="24"/>
          <w:szCs w:val="24"/>
        </w:rPr>
      </w:pPr>
      <w:r>
        <w:rPr>
          <w:rFonts w:ascii="Bookman Old Style" w:hAnsi="Bookman Old Style" w:cs="Arial"/>
          <w:b/>
          <w:bCs/>
          <w:sz w:val="24"/>
          <w:szCs w:val="24"/>
        </w:rPr>
        <w:t>Kecamatan Arjawinangun</w:t>
      </w:r>
    </w:p>
    <w:p w:rsidR="00F20D5E" w:rsidRDefault="00F20D5E" w:rsidP="0012200B">
      <w:pPr>
        <w:spacing w:after="0" w:line="240" w:lineRule="auto"/>
        <w:jc w:val="center"/>
        <w:rPr>
          <w:rFonts w:ascii="Bookman Old Style" w:hAnsi="Bookman Old Style" w:cs="Arial"/>
          <w:b/>
          <w:bCs/>
          <w:sz w:val="24"/>
          <w:szCs w:val="24"/>
        </w:rPr>
      </w:pPr>
      <w:r w:rsidRPr="003F36A7">
        <w:rPr>
          <w:rFonts w:ascii="Bookman Old Style" w:hAnsi="Bookman Old Style" w:cs="Arial"/>
          <w:b/>
          <w:bCs/>
          <w:sz w:val="24"/>
          <w:szCs w:val="24"/>
        </w:rPr>
        <w:t>Tahun 201</w:t>
      </w:r>
      <w:r>
        <w:rPr>
          <w:rFonts w:ascii="Bookman Old Style" w:hAnsi="Bookman Old Style" w:cs="Arial"/>
          <w:b/>
          <w:bCs/>
          <w:sz w:val="24"/>
          <w:szCs w:val="24"/>
        </w:rPr>
        <w:t>5</w:t>
      </w:r>
      <w:r w:rsidRPr="003F36A7">
        <w:rPr>
          <w:rFonts w:ascii="Bookman Old Style" w:hAnsi="Bookman Old Style" w:cs="Arial"/>
          <w:b/>
          <w:bCs/>
          <w:sz w:val="24"/>
          <w:szCs w:val="24"/>
        </w:rPr>
        <w:t xml:space="preserve"> </w:t>
      </w:r>
      <w:r>
        <w:rPr>
          <w:rFonts w:ascii="Bookman Old Style" w:hAnsi="Bookman Old Style" w:cs="Arial"/>
          <w:b/>
          <w:bCs/>
          <w:sz w:val="24"/>
          <w:szCs w:val="24"/>
        </w:rPr>
        <w:t>–</w:t>
      </w:r>
      <w:r w:rsidRPr="003F36A7">
        <w:rPr>
          <w:rFonts w:ascii="Bookman Old Style" w:hAnsi="Bookman Old Style" w:cs="Arial"/>
          <w:b/>
          <w:bCs/>
          <w:sz w:val="24"/>
          <w:szCs w:val="24"/>
        </w:rPr>
        <w:t xml:space="preserve"> 2019</w:t>
      </w:r>
    </w:p>
    <w:p w:rsidR="00F20D5E" w:rsidRPr="003F36A7" w:rsidRDefault="00F20D5E" w:rsidP="003F36A7">
      <w:pPr>
        <w:spacing w:after="0" w:line="240" w:lineRule="auto"/>
        <w:ind w:left="630"/>
        <w:jc w:val="center"/>
        <w:rPr>
          <w:rFonts w:ascii="Arial" w:hAnsi="Arial" w:cs="Arial"/>
          <w:b/>
          <w:bCs/>
          <w:sz w:val="24"/>
          <w:szCs w:val="24"/>
        </w:rPr>
      </w:pPr>
    </w:p>
    <w:tbl>
      <w:tblPr>
        <w:tblW w:w="13233" w:type="dxa"/>
        <w:jc w:val="center"/>
        <w:tblInd w:w="93" w:type="dxa"/>
        <w:tblLayout w:type="fixed"/>
        <w:tblLook w:val="04A0" w:firstRow="1" w:lastRow="0" w:firstColumn="1" w:lastColumn="0" w:noHBand="0" w:noVBand="1"/>
      </w:tblPr>
      <w:tblGrid>
        <w:gridCol w:w="421"/>
        <w:gridCol w:w="1295"/>
        <w:gridCol w:w="679"/>
        <w:gridCol w:w="679"/>
        <w:gridCol w:w="830"/>
        <w:gridCol w:w="577"/>
        <w:gridCol w:w="607"/>
        <w:gridCol w:w="626"/>
        <w:gridCol w:w="626"/>
        <w:gridCol w:w="626"/>
        <w:gridCol w:w="633"/>
        <w:gridCol w:w="626"/>
        <w:gridCol w:w="626"/>
        <w:gridCol w:w="626"/>
        <w:gridCol w:w="626"/>
        <w:gridCol w:w="626"/>
        <w:gridCol w:w="626"/>
        <w:gridCol w:w="626"/>
        <w:gridCol w:w="626"/>
        <w:gridCol w:w="626"/>
      </w:tblGrid>
      <w:tr w:rsidR="00F20D5E" w:rsidRPr="004B6593" w:rsidTr="00E838A9">
        <w:trPr>
          <w:trHeight w:val="765"/>
          <w:jc w:val="center"/>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No</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Indikator Kinerja sesuai Tugas dan Fungsi PD</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NSPK</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IKK</w:t>
            </w:r>
          </w:p>
        </w:tc>
        <w:tc>
          <w:tcPr>
            <w:tcW w:w="8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Indikator Lainnya</w:t>
            </w:r>
          </w:p>
        </w:tc>
        <w:tc>
          <w:tcPr>
            <w:tcW w:w="3062" w:type="dxa"/>
            <w:gridSpan w:val="5"/>
            <w:tcBorders>
              <w:top w:val="single" w:sz="4" w:space="0" w:color="auto"/>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Target Renstra PD Tahun Ke-</w:t>
            </w:r>
          </w:p>
        </w:tc>
        <w:tc>
          <w:tcPr>
            <w:tcW w:w="3137" w:type="dxa"/>
            <w:gridSpan w:val="5"/>
            <w:tcBorders>
              <w:top w:val="single" w:sz="4" w:space="0" w:color="auto"/>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Realisasi Capaian Tahun Ke-</w:t>
            </w:r>
          </w:p>
        </w:tc>
        <w:tc>
          <w:tcPr>
            <w:tcW w:w="3130" w:type="dxa"/>
            <w:gridSpan w:val="5"/>
            <w:tcBorders>
              <w:top w:val="single" w:sz="4" w:space="0" w:color="auto"/>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Rasio Capaian pada Tahun Ke-</w:t>
            </w:r>
          </w:p>
        </w:tc>
      </w:tr>
      <w:tr w:rsidR="00F20D5E" w:rsidRPr="004B6593" w:rsidTr="00E838A9">
        <w:trPr>
          <w:trHeight w:val="255"/>
          <w:jc w:val="center"/>
        </w:trPr>
        <w:tc>
          <w:tcPr>
            <w:tcW w:w="421" w:type="dxa"/>
            <w:vMerge/>
            <w:tcBorders>
              <w:top w:val="single" w:sz="4" w:space="0" w:color="auto"/>
              <w:left w:val="single" w:sz="4" w:space="0" w:color="auto"/>
              <w:bottom w:val="single" w:sz="4" w:space="0" w:color="auto"/>
              <w:right w:val="single" w:sz="4" w:space="0" w:color="auto"/>
            </w:tcBorders>
            <w:vAlign w:val="center"/>
            <w:hideMark/>
          </w:tcPr>
          <w:p w:rsidR="00F20D5E" w:rsidRPr="00A2348A" w:rsidRDefault="00F20D5E" w:rsidP="00E838A9">
            <w:pPr>
              <w:spacing w:after="0" w:line="240" w:lineRule="auto"/>
              <w:rPr>
                <w:rFonts w:ascii="Arial" w:eastAsia="Times New Roman" w:hAnsi="Arial" w:cs="Arial"/>
                <w:sz w:val="16"/>
                <w:szCs w:val="16"/>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F20D5E" w:rsidRPr="00A2348A" w:rsidRDefault="00F20D5E" w:rsidP="00E838A9">
            <w:pPr>
              <w:spacing w:after="0" w:line="240" w:lineRule="auto"/>
              <w:rPr>
                <w:rFonts w:ascii="Arial" w:eastAsia="Times New Roman" w:hAnsi="Arial" w:cs="Arial"/>
                <w:sz w:val="16"/>
                <w:szCs w:val="16"/>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F20D5E" w:rsidRPr="00A2348A" w:rsidRDefault="00F20D5E" w:rsidP="00E838A9">
            <w:pPr>
              <w:spacing w:after="0" w:line="240" w:lineRule="auto"/>
              <w:rPr>
                <w:rFonts w:ascii="Arial" w:eastAsia="Times New Roman" w:hAnsi="Arial" w:cs="Arial"/>
                <w:sz w:val="16"/>
                <w:szCs w:val="16"/>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F20D5E" w:rsidRPr="00A2348A" w:rsidRDefault="00F20D5E" w:rsidP="00E838A9">
            <w:pPr>
              <w:spacing w:after="0" w:line="240" w:lineRule="auto"/>
              <w:rPr>
                <w:rFonts w:ascii="Arial" w:eastAsia="Times New Roman" w:hAnsi="Arial" w:cs="Arial"/>
                <w:sz w:val="16"/>
                <w:szCs w:val="16"/>
              </w:rPr>
            </w:pPr>
          </w:p>
        </w:tc>
        <w:tc>
          <w:tcPr>
            <w:tcW w:w="830" w:type="dxa"/>
            <w:vMerge/>
            <w:tcBorders>
              <w:top w:val="single" w:sz="4" w:space="0" w:color="auto"/>
              <w:left w:val="single" w:sz="4" w:space="0" w:color="auto"/>
              <w:bottom w:val="single" w:sz="4" w:space="0" w:color="auto"/>
              <w:right w:val="single" w:sz="4" w:space="0" w:color="auto"/>
            </w:tcBorders>
            <w:vAlign w:val="center"/>
            <w:hideMark/>
          </w:tcPr>
          <w:p w:rsidR="00F20D5E" w:rsidRPr="00A2348A" w:rsidRDefault="00F20D5E" w:rsidP="00E838A9">
            <w:pPr>
              <w:spacing w:after="0" w:line="240" w:lineRule="auto"/>
              <w:rPr>
                <w:rFonts w:ascii="Arial" w:eastAsia="Times New Roman" w:hAnsi="Arial" w:cs="Arial"/>
                <w:sz w:val="16"/>
                <w:szCs w:val="16"/>
              </w:rPr>
            </w:pPr>
          </w:p>
        </w:tc>
        <w:tc>
          <w:tcPr>
            <w:tcW w:w="577"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07"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c>
          <w:tcPr>
            <w:tcW w:w="633"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2015</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rPr>
              <w:t>2</w:t>
            </w:r>
            <w:r>
              <w:rPr>
                <w:rFonts w:ascii="Arial" w:eastAsia="Times New Roman" w:hAnsi="Arial" w:cs="Arial"/>
                <w:sz w:val="16"/>
                <w:szCs w:val="16"/>
                <w:lang w:val="id-ID"/>
              </w:rPr>
              <w:t>016</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2017</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2018</w:t>
            </w:r>
          </w:p>
        </w:tc>
        <w:tc>
          <w:tcPr>
            <w:tcW w:w="626" w:type="dxa"/>
            <w:tcBorders>
              <w:top w:val="nil"/>
              <w:left w:val="nil"/>
              <w:bottom w:val="single" w:sz="4" w:space="0" w:color="auto"/>
              <w:right w:val="single" w:sz="4" w:space="0" w:color="auto"/>
            </w:tcBorders>
            <w:shd w:val="clear" w:color="auto" w:fill="auto"/>
            <w:vAlign w:val="center"/>
            <w:hideMark/>
          </w:tcPr>
          <w:p w:rsidR="00F20D5E" w:rsidRPr="00E02DC7" w:rsidRDefault="00F20D5E" w:rsidP="00E838A9">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2019</w:t>
            </w:r>
          </w:p>
        </w:tc>
      </w:tr>
      <w:tr w:rsidR="00F20D5E" w:rsidRPr="004B6593" w:rsidTr="00E838A9">
        <w:trPr>
          <w:trHeight w:val="25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3</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4</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5</w:t>
            </w:r>
          </w:p>
        </w:tc>
        <w:tc>
          <w:tcPr>
            <w:tcW w:w="577"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6</w:t>
            </w:r>
          </w:p>
        </w:tc>
        <w:tc>
          <w:tcPr>
            <w:tcW w:w="607"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7</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8</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9</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10</w:t>
            </w:r>
          </w:p>
        </w:tc>
        <w:tc>
          <w:tcPr>
            <w:tcW w:w="633"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11</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12</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13</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14</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15</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16</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17</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18</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19</w:t>
            </w:r>
          </w:p>
        </w:tc>
        <w:tc>
          <w:tcPr>
            <w:tcW w:w="626"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20</w:t>
            </w:r>
          </w:p>
        </w:tc>
      </w:tr>
      <w:tr w:rsidR="00F20D5E" w:rsidRPr="004B6593" w:rsidTr="001008DA">
        <w:trPr>
          <w:trHeight w:val="784"/>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1</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Indek Kepuasan Masyarakat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1,90</w:t>
            </w:r>
            <w:r w:rsidRPr="00D7358A">
              <w:rPr>
                <w:rFonts w:ascii="Arial" w:eastAsia="Times New Roman" w:hAnsi="Arial" w:cs="Arial"/>
                <w:sz w:val="16"/>
                <w:szCs w:val="16"/>
              </w:rPr>
              <w:t xml:space="preserve"> </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2,50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2,70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3,00</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rPr>
                <w:rFonts w:ascii="Arial" w:eastAsia="Times New Roman" w:hAnsi="Arial" w:cs="Arial"/>
                <w:sz w:val="16"/>
                <w:szCs w:val="16"/>
                <w:lang w:val="id-ID"/>
              </w:rPr>
            </w:pPr>
            <w:r w:rsidRPr="00D7358A">
              <w:rPr>
                <w:rFonts w:ascii="Arial" w:eastAsia="Times New Roman" w:hAnsi="Arial" w:cs="Arial"/>
                <w:sz w:val="16"/>
                <w:szCs w:val="16"/>
                <w:lang w:val="id-ID"/>
              </w:rPr>
              <w:t>1,90</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2,00</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2,88</w:t>
            </w: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r w:rsidRPr="00D7358A">
              <w:rPr>
                <w:rFonts w:ascii="Arial" w:eastAsia="Times New Roman" w:hAnsi="Arial" w:cs="Arial"/>
                <w:sz w:val="16"/>
                <w:szCs w:val="16"/>
                <w:lang w:val="id-ID"/>
              </w:rPr>
              <w:t>3,06</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rPr>
                <w:rFonts w:ascii="Arial" w:eastAsia="Times New Roman" w:hAnsi="Arial" w:cs="Arial"/>
                <w:sz w:val="16"/>
                <w:szCs w:val="16"/>
              </w:rPr>
            </w:pPr>
            <w:r w:rsidRPr="00D7358A">
              <w:rPr>
                <w:rFonts w:ascii="Arial" w:eastAsia="Times New Roman" w:hAnsi="Arial" w:cs="Arial"/>
                <w:sz w:val="16"/>
                <w:szCs w:val="16"/>
              </w:rPr>
              <w:t xml:space="preserve">      </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100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100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115</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lang w:val="id-ID"/>
              </w:rPr>
              <w:t>113</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rPr>
              <w:t>%</w:t>
            </w:r>
          </w:p>
        </w:tc>
      </w:tr>
      <w:tr w:rsidR="00F20D5E" w:rsidRPr="004B6593" w:rsidTr="0012585F">
        <w:trPr>
          <w:trHeight w:val="701"/>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2</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Jumlah RSTM</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5250</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8495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F20D5E" w:rsidRPr="00DF1124" w:rsidRDefault="00F20D5E"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5268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98%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r w:rsidR="00F20D5E" w:rsidRPr="004B6593" w:rsidTr="00E838A9">
        <w:trPr>
          <w:trHeight w:val="90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3</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Jumlah rekomendasi  SKTM</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175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150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125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175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140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414</w:t>
            </w:r>
          </w:p>
        </w:tc>
        <w:tc>
          <w:tcPr>
            <w:tcW w:w="626" w:type="dxa"/>
            <w:tcBorders>
              <w:top w:val="nil"/>
              <w:left w:val="nil"/>
              <w:bottom w:val="single" w:sz="4" w:space="0" w:color="auto"/>
              <w:right w:val="single" w:sz="4" w:space="0" w:color="auto"/>
            </w:tcBorders>
            <w:shd w:val="clear" w:color="auto" w:fill="auto"/>
            <w:vAlign w:val="center"/>
            <w:hideMark/>
          </w:tcPr>
          <w:p w:rsidR="00F20D5E" w:rsidRPr="006E5EE3" w:rsidRDefault="00F20D5E"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93</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300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r w:rsidR="00F20D5E" w:rsidRPr="004B6593" w:rsidTr="00E838A9">
        <w:trPr>
          <w:trHeight w:val="900"/>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4</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Prosentase Partisipasi masyarakat dalam musrenbang</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80</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85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90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r>
      <w:tr w:rsidR="00F20D5E" w:rsidRPr="004B6593" w:rsidTr="00E838A9">
        <w:trPr>
          <w:trHeight w:val="67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lang w:val="id-ID"/>
              </w:rPr>
            </w:pPr>
            <w:r w:rsidRPr="00A2348A">
              <w:rPr>
                <w:rFonts w:ascii="Arial" w:eastAsia="Times New Roman" w:hAnsi="Arial" w:cs="Arial"/>
                <w:sz w:val="16"/>
                <w:szCs w:val="16"/>
                <w:lang w:val="id-ID"/>
              </w:rPr>
              <w:t>5</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rPr>
            </w:pPr>
            <w:r w:rsidRPr="00A2348A">
              <w:rPr>
                <w:rFonts w:ascii="Arial" w:eastAsia="Times New Roman" w:hAnsi="Arial" w:cs="Arial"/>
                <w:sz w:val="16"/>
                <w:szCs w:val="16"/>
              </w:rPr>
              <w:t xml:space="preserve">Jumlah Desa yang </w:t>
            </w:r>
            <w:r w:rsidRPr="00A2348A">
              <w:rPr>
                <w:rFonts w:ascii="Arial" w:eastAsia="Times New Roman" w:hAnsi="Arial" w:cs="Arial"/>
                <w:sz w:val="16"/>
                <w:szCs w:val="16"/>
                <w:lang w:val="id-ID"/>
              </w:rPr>
              <w:t>tertib pelayanan adminitrasi</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11</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12</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9</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11</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rPr>
            </w:pPr>
            <w:r w:rsidRPr="00D7358A">
              <w:rPr>
                <w:rFonts w:ascii="Arial" w:eastAsia="Times New Roman" w:hAnsi="Arial" w:cs="Arial"/>
                <w:sz w:val="16"/>
                <w:szCs w:val="16"/>
                <w:lang w:val="id-ID"/>
              </w:rPr>
              <w:t>12</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r>
      <w:tr w:rsidR="00F20D5E" w:rsidRPr="004B6593" w:rsidTr="00E838A9">
        <w:trPr>
          <w:trHeight w:val="675"/>
          <w:jc w:val="center"/>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F20D5E" w:rsidRPr="00A2348A" w:rsidRDefault="00F20D5E" w:rsidP="00E838A9">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7</w:t>
            </w:r>
          </w:p>
        </w:tc>
        <w:tc>
          <w:tcPr>
            <w:tcW w:w="1295"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rPr>
                <w:rFonts w:ascii="Arial" w:eastAsia="Times New Roman" w:hAnsi="Arial" w:cs="Arial"/>
                <w:sz w:val="16"/>
                <w:szCs w:val="16"/>
                <w:lang w:val="id-ID"/>
              </w:rPr>
            </w:pPr>
            <w:r w:rsidRPr="00A2348A">
              <w:rPr>
                <w:rFonts w:ascii="Arial" w:eastAsia="Times New Roman" w:hAnsi="Arial" w:cs="Arial"/>
                <w:sz w:val="16"/>
                <w:szCs w:val="16"/>
                <w:lang w:val="id-ID"/>
              </w:rPr>
              <w:t xml:space="preserve">Menurunnya pelanggaran dan tindak kriminalitas </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679"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830" w:type="dxa"/>
            <w:tcBorders>
              <w:top w:val="nil"/>
              <w:left w:val="nil"/>
              <w:bottom w:val="single" w:sz="4" w:space="0" w:color="auto"/>
              <w:right w:val="single" w:sz="4" w:space="0" w:color="auto"/>
            </w:tcBorders>
            <w:shd w:val="clear" w:color="auto" w:fill="auto"/>
            <w:vAlign w:val="center"/>
            <w:hideMark/>
          </w:tcPr>
          <w:p w:rsidR="00F20D5E" w:rsidRPr="00A2348A" w:rsidRDefault="00F20D5E" w:rsidP="0012585F">
            <w:pPr>
              <w:spacing w:after="0" w:line="240" w:lineRule="auto"/>
              <w:jc w:val="center"/>
              <w:rPr>
                <w:rFonts w:ascii="Arial" w:eastAsia="Times New Roman" w:hAnsi="Arial" w:cs="Arial"/>
                <w:sz w:val="16"/>
                <w:szCs w:val="16"/>
              </w:rPr>
            </w:pPr>
            <w:r w:rsidRPr="00A2348A">
              <w:rPr>
                <w:rFonts w:ascii="Arial" w:eastAsia="Times New Roman" w:hAnsi="Arial" w:cs="Arial"/>
                <w:sz w:val="16"/>
                <w:szCs w:val="16"/>
              </w:rPr>
              <w:t>-</w:t>
            </w:r>
          </w:p>
        </w:tc>
        <w:tc>
          <w:tcPr>
            <w:tcW w:w="57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07"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6</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2</w:t>
            </w:r>
          </w:p>
        </w:tc>
        <w:tc>
          <w:tcPr>
            <w:tcW w:w="633"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10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8</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5</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center"/>
              <w:rPr>
                <w:rFonts w:ascii="Arial" w:eastAsia="Times New Roman" w:hAnsi="Arial" w:cs="Arial"/>
                <w:sz w:val="16"/>
                <w:szCs w:val="16"/>
                <w:lang w:val="id-ID"/>
              </w:rPr>
            </w:pPr>
            <w:r w:rsidRPr="00D7358A">
              <w:rPr>
                <w:rFonts w:ascii="Arial" w:eastAsia="Times New Roman" w:hAnsi="Arial" w:cs="Arial"/>
                <w:sz w:val="16"/>
                <w:szCs w:val="16"/>
                <w:lang w:val="id-ID"/>
              </w:rPr>
              <w:t>4</w:t>
            </w:r>
          </w:p>
        </w:tc>
        <w:tc>
          <w:tcPr>
            <w:tcW w:w="626" w:type="dxa"/>
            <w:tcBorders>
              <w:top w:val="nil"/>
              <w:left w:val="nil"/>
              <w:bottom w:val="single" w:sz="4" w:space="0" w:color="auto"/>
              <w:right w:val="single" w:sz="4" w:space="0" w:color="auto"/>
            </w:tcBorders>
            <w:shd w:val="clear" w:color="auto" w:fill="auto"/>
            <w:vAlign w:val="center"/>
            <w:hideMark/>
          </w:tcPr>
          <w:p w:rsidR="00F20D5E" w:rsidRPr="002E027A" w:rsidRDefault="00F20D5E" w:rsidP="0012585F">
            <w:pPr>
              <w:spacing w:after="0" w:line="240" w:lineRule="auto"/>
              <w:jc w:val="center"/>
              <w:rPr>
                <w:rFonts w:ascii="Arial" w:eastAsia="Times New Roman" w:hAnsi="Arial" w:cs="Arial"/>
                <w:sz w:val="16"/>
                <w:szCs w:val="16"/>
                <w:lang w:val="id-ID"/>
              </w:rPr>
            </w:pPr>
            <w:r>
              <w:rPr>
                <w:rFonts w:ascii="Arial" w:eastAsia="Times New Roman" w:hAnsi="Arial" w:cs="Arial"/>
                <w:sz w:val="16"/>
                <w:szCs w:val="16"/>
                <w:lang w:val="id-ID"/>
              </w:rPr>
              <w:t>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lang w:val="id-ID"/>
              </w:rPr>
            </w:pPr>
            <w:r w:rsidRPr="00D7358A">
              <w:rPr>
                <w:rFonts w:ascii="Arial" w:eastAsia="Times New Roman" w:hAnsi="Arial" w:cs="Arial"/>
                <w:sz w:val="16"/>
                <w:szCs w:val="16"/>
                <w:lang w:val="id-ID"/>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12585F">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100%</w:t>
            </w:r>
          </w:p>
        </w:tc>
        <w:tc>
          <w:tcPr>
            <w:tcW w:w="626" w:type="dxa"/>
            <w:tcBorders>
              <w:top w:val="nil"/>
              <w:left w:val="nil"/>
              <w:bottom w:val="single" w:sz="4" w:space="0" w:color="auto"/>
              <w:right w:val="single" w:sz="4" w:space="0" w:color="auto"/>
            </w:tcBorders>
            <w:shd w:val="clear" w:color="auto" w:fill="auto"/>
            <w:vAlign w:val="center"/>
            <w:hideMark/>
          </w:tcPr>
          <w:p w:rsidR="00F20D5E" w:rsidRPr="00D7358A" w:rsidRDefault="00F20D5E" w:rsidP="00E838A9">
            <w:pPr>
              <w:spacing w:after="0" w:line="240" w:lineRule="auto"/>
              <w:jc w:val="right"/>
              <w:rPr>
                <w:rFonts w:ascii="Arial" w:eastAsia="Times New Roman" w:hAnsi="Arial" w:cs="Arial"/>
                <w:sz w:val="16"/>
                <w:szCs w:val="16"/>
              </w:rPr>
            </w:pPr>
            <w:r w:rsidRPr="00D7358A">
              <w:rPr>
                <w:rFonts w:ascii="Arial" w:eastAsia="Times New Roman" w:hAnsi="Arial" w:cs="Arial"/>
                <w:sz w:val="16"/>
                <w:szCs w:val="16"/>
              </w:rPr>
              <w:t>10</w:t>
            </w:r>
            <w:r w:rsidRPr="00D7358A">
              <w:rPr>
                <w:rFonts w:ascii="Arial" w:eastAsia="Times New Roman" w:hAnsi="Arial" w:cs="Arial"/>
                <w:sz w:val="16"/>
                <w:szCs w:val="16"/>
                <w:lang w:val="id-ID"/>
              </w:rPr>
              <w:t>0</w:t>
            </w:r>
            <w:r w:rsidRPr="00D7358A">
              <w:rPr>
                <w:rFonts w:ascii="Arial" w:eastAsia="Times New Roman" w:hAnsi="Arial" w:cs="Arial"/>
                <w:sz w:val="16"/>
                <w:szCs w:val="16"/>
              </w:rPr>
              <w:t>%</w:t>
            </w:r>
          </w:p>
        </w:tc>
      </w:tr>
    </w:tbl>
    <w:p w:rsidR="00F20D5E" w:rsidRDefault="00F20D5E" w:rsidP="00C070BC">
      <w:pPr>
        <w:spacing w:before="120" w:after="240"/>
        <w:ind w:left="142"/>
        <w:jc w:val="both"/>
        <w:rPr>
          <w:rFonts w:ascii="Bookman Old Style" w:hAnsi="Bookman Old Style" w:cs="Arial"/>
          <w:sz w:val="24"/>
          <w:szCs w:val="24"/>
        </w:rPr>
      </w:pPr>
      <w:r w:rsidRPr="00DD07AE">
        <w:rPr>
          <w:rFonts w:ascii="Bookman Old Style" w:hAnsi="Bookman Old Style" w:cs="Arial"/>
          <w:bCs/>
          <w:sz w:val="20"/>
          <w:szCs w:val="20"/>
        </w:rPr>
        <w:t xml:space="preserve">Sumber </w:t>
      </w:r>
      <w:proofErr w:type="gramStart"/>
      <w:r w:rsidRPr="00DD07AE">
        <w:rPr>
          <w:rFonts w:ascii="Bookman Old Style" w:hAnsi="Bookman Old Style" w:cs="Arial"/>
          <w:bCs/>
          <w:sz w:val="20"/>
          <w:szCs w:val="20"/>
        </w:rPr>
        <w:t>data :</w:t>
      </w:r>
      <w:proofErr w:type="gramEnd"/>
      <w:r>
        <w:rPr>
          <w:rFonts w:ascii="Bookman Old Style" w:hAnsi="Bookman Old Style" w:cs="Arial"/>
          <w:bCs/>
          <w:sz w:val="20"/>
          <w:szCs w:val="20"/>
        </w:rPr>
        <w:t xml:space="preserve"> </w:t>
      </w:r>
      <w:r>
        <w:rPr>
          <w:rFonts w:ascii="Bookman Old Style" w:hAnsi="Bookman Old Style" w:cs="Arial"/>
          <w:bCs/>
          <w:i/>
          <w:iCs/>
          <w:sz w:val="20"/>
          <w:szCs w:val="20"/>
        </w:rPr>
        <w:t xml:space="preserve">Laporan Realisasi </w:t>
      </w:r>
      <w:r w:rsidRPr="00DD07AE">
        <w:rPr>
          <w:rFonts w:ascii="Bookman Old Style" w:hAnsi="Bookman Old Style" w:cs="Arial"/>
          <w:bCs/>
          <w:i/>
          <w:iCs/>
          <w:sz w:val="20"/>
          <w:szCs w:val="20"/>
        </w:rPr>
        <w:t xml:space="preserve"> </w:t>
      </w:r>
      <w:r>
        <w:rPr>
          <w:rFonts w:ascii="Bookman Old Style" w:hAnsi="Bookman Old Style" w:cs="Arial"/>
          <w:bCs/>
          <w:i/>
          <w:iCs/>
          <w:sz w:val="20"/>
          <w:szCs w:val="20"/>
        </w:rPr>
        <w:t>Kecamatan Arjawinangun</w:t>
      </w:r>
      <w:r w:rsidRPr="00DD07AE">
        <w:rPr>
          <w:rFonts w:ascii="Bookman Old Style" w:hAnsi="Bookman Old Style" w:cs="Arial"/>
          <w:bCs/>
          <w:i/>
          <w:iCs/>
          <w:sz w:val="20"/>
          <w:szCs w:val="20"/>
        </w:rPr>
        <w:t xml:space="preserve"> tahun 2015-2019</w:t>
      </w:r>
    </w:p>
    <w:p w:rsidR="00F20D5E" w:rsidRPr="00B63C22" w:rsidRDefault="00F20D5E" w:rsidP="00F76190">
      <w:pPr>
        <w:spacing w:before="120" w:after="0"/>
        <w:ind w:left="709" w:firstLine="851"/>
        <w:jc w:val="both"/>
        <w:rPr>
          <w:rFonts w:ascii="Bookman Old Style" w:hAnsi="Bookman Old Style" w:cs="Arial"/>
          <w:sz w:val="24"/>
          <w:szCs w:val="24"/>
        </w:rPr>
      </w:pPr>
      <w:r w:rsidRPr="00B63C22">
        <w:rPr>
          <w:rFonts w:ascii="Bookman Old Style" w:hAnsi="Bookman Old Style" w:cs="Arial"/>
          <w:sz w:val="24"/>
          <w:szCs w:val="24"/>
        </w:rPr>
        <w:lastRenderedPageBreak/>
        <w:t xml:space="preserve">Kinerja pelayanan pada </w:t>
      </w:r>
      <w:r>
        <w:rPr>
          <w:rFonts w:ascii="Bookman Old Style" w:hAnsi="Bookman Old Style" w:cs="Arial"/>
          <w:sz w:val="24"/>
          <w:szCs w:val="24"/>
        </w:rPr>
        <w:t>Kecamatan Arjawinangun</w:t>
      </w:r>
      <w:r w:rsidRPr="00B63C22">
        <w:rPr>
          <w:rFonts w:ascii="Bookman Old Style" w:hAnsi="Bookman Old Style" w:cs="Arial"/>
          <w:sz w:val="24"/>
          <w:szCs w:val="24"/>
        </w:rPr>
        <w:t xml:space="preserve"> Kabupaten Cirebon Tahun 201</w:t>
      </w:r>
      <w:r>
        <w:rPr>
          <w:rFonts w:ascii="Bookman Old Style" w:hAnsi="Bookman Old Style" w:cs="Arial"/>
          <w:sz w:val="24"/>
          <w:szCs w:val="24"/>
          <w:lang w:val="id-ID"/>
        </w:rPr>
        <w:t>5</w:t>
      </w:r>
      <w:r w:rsidRPr="00B63C22">
        <w:rPr>
          <w:rFonts w:ascii="Bookman Old Style" w:hAnsi="Bookman Old Style" w:cs="Arial"/>
          <w:sz w:val="24"/>
          <w:szCs w:val="24"/>
        </w:rPr>
        <w:t xml:space="preserve">-2019 menunjukan tingkat capaian kinerja berdasarkan </w:t>
      </w:r>
      <w:r>
        <w:rPr>
          <w:rFonts w:ascii="Bookman Old Style" w:hAnsi="Bookman Old Style" w:cs="Arial"/>
          <w:sz w:val="24"/>
          <w:szCs w:val="24"/>
        </w:rPr>
        <w:t xml:space="preserve">Sasaran/Target yaitu mempunyai </w:t>
      </w:r>
      <w:r>
        <w:rPr>
          <w:rFonts w:ascii="Bookman Old Style" w:hAnsi="Bookman Old Style" w:cs="Arial"/>
          <w:sz w:val="24"/>
          <w:szCs w:val="24"/>
          <w:lang w:val="id-ID"/>
        </w:rPr>
        <w:t>5</w:t>
      </w:r>
      <w:r w:rsidRPr="00B63C22">
        <w:rPr>
          <w:rFonts w:ascii="Bookman Old Style" w:hAnsi="Bookman Old Style" w:cs="Arial"/>
          <w:sz w:val="24"/>
          <w:szCs w:val="24"/>
        </w:rPr>
        <w:t xml:space="preserve"> sasaran dan </w:t>
      </w:r>
      <w:r>
        <w:rPr>
          <w:rFonts w:ascii="Bookman Old Style" w:hAnsi="Bookman Old Style" w:cs="Arial"/>
          <w:sz w:val="24"/>
          <w:szCs w:val="24"/>
          <w:lang w:val="id-ID"/>
        </w:rPr>
        <w:t>5</w:t>
      </w:r>
      <w:r w:rsidRPr="00B63C22">
        <w:rPr>
          <w:rFonts w:ascii="Bookman Old Style" w:hAnsi="Bookman Old Style" w:cs="Arial"/>
          <w:sz w:val="24"/>
          <w:szCs w:val="24"/>
        </w:rPr>
        <w:t xml:space="preserve"> Indikator Sasaran yang pada setiap tahunnya capaian rasio rata-rata capaiannya adalah 100%, sebagaimana disajikan pada Tabel 2.5.</w:t>
      </w:r>
      <w:r>
        <w:rPr>
          <w:rFonts w:ascii="Bookman Old Style" w:hAnsi="Bookman Old Style" w:cs="Arial"/>
          <w:sz w:val="24"/>
          <w:szCs w:val="24"/>
        </w:rPr>
        <w:t xml:space="preserve"> </w:t>
      </w:r>
      <w:proofErr w:type="gramStart"/>
      <w:r>
        <w:rPr>
          <w:rFonts w:ascii="Bookman Old Style" w:hAnsi="Bookman Old Style" w:cs="Arial"/>
          <w:sz w:val="24"/>
          <w:szCs w:val="24"/>
        </w:rPr>
        <w:t xml:space="preserve">Dengan capaian rasio </w:t>
      </w:r>
      <w:r w:rsidRPr="00B63C22">
        <w:rPr>
          <w:rFonts w:ascii="Bookman Old Style" w:hAnsi="Bookman Old Style" w:cs="Arial"/>
          <w:sz w:val="24"/>
          <w:szCs w:val="24"/>
        </w:rPr>
        <w:t>tersebut kinerja Kecamatan bisa dikategorikan Baik.</w:t>
      </w:r>
      <w:proofErr w:type="gramEnd"/>
    </w:p>
    <w:p w:rsidR="00F20D5E" w:rsidRPr="00B63C22" w:rsidRDefault="00F20D5E" w:rsidP="00592588">
      <w:pPr>
        <w:spacing w:after="0"/>
        <w:jc w:val="both"/>
        <w:rPr>
          <w:rFonts w:ascii="Bookman Old Style" w:hAnsi="Bookman Old Style" w:cs="Arial"/>
          <w:sz w:val="24"/>
          <w:szCs w:val="24"/>
        </w:rPr>
      </w:pPr>
    </w:p>
    <w:p w:rsidR="00F20D5E" w:rsidRDefault="00F20D5E" w:rsidP="00A331AC">
      <w:pPr>
        <w:spacing w:after="120"/>
        <w:ind w:left="709" w:firstLine="851"/>
        <w:jc w:val="both"/>
        <w:rPr>
          <w:rFonts w:ascii="Bookman Old Style" w:hAnsi="Bookman Old Style" w:cs="Arial"/>
          <w:sz w:val="24"/>
          <w:szCs w:val="24"/>
        </w:rPr>
      </w:pPr>
      <w:r w:rsidRPr="00B63C22">
        <w:rPr>
          <w:rFonts w:ascii="Bookman Old Style" w:hAnsi="Bookman Old Style" w:cs="Arial"/>
          <w:sz w:val="24"/>
          <w:szCs w:val="24"/>
        </w:rPr>
        <w:t xml:space="preserve">Untuk melaksanakan kegiatan </w:t>
      </w:r>
      <w:proofErr w:type="gramStart"/>
      <w:r w:rsidRPr="00B63C22">
        <w:rPr>
          <w:rFonts w:ascii="Bookman Old Style" w:hAnsi="Bookman Old Style" w:cs="Arial"/>
          <w:sz w:val="24"/>
          <w:szCs w:val="24"/>
        </w:rPr>
        <w:t>rutin  maupun</w:t>
      </w:r>
      <w:proofErr w:type="gramEnd"/>
      <w:r w:rsidRPr="00B63C22">
        <w:rPr>
          <w:rFonts w:ascii="Bookman Old Style" w:hAnsi="Bookman Old Style" w:cs="Arial"/>
          <w:sz w:val="24"/>
          <w:szCs w:val="24"/>
        </w:rPr>
        <w:t xml:space="preserve">  strategis  di lingkungan KecamatanDukupuntang Kabupaten Cirebon, sumber daya keuangan merupakan salah satu faktor yang menentukan di samping juga sumber daya manusia dan s</w:t>
      </w:r>
      <w:r>
        <w:rPr>
          <w:rFonts w:ascii="Bookman Old Style" w:hAnsi="Bookman Old Style" w:cs="Arial"/>
          <w:sz w:val="24"/>
          <w:szCs w:val="24"/>
        </w:rPr>
        <w:t>arana prasarana. Pada tahun 2014</w:t>
      </w:r>
      <w:r w:rsidRPr="00B63C22">
        <w:rPr>
          <w:rFonts w:ascii="Bookman Old Style" w:hAnsi="Bookman Old Style" w:cs="Arial"/>
          <w:sz w:val="24"/>
          <w:szCs w:val="24"/>
        </w:rPr>
        <w:t xml:space="preserve">-2019 anggaran dan realisasi pendanaan pelayanan </w:t>
      </w:r>
      <w:r>
        <w:rPr>
          <w:rFonts w:ascii="Bookman Old Style" w:hAnsi="Bookman Old Style" w:cs="Arial"/>
          <w:sz w:val="24"/>
          <w:szCs w:val="24"/>
        </w:rPr>
        <w:t xml:space="preserve">Kecamatan Arjawinangun </w:t>
      </w:r>
      <w:r w:rsidRPr="00B63C22">
        <w:rPr>
          <w:rFonts w:ascii="Bookman Old Style" w:hAnsi="Bookman Old Style" w:cs="Arial"/>
          <w:sz w:val="24"/>
          <w:szCs w:val="24"/>
        </w:rPr>
        <w:t xml:space="preserve">sebagaimana tabel </w:t>
      </w:r>
      <w:r>
        <w:rPr>
          <w:rFonts w:ascii="Bookman Old Style" w:hAnsi="Bookman Old Style" w:cs="Arial"/>
          <w:sz w:val="24"/>
          <w:szCs w:val="24"/>
        </w:rPr>
        <w:t xml:space="preserve">2.6 </w:t>
      </w:r>
      <w:proofErr w:type="gramStart"/>
      <w:r w:rsidRPr="00B63C22">
        <w:rPr>
          <w:rFonts w:ascii="Bookman Old Style" w:hAnsi="Bookman Old Style" w:cs="Arial"/>
          <w:sz w:val="24"/>
          <w:szCs w:val="24"/>
        </w:rPr>
        <w:t>berikut :</w:t>
      </w:r>
      <w:proofErr w:type="gramEnd"/>
    </w:p>
    <w:p w:rsidR="00F20D5E" w:rsidRPr="00467C88" w:rsidRDefault="00F20D5E" w:rsidP="00C405DF">
      <w:pPr>
        <w:pStyle w:val="ListParagraph"/>
        <w:spacing w:after="0" w:line="240" w:lineRule="auto"/>
        <w:jc w:val="center"/>
        <w:rPr>
          <w:rFonts w:ascii="Bookman Old Style" w:hAnsi="Bookman Old Style" w:cs="Arial"/>
          <w:b/>
          <w:bCs/>
          <w:sz w:val="24"/>
          <w:szCs w:val="24"/>
          <w:lang w:val="id-ID"/>
        </w:rPr>
      </w:pPr>
      <w:r w:rsidRPr="002A40E5">
        <w:rPr>
          <w:rFonts w:ascii="Bookman Old Style" w:hAnsi="Bookman Old Style" w:cs="Arial"/>
          <w:b/>
          <w:bCs/>
          <w:sz w:val="24"/>
          <w:szCs w:val="24"/>
        </w:rPr>
        <w:t xml:space="preserve">Tabel </w:t>
      </w:r>
      <w:r>
        <w:rPr>
          <w:rFonts w:ascii="Bookman Old Style" w:hAnsi="Bookman Old Style" w:cs="Arial"/>
          <w:b/>
          <w:bCs/>
          <w:sz w:val="24"/>
          <w:szCs w:val="24"/>
        </w:rPr>
        <w:t>2.</w:t>
      </w:r>
      <w:r>
        <w:rPr>
          <w:rFonts w:ascii="Bookman Old Style" w:hAnsi="Bookman Old Style" w:cs="Arial"/>
          <w:b/>
          <w:bCs/>
          <w:sz w:val="24"/>
          <w:szCs w:val="24"/>
          <w:lang w:val="id-ID"/>
        </w:rPr>
        <w:t>6</w:t>
      </w:r>
    </w:p>
    <w:p w:rsidR="00F20D5E" w:rsidRPr="002A40E5" w:rsidRDefault="00F20D5E" w:rsidP="00C405DF">
      <w:pPr>
        <w:pStyle w:val="ListParagraph"/>
        <w:spacing w:after="0" w:line="240" w:lineRule="auto"/>
        <w:contextualSpacing w:val="0"/>
        <w:jc w:val="center"/>
        <w:rPr>
          <w:rFonts w:ascii="Bookman Old Style" w:hAnsi="Bookman Old Style" w:cs="Arial"/>
          <w:b/>
          <w:bCs/>
          <w:sz w:val="24"/>
          <w:szCs w:val="24"/>
        </w:rPr>
      </w:pPr>
      <w:r w:rsidRPr="002A40E5">
        <w:rPr>
          <w:rFonts w:ascii="Bookman Old Style" w:hAnsi="Bookman Old Style" w:cs="Arial"/>
          <w:b/>
          <w:bCs/>
          <w:sz w:val="24"/>
          <w:szCs w:val="24"/>
        </w:rPr>
        <w:t xml:space="preserve">Anggaran dan Realisasi Pendanaan Pelayanan </w:t>
      </w:r>
    </w:p>
    <w:p w:rsidR="00F20D5E" w:rsidRPr="00235E72" w:rsidRDefault="00F20D5E" w:rsidP="00C405DF">
      <w:pPr>
        <w:pStyle w:val="ListParagraph"/>
        <w:spacing w:after="0" w:line="240" w:lineRule="auto"/>
        <w:contextualSpacing w:val="0"/>
        <w:jc w:val="center"/>
        <w:rPr>
          <w:rFonts w:ascii="Bookman Old Style" w:hAnsi="Bookman Old Style" w:cs="Arial"/>
          <w:b/>
          <w:bCs/>
          <w:sz w:val="24"/>
          <w:szCs w:val="24"/>
          <w:lang w:val="id-ID"/>
        </w:rPr>
      </w:pPr>
      <w:r w:rsidRPr="002A40E5">
        <w:rPr>
          <w:rFonts w:ascii="Bookman Old Style" w:hAnsi="Bookman Old Style" w:cs="Arial"/>
          <w:b/>
          <w:bCs/>
          <w:sz w:val="24"/>
          <w:szCs w:val="24"/>
        </w:rPr>
        <w:t>Kecamatan</w:t>
      </w:r>
      <w:r>
        <w:rPr>
          <w:rFonts w:ascii="Bookman Old Style" w:hAnsi="Bookman Old Style" w:cs="Arial"/>
          <w:b/>
          <w:bCs/>
          <w:sz w:val="24"/>
          <w:szCs w:val="24"/>
          <w:lang w:val="id-ID"/>
        </w:rPr>
        <w:t xml:space="preserve"> </w:t>
      </w:r>
      <w:r>
        <w:rPr>
          <w:rFonts w:ascii="Bookman Old Style" w:hAnsi="Bookman Old Style" w:cs="Arial"/>
          <w:b/>
          <w:bCs/>
          <w:sz w:val="24"/>
          <w:szCs w:val="24"/>
        </w:rPr>
        <w:t>Arjawinangun</w:t>
      </w:r>
    </w:p>
    <w:p w:rsidR="00F20D5E" w:rsidRDefault="00F20D5E" w:rsidP="00C405DF">
      <w:pPr>
        <w:pStyle w:val="ListParagraph"/>
        <w:spacing w:after="120" w:line="240" w:lineRule="auto"/>
        <w:contextualSpacing w:val="0"/>
        <w:jc w:val="center"/>
        <w:rPr>
          <w:rFonts w:ascii="Arial" w:hAnsi="Arial" w:cs="Arial"/>
          <w:sz w:val="24"/>
          <w:szCs w:val="24"/>
        </w:rPr>
      </w:pPr>
      <w:r>
        <w:rPr>
          <w:rFonts w:ascii="Bookman Old Style" w:hAnsi="Bookman Old Style" w:cs="Arial"/>
          <w:b/>
          <w:bCs/>
          <w:sz w:val="24"/>
          <w:szCs w:val="24"/>
        </w:rPr>
        <w:t>Tahun 2015</w:t>
      </w:r>
      <w:r w:rsidRPr="002A40E5">
        <w:rPr>
          <w:rFonts w:ascii="Bookman Old Style" w:hAnsi="Bookman Old Style" w:cs="Arial"/>
          <w:b/>
          <w:bCs/>
          <w:sz w:val="24"/>
          <w:szCs w:val="24"/>
        </w:rPr>
        <w:t>-201</w:t>
      </w:r>
      <w:r>
        <w:rPr>
          <w:rFonts w:ascii="Bookman Old Style" w:hAnsi="Bookman Old Style" w:cs="Arial"/>
          <w:b/>
          <w:bCs/>
          <w:sz w:val="24"/>
          <w:szCs w:val="24"/>
        </w:rPr>
        <w:t>9</w:t>
      </w:r>
    </w:p>
    <w:tbl>
      <w:tblPr>
        <w:tblpPr w:leftFromText="180" w:rightFromText="180" w:vertAnchor="text" w:horzAnchor="margin" w:tblpXSpec="center" w:tblpY="93"/>
        <w:tblW w:w="13954" w:type="dxa"/>
        <w:tblLayout w:type="fixed"/>
        <w:tblLook w:val="04A0" w:firstRow="1" w:lastRow="0" w:firstColumn="1" w:lastColumn="0" w:noHBand="0" w:noVBand="1"/>
      </w:tblPr>
      <w:tblGrid>
        <w:gridCol w:w="1142"/>
        <w:gridCol w:w="1176"/>
        <w:gridCol w:w="1119"/>
        <w:gridCol w:w="1127"/>
        <w:gridCol w:w="1144"/>
        <w:gridCol w:w="1150"/>
        <w:gridCol w:w="1178"/>
        <w:gridCol w:w="1178"/>
        <w:gridCol w:w="1206"/>
        <w:gridCol w:w="562"/>
        <w:gridCol w:w="588"/>
        <w:gridCol w:w="588"/>
        <w:gridCol w:w="618"/>
        <w:gridCol w:w="562"/>
        <w:gridCol w:w="616"/>
      </w:tblGrid>
      <w:tr w:rsidR="00F20D5E" w:rsidRPr="0023095C" w:rsidTr="00096113">
        <w:trPr>
          <w:trHeight w:val="276"/>
        </w:trPr>
        <w:tc>
          <w:tcPr>
            <w:tcW w:w="1142" w:type="dxa"/>
            <w:vMerge w:val="restart"/>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Uraian</w:t>
            </w:r>
          </w:p>
        </w:tc>
        <w:tc>
          <w:tcPr>
            <w:tcW w:w="4566"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Anggaran Pada Tahun 2014-2019</w:t>
            </w:r>
          </w:p>
        </w:tc>
        <w:tc>
          <w:tcPr>
            <w:tcW w:w="4712"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Realisasi Anggaran pada Tahun 2014-2019</w:t>
            </w:r>
          </w:p>
        </w:tc>
        <w:tc>
          <w:tcPr>
            <w:tcW w:w="2356" w:type="dxa"/>
            <w:gridSpan w:val="4"/>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 xml:space="preserve">Rasio antara Realisasi dan Anggaran </w:t>
            </w:r>
          </w:p>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Tahun 2014-2019</w:t>
            </w:r>
          </w:p>
        </w:tc>
        <w:tc>
          <w:tcPr>
            <w:tcW w:w="1178" w:type="dxa"/>
            <w:gridSpan w:val="2"/>
            <w:tcBorders>
              <w:left w:val="single" w:sz="4" w:space="0" w:color="auto"/>
            </w:tcBorders>
            <w:shd w:val="clear" w:color="auto" w:fill="auto"/>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Rata –rata Pertumbuhan</w:t>
            </w:r>
          </w:p>
        </w:tc>
      </w:tr>
      <w:tr w:rsidR="00F20D5E" w:rsidRPr="0023095C" w:rsidTr="00096113">
        <w:trPr>
          <w:trHeight w:val="280"/>
        </w:trPr>
        <w:tc>
          <w:tcPr>
            <w:tcW w:w="1142" w:type="dxa"/>
            <w:vMerge/>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hideMark/>
          </w:tcPr>
          <w:p w:rsidR="00F20D5E" w:rsidRPr="0023095C" w:rsidRDefault="00F20D5E" w:rsidP="00E838A9">
            <w:pPr>
              <w:spacing w:after="0" w:line="240" w:lineRule="auto"/>
              <w:contextualSpacing/>
              <w:rPr>
                <w:rFonts w:ascii="Bookman Old Style" w:eastAsia="Times New Roman" w:hAnsi="Bookman Old Style" w:cs="Arial"/>
                <w:b/>
                <w:bCs/>
                <w:color w:val="000000"/>
                <w:sz w:val="11"/>
                <w:szCs w:val="11"/>
              </w:rPr>
            </w:pPr>
          </w:p>
        </w:tc>
        <w:tc>
          <w:tcPr>
            <w:tcW w:w="1176"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1119"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112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1144"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1150"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117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117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1206"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562"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2015</w:t>
            </w:r>
          </w:p>
        </w:tc>
        <w:tc>
          <w:tcPr>
            <w:tcW w:w="58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2016</w:t>
            </w:r>
          </w:p>
        </w:tc>
        <w:tc>
          <w:tcPr>
            <w:tcW w:w="58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2017</w:t>
            </w:r>
          </w:p>
        </w:tc>
        <w:tc>
          <w:tcPr>
            <w:tcW w:w="618"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23095C" w:rsidRDefault="00F20D5E" w:rsidP="00E838A9">
            <w:pPr>
              <w:spacing w:after="0" w:line="240" w:lineRule="auto"/>
              <w:contextualSpacing/>
              <w:jc w:val="center"/>
              <w:rPr>
                <w:rFonts w:ascii="Bookman Old Style" w:eastAsia="Times New Roman" w:hAnsi="Bookman Old Style" w:cs="Arial"/>
                <w:b/>
                <w:bCs/>
                <w:color w:val="000000"/>
                <w:sz w:val="11"/>
                <w:szCs w:val="11"/>
              </w:rPr>
            </w:pPr>
            <w:r w:rsidRPr="0023095C">
              <w:rPr>
                <w:rFonts w:ascii="Bookman Old Style" w:eastAsia="Times New Roman" w:hAnsi="Bookman Old Style" w:cs="Arial"/>
                <w:b/>
                <w:bCs/>
                <w:color w:val="000000"/>
                <w:sz w:val="11"/>
                <w:szCs w:val="11"/>
              </w:rPr>
              <w:t>2018</w:t>
            </w:r>
          </w:p>
        </w:tc>
        <w:tc>
          <w:tcPr>
            <w:tcW w:w="562" w:type="dxa"/>
            <w:tcBorders>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Anggaran</w:t>
            </w:r>
          </w:p>
        </w:tc>
        <w:tc>
          <w:tcPr>
            <w:tcW w:w="616" w:type="dxa"/>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b/>
                <w:bCs/>
                <w:color w:val="FFFFFF" w:themeColor="background1"/>
                <w:sz w:val="11"/>
                <w:szCs w:val="11"/>
              </w:rPr>
            </w:pPr>
            <w:r w:rsidRPr="00096113">
              <w:rPr>
                <w:rFonts w:ascii="Bookman Old Style" w:eastAsia="Times New Roman" w:hAnsi="Bookman Old Style" w:cs="Arial"/>
                <w:b/>
                <w:bCs/>
                <w:color w:val="FFFFFF" w:themeColor="background1"/>
                <w:sz w:val="11"/>
                <w:szCs w:val="11"/>
              </w:rPr>
              <w:t>Realisasi</w:t>
            </w:r>
          </w:p>
        </w:tc>
      </w:tr>
      <w:tr w:rsidR="00F20D5E" w:rsidRPr="00B63C22" w:rsidTr="00096113">
        <w:trPr>
          <w:trHeight w:val="214"/>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2</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3</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4</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5</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7</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8</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9</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10</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12</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13</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14</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15</w:t>
            </w:r>
          </w:p>
        </w:tc>
        <w:tc>
          <w:tcPr>
            <w:tcW w:w="562" w:type="dxa"/>
            <w:tcBorders>
              <w:top w:val="nil"/>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17</w:t>
            </w:r>
          </w:p>
        </w:tc>
        <w:tc>
          <w:tcPr>
            <w:tcW w:w="616" w:type="dxa"/>
            <w:tcBorders>
              <w:top w:val="nil"/>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18</w:t>
            </w:r>
          </w:p>
        </w:tc>
      </w:tr>
      <w:tr w:rsidR="00F20D5E" w:rsidRPr="004E1B21" w:rsidTr="00096113">
        <w:trPr>
          <w:trHeight w:val="274"/>
        </w:trPr>
        <w:tc>
          <w:tcPr>
            <w:tcW w:w="1142" w:type="dxa"/>
            <w:tcBorders>
              <w:top w:val="nil"/>
              <w:left w:val="single" w:sz="4" w:space="0" w:color="auto"/>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PENDAPATAN</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4E1B21" w:rsidRDefault="00F20D5E" w:rsidP="00E838A9">
            <w:pPr>
              <w:spacing w:after="0" w:line="240" w:lineRule="auto"/>
              <w:contextualSpacing/>
              <w:jc w:val="center"/>
              <w:rPr>
                <w:rFonts w:ascii="Bookman Old Style" w:eastAsia="Times New Roman" w:hAnsi="Bookman Old Style" w:cs="Arial"/>
                <w:color w:val="000000"/>
                <w:sz w:val="20"/>
                <w:szCs w:val="20"/>
              </w:rPr>
            </w:pPr>
            <w:r w:rsidRPr="004E1B21">
              <w:rPr>
                <w:rFonts w:ascii="Bookman Old Style" w:eastAsia="Times New Roman" w:hAnsi="Bookman Old Style" w:cs="Arial"/>
                <w:color w:val="000000"/>
                <w:sz w:val="20"/>
                <w:szCs w:val="20"/>
              </w:rPr>
              <w:t>-</w:t>
            </w:r>
          </w:p>
        </w:tc>
        <w:tc>
          <w:tcPr>
            <w:tcW w:w="562" w:type="dxa"/>
            <w:tcBorders>
              <w:top w:val="nil"/>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20"/>
                <w:szCs w:val="20"/>
              </w:rPr>
            </w:pPr>
            <w:r w:rsidRPr="00096113">
              <w:rPr>
                <w:rFonts w:ascii="Bookman Old Style" w:eastAsia="Times New Roman" w:hAnsi="Bookman Old Style" w:cs="Arial"/>
                <w:color w:val="FFFFFF" w:themeColor="background1"/>
                <w:sz w:val="20"/>
                <w:szCs w:val="20"/>
              </w:rPr>
              <w:t>-</w:t>
            </w:r>
          </w:p>
        </w:tc>
        <w:tc>
          <w:tcPr>
            <w:tcW w:w="616" w:type="dxa"/>
            <w:tcBorders>
              <w:top w:val="nil"/>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20"/>
                <w:szCs w:val="20"/>
              </w:rPr>
            </w:pPr>
            <w:r w:rsidRPr="00096113">
              <w:rPr>
                <w:rFonts w:ascii="Bookman Old Style" w:eastAsia="Times New Roman" w:hAnsi="Bookman Old Style" w:cs="Arial"/>
                <w:color w:val="FFFFFF" w:themeColor="background1"/>
                <w:sz w:val="20"/>
                <w:szCs w:val="20"/>
              </w:rPr>
              <w:t>-</w:t>
            </w:r>
          </w:p>
        </w:tc>
      </w:tr>
      <w:tr w:rsidR="00F20D5E" w:rsidRPr="003F15F1" w:rsidTr="00096113">
        <w:trPr>
          <w:trHeight w:val="366"/>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DAERAH</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1.652.978.764</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1.842.942.300</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1.755.798.000</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2.026.194.000</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1.617.564.728</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1.764.532.198</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A178FE"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1.586.417.170</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1.942.241.905</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5.75</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90.35</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5.86</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bottom"/>
            <w:hideMark/>
          </w:tcPr>
          <w:p w:rsidR="00F20D5E" w:rsidRPr="00096113" w:rsidRDefault="00F20D5E" w:rsidP="00E838A9">
            <w:pPr>
              <w:spacing w:after="0" w:line="240" w:lineRule="auto"/>
              <w:contextualSpacing/>
              <w:jc w:val="center"/>
              <w:rPr>
                <w:rFonts w:ascii="Bookman Old Style" w:hAnsi="Bookman Old Style" w:cs="Calibri"/>
                <w:color w:val="FFFFFF" w:themeColor="background1"/>
                <w:sz w:val="11"/>
                <w:szCs w:val="11"/>
              </w:rPr>
            </w:pPr>
          </w:p>
        </w:tc>
        <w:tc>
          <w:tcPr>
            <w:tcW w:w="616" w:type="dxa"/>
            <w:tcBorders>
              <w:top w:val="nil"/>
            </w:tcBorders>
            <w:shd w:val="clear" w:color="auto" w:fill="auto"/>
            <w:noWrap/>
            <w:vAlign w:val="bottom"/>
            <w:hideMark/>
          </w:tcPr>
          <w:p w:rsidR="00F20D5E" w:rsidRPr="00096113" w:rsidRDefault="00F20D5E" w:rsidP="00E838A9">
            <w:pPr>
              <w:spacing w:after="0" w:line="240" w:lineRule="auto"/>
              <w:contextualSpacing/>
              <w:jc w:val="center"/>
              <w:rPr>
                <w:rFonts w:ascii="Bookman Old Style" w:hAnsi="Bookman Old Style" w:cs="Calibri"/>
                <w:color w:val="FFFFFF" w:themeColor="background1"/>
                <w:sz w:val="11"/>
                <w:szCs w:val="11"/>
              </w:rPr>
            </w:pPr>
          </w:p>
        </w:tc>
      </w:tr>
      <w:tr w:rsidR="00F20D5E" w:rsidRPr="00B63C22" w:rsidTr="00096113">
        <w:trPr>
          <w:trHeight w:val="314"/>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Tidak Langsung</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1.370.562.000</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1.385.249.000</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1.425.982.000</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1.633.636.000</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1.346.830.986</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1.312.391.522</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A178FE"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1.261.254.360</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5E74D1"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1.557.469</w:t>
            </w:r>
            <w:r>
              <w:rPr>
                <w:rFonts w:ascii="Arial" w:eastAsia="Times New Roman" w:hAnsi="Arial" w:cs="Arial"/>
                <w:color w:val="000000"/>
                <w:sz w:val="14"/>
                <w:szCs w:val="14"/>
                <w:lang w:val="id-ID"/>
              </w:rPr>
              <w:t>.</w:t>
            </w:r>
            <w:r>
              <w:rPr>
                <w:rFonts w:ascii="Arial" w:eastAsia="Times New Roman" w:hAnsi="Arial" w:cs="Arial"/>
                <w:color w:val="000000"/>
                <w:sz w:val="14"/>
                <w:szCs w:val="14"/>
              </w:rPr>
              <w:t>857</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4.74</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99%</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88.46</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5.34</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F20D5E" w:rsidRPr="00B63C22" w:rsidTr="00096113">
        <w:trPr>
          <w:trHeight w:val="292"/>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Pegawai</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282.416.764</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F22C6A"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1.385.249.000</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1.425.982.000</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1.633.636.000</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270.733.742</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F22C6A"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1.312.391.522</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A178FE"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1.261.254.360</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384.772.048</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94.7</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9</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88.46</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5.34</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F20D5E" w:rsidRPr="00B63C22" w:rsidTr="00096113">
        <w:trPr>
          <w:trHeight w:val="210"/>
        </w:trPr>
        <w:tc>
          <w:tcPr>
            <w:tcW w:w="1142" w:type="dxa"/>
            <w:tcBorders>
              <w:top w:val="nil"/>
              <w:left w:val="single" w:sz="4" w:space="0" w:color="auto"/>
              <w:bottom w:val="single" w:sz="4" w:space="0" w:color="auto"/>
              <w:right w:val="single" w:sz="4" w:space="0" w:color="auto"/>
            </w:tcBorders>
            <w:shd w:val="clear" w:color="auto" w:fill="auto"/>
            <w:vAlign w:val="center"/>
            <w:hideMark/>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Belanja Langsung</w:t>
            </w:r>
          </w:p>
        </w:tc>
        <w:tc>
          <w:tcPr>
            <w:tcW w:w="1176"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1.652.978.764</w:t>
            </w:r>
          </w:p>
        </w:tc>
        <w:tc>
          <w:tcPr>
            <w:tcW w:w="1119" w:type="dxa"/>
            <w:tcBorders>
              <w:top w:val="nil"/>
              <w:left w:val="nil"/>
              <w:bottom w:val="single" w:sz="4" w:space="0" w:color="auto"/>
              <w:right w:val="single" w:sz="4" w:space="0" w:color="auto"/>
            </w:tcBorders>
            <w:shd w:val="clear" w:color="auto" w:fill="auto"/>
            <w:noWrap/>
            <w:vAlign w:val="center"/>
            <w:hideMark/>
          </w:tcPr>
          <w:p w:rsidR="00F20D5E" w:rsidRPr="00F22C6A"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457.693.300</w:t>
            </w:r>
          </w:p>
        </w:tc>
        <w:tc>
          <w:tcPr>
            <w:tcW w:w="1127" w:type="dxa"/>
            <w:tcBorders>
              <w:top w:val="nil"/>
              <w:left w:val="nil"/>
              <w:bottom w:val="single" w:sz="4" w:space="0" w:color="auto"/>
              <w:right w:val="single" w:sz="4" w:space="0" w:color="auto"/>
            </w:tcBorders>
            <w:shd w:val="clear" w:color="auto" w:fill="auto"/>
            <w:noWrap/>
            <w:vAlign w:val="center"/>
            <w:hideMark/>
          </w:tcPr>
          <w:p w:rsidR="00F20D5E" w:rsidRPr="00C36644"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rPr>
              <w:t>329.816</w:t>
            </w:r>
            <w:r>
              <w:rPr>
                <w:rFonts w:ascii="Arial" w:eastAsia="Times New Roman" w:hAnsi="Arial" w:cs="Arial"/>
                <w:color w:val="000000"/>
                <w:sz w:val="14"/>
                <w:szCs w:val="14"/>
                <w:lang w:val="id-ID"/>
              </w:rPr>
              <w:t>.000</w:t>
            </w:r>
          </w:p>
        </w:tc>
        <w:tc>
          <w:tcPr>
            <w:tcW w:w="1144" w:type="dxa"/>
            <w:tcBorders>
              <w:top w:val="nil"/>
              <w:left w:val="nil"/>
              <w:bottom w:val="single" w:sz="4" w:space="0" w:color="auto"/>
              <w:right w:val="single" w:sz="4" w:space="0" w:color="auto"/>
            </w:tcBorders>
            <w:shd w:val="clear" w:color="auto" w:fill="auto"/>
            <w:noWrap/>
            <w:vAlign w:val="center"/>
            <w:hideMark/>
          </w:tcPr>
          <w:p w:rsidR="00F20D5E" w:rsidRPr="009A2D38"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rPr>
              <w:t>392.558.000</w:t>
            </w:r>
          </w:p>
        </w:tc>
        <w:tc>
          <w:tcPr>
            <w:tcW w:w="1150" w:type="dxa"/>
            <w:tcBorders>
              <w:top w:val="nil"/>
              <w:left w:val="nil"/>
              <w:bottom w:val="single" w:sz="4" w:space="0" w:color="auto"/>
              <w:right w:val="single" w:sz="4" w:space="0" w:color="auto"/>
            </w:tcBorders>
            <w:shd w:val="clear" w:color="auto" w:fill="auto"/>
            <w:noWrap/>
            <w:vAlign w:val="center"/>
            <w:hideMark/>
          </w:tcPr>
          <w:p w:rsidR="00F20D5E" w:rsidRPr="00F86EDA" w:rsidRDefault="00F20D5E" w:rsidP="00E838A9">
            <w:pPr>
              <w:spacing w:after="0" w:line="240" w:lineRule="auto"/>
              <w:jc w:val="center"/>
              <w:rPr>
                <w:rFonts w:ascii="Arial" w:eastAsia="Times New Roman" w:hAnsi="Arial" w:cs="Arial"/>
                <w:color w:val="000000"/>
                <w:sz w:val="14"/>
                <w:szCs w:val="14"/>
                <w:lang w:val="id-ID"/>
              </w:rPr>
            </w:pPr>
            <w:r>
              <w:rPr>
                <w:rFonts w:ascii="Arial" w:eastAsia="Times New Roman" w:hAnsi="Arial" w:cs="Arial"/>
                <w:color w:val="000000"/>
                <w:sz w:val="14"/>
                <w:szCs w:val="14"/>
                <w:lang w:val="id-ID"/>
              </w:rPr>
              <w:t>1.617.564.728</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F22C6A"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452.140.676</w:t>
            </w:r>
          </w:p>
        </w:tc>
        <w:tc>
          <w:tcPr>
            <w:tcW w:w="1178" w:type="dxa"/>
            <w:tcBorders>
              <w:top w:val="nil"/>
              <w:left w:val="nil"/>
              <w:bottom w:val="single" w:sz="4" w:space="0" w:color="auto"/>
              <w:right w:val="single" w:sz="4" w:space="0" w:color="auto"/>
            </w:tcBorders>
            <w:shd w:val="clear" w:color="auto" w:fill="auto"/>
            <w:noWrap/>
            <w:vAlign w:val="center"/>
            <w:hideMark/>
          </w:tcPr>
          <w:p w:rsidR="00F20D5E" w:rsidRPr="0081481A"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325.162.810</w:t>
            </w:r>
          </w:p>
        </w:tc>
        <w:tc>
          <w:tcPr>
            <w:tcW w:w="1206" w:type="dxa"/>
            <w:tcBorders>
              <w:top w:val="nil"/>
              <w:left w:val="nil"/>
              <w:bottom w:val="single" w:sz="4" w:space="0" w:color="auto"/>
              <w:right w:val="single" w:sz="4" w:space="0" w:color="auto"/>
            </w:tcBorders>
            <w:shd w:val="clear" w:color="auto" w:fill="auto"/>
            <w:noWrap/>
            <w:vAlign w:val="center"/>
            <w:hideMark/>
          </w:tcPr>
          <w:p w:rsidR="00F20D5E" w:rsidRPr="005E74D1" w:rsidRDefault="00F20D5E" w:rsidP="00E838A9">
            <w:pPr>
              <w:spacing w:after="0" w:line="240" w:lineRule="auto"/>
              <w:jc w:val="center"/>
              <w:rPr>
                <w:rFonts w:ascii="Arial" w:eastAsia="Times New Roman" w:hAnsi="Arial" w:cs="Arial"/>
                <w:color w:val="000000"/>
                <w:sz w:val="14"/>
                <w:szCs w:val="14"/>
              </w:rPr>
            </w:pPr>
            <w:r>
              <w:rPr>
                <w:rFonts w:ascii="Arial" w:eastAsia="Times New Roman" w:hAnsi="Arial" w:cs="Arial"/>
                <w:color w:val="000000"/>
                <w:sz w:val="14"/>
                <w:szCs w:val="14"/>
              </w:rPr>
              <w:t>384.772.048</w:t>
            </w:r>
          </w:p>
        </w:tc>
        <w:tc>
          <w:tcPr>
            <w:tcW w:w="562"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r>
              <w:rPr>
                <w:rFonts w:ascii="Arial" w:eastAsia="Times New Roman" w:hAnsi="Arial" w:cs="Arial"/>
                <w:sz w:val="14"/>
                <w:szCs w:val="14"/>
              </w:rPr>
              <w:t>.79</w:t>
            </w:r>
            <w:r w:rsidRPr="00CA1F3A">
              <w:rPr>
                <w:rFonts w:ascii="Arial" w:eastAsia="Times New Roman" w:hAnsi="Arial" w:cs="Arial"/>
                <w:sz w:val="14"/>
                <w:szCs w:val="14"/>
              </w:rPr>
              <w:t>%</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98%</w:t>
            </w:r>
          </w:p>
        </w:tc>
        <w:tc>
          <w:tcPr>
            <w:tcW w:w="588" w:type="dxa"/>
            <w:tcBorders>
              <w:top w:val="nil"/>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Pr>
                <w:rFonts w:ascii="Arial" w:eastAsia="Times New Roman" w:hAnsi="Arial" w:cs="Arial"/>
                <w:sz w:val="14"/>
                <w:szCs w:val="14"/>
              </w:rPr>
              <w:t>98.69</w:t>
            </w:r>
            <w:r w:rsidRPr="00CA1F3A">
              <w:rPr>
                <w:rFonts w:ascii="Arial" w:eastAsia="Times New Roman" w:hAnsi="Arial" w:cs="Arial"/>
                <w:sz w:val="14"/>
                <w:szCs w:val="14"/>
              </w:rPr>
              <w:t>%</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CA1F3A" w:rsidRDefault="00F20D5E" w:rsidP="00E838A9">
            <w:pPr>
              <w:spacing w:after="0" w:line="240" w:lineRule="auto"/>
              <w:jc w:val="center"/>
              <w:rPr>
                <w:rFonts w:ascii="Arial" w:eastAsia="Times New Roman" w:hAnsi="Arial" w:cs="Arial"/>
                <w:sz w:val="14"/>
                <w:szCs w:val="14"/>
              </w:rPr>
            </w:pPr>
            <w:r w:rsidRPr="00CA1F3A">
              <w:rPr>
                <w:rFonts w:ascii="Arial" w:eastAsia="Times New Roman" w:hAnsi="Arial" w:cs="Arial"/>
                <w:sz w:val="14"/>
                <w:szCs w:val="14"/>
              </w:rPr>
              <w:t>9</w:t>
            </w:r>
            <w:r>
              <w:rPr>
                <w:rFonts w:ascii="Arial" w:eastAsia="Times New Roman" w:hAnsi="Arial" w:cs="Arial"/>
                <w:sz w:val="14"/>
                <w:szCs w:val="14"/>
              </w:rPr>
              <w:t>8.02</w:t>
            </w:r>
            <w:r w:rsidRPr="00CA1F3A">
              <w:rPr>
                <w:rFonts w:ascii="Arial" w:eastAsia="Times New Roman" w:hAnsi="Arial" w:cs="Arial"/>
                <w:sz w:val="14"/>
                <w:szCs w:val="14"/>
              </w:rPr>
              <w:t>%</w:t>
            </w:r>
          </w:p>
        </w:tc>
        <w:tc>
          <w:tcPr>
            <w:tcW w:w="562" w:type="dxa"/>
            <w:tcBorders>
              <w:top w:val="nil"/>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c>
          <w:tcPr>
            <w:tcW w:w="616" w:type="dxa"/>
            <w:tcBorders>
              <w:top w:val="nil"/>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p>
        </w:tc>
      </w:tr>
      <w:tr w:rsidR="00F20D5E" w:rsidRPr="00B63C22" w:rsidTr="00096113">
        <w:trPr>
          <w:trHeight w:val="246"/>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 xml:space="preserve"> Pegawai</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rsidR="00F20D5E" w:rsidRPr="00C10DE9" w:rsidRDefault="00F20D5E"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1.374.246.000</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98.200.000</w:t>
            </w:r>
          </w:p>
        </w:tc>
        <w:tc>
          <w:tcPr>
            <w:tcW w:w="1127"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99.400.000</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93.980.000</w:t>
            </w:r>
          </w:p>
        </w:tc>
        <w:tc>
          <w:tcPr>
            <w:tcW w:w="1150" w:type="dxa"/>
            <w:tcBorders>
              <w:top w:val="single" w:sz="4" w:space="0" w:color="auto"/>
              <w:left w:val="nil"/>
              <w:bottom w:val="single" w:sz="4" w:space="0" w:color="auto"/>
              <w:right w:val="single" w:sz="4" w:space="0" w:color="auto"/>
            </w:tcBorders>
            <w:shd w:val="clear" w:color="auto" w:fill="auto"/>
            <w:noWrap/>
            <w:vAlign w:val="center"/>
            <w:hideMark/>
          </w:tcPr>
          <w:p w:rsidR="00F20D5E" w:rsidRPr="00C10DE9"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1.350.514.986</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98.200.000</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99.400.000</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bCs/>
                <w:color w:val="000000"/>
                <w:sz w:val="11"/>
                <w:szCs w:val="11"/>
                <w:lang w:eastAsia="id-ID"/>
              </w:rPr>
              <w:t>93.980.000</w:t>
            </w:r>
          </w:p>
        </w:tc>
        <w:tc>
          <w:tcPr>
            <w:tcW w:w="562" w:type="dxa"/>
            <w:tcBorders>
              <w:top w:val="single" w:sz="4" w:space="0" w:color="auto"/>
              <w:left w:val="nil"/>
              <w:bottom w:val="single" w:sz="4" w:space="0" w:color="auto"/>
              <w:right w:val="single" w:sz="4" w:space="0" w:color="auto"/>
            </w:tcBorders>
            <w:shd w:val="clear" w:color="auto" w:fill="auto"/>
            <w:noWrap/>
            <w:vAlign w:val="center"/>
            <w:hideMark/>
          </w:tcPr>
          <w:p w:rsidR="00F20D5E" w:rsidRPr="00E67DA7"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98.27%</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8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62" w:type="dxa"/>
            <w:tcBorders>
              <w:left w:val="single" w:sz="4" w:space="0" w:color="auto"/>
            </w:tcBorders>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hideMark/>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r w:rsidR="00F20D5E" w:rsidRPr="00B63C22" w:rsidTr="00096113">
        <w:trPr>
          <w:trHeight w:val="288"/>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Bararang dan Jasa</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F20D5E" w:rsidRPr="00C10DE9" w:rsidRDefault="00F20D5E"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264.842.764</w:t>
            </w:r>
          </w:p>
        </w:tc>
        <w:tc>
          <w:tcPr>
            <w:tcW w:w="1119"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314.139.500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210.416.000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256.558.000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F20D5E" w:rsidRPr="00C10DE9"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253.189.742</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308.590.676</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205.762.810</w:t>
            </w:r>
          </w:p>
        </w:tc>
        <w:tc>
          <w:tcPr>
            <w:tcW w:w="1206"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248.772.048</w:t>
            </w:r>
          </w:p>
        </w:tc>
        <w:tc>
          <w:tcPr>
            <w:tcW w:w="562" w:type="dxa"/>
            <w:tcBorders>
              <w:top w:val="single" w:sz="4" w:space="0" w:color="auto"/>
              <w:left w:val="nil"/>
              <w:bottom w:val="single" w:sz="4" w:space="0" w:color="auto"/>
              <w:right w:val="single" w:sz="4" w:space="0" w:color="auto"/>
            </w:tcBorders>
            <w:shd w:val="clear" w:color="auto" w:fill="auto"/>
            <w:noWrap/>
            <w:vAlign w:val="center"/>
          </w:tcPr>
          <w:p w:rsidR="00F20D5E" w:rsidRPr="003A3160"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95.59%</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96.43</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94.36</w:t>
            </w:r>
          </w:p>
        </w:tc>
        <w:tc>
          <w:tcPr>
            <w:tcW w:w="61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96.97</w:t>
            </w:r>
          </w:p>
        </w:tc>
        <w:tc>
          <w:tcPr>
            <w:tcW w:w="562" w:type="dxa"/>
            <w:tcBorders>
              <w:left w:val="single" w:sz="4" w:space="0" w:color="auto"/>
            </w:tcBorders>
            <w:shd w:val="clear" w:color="auto" w:fill="auto"/>
            <w:noWrap/>
            <w:vAlign w:val="center"/>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r w:rsidR="00F20D5E" w:rsidRPr="00B63C22" w:rsidTr="00096113">
        <w:trPr>
          <w:trHeight w:val="277"/>
        </w:trPr>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rsidR="00F20D5E" w:rsidRPr="00B63C22" w:rsidRDefault="00F20D5E" w:rsidP="00E838A9">
            <w:pPr>
              <w:spacing w:after="0" w:line="240" w:lineRule="auto"/>
              <w:contextualSpacing/>
              <w:rPr>
                <w:rFonts w:ascii="Bookman Old Style" w:eastAsia="Times New Roman" w:hAnsi="Bookman Old Style" w:cs="Arial"/>
                <w:color w:val="000000"/>
                <w:sz w:val="11"/>
                <w:szCs w:val="11"/>
              </w:rPr>
            </w:pPr>
            <w:r w:rsidRPr="00B63C22">
              <w:rPr>
                <w:rFonts w:ascii="Bookman Old Style" w:eastAsia="Times New Roman" w:hAnsi="Bookman Old Style" w:cs="Arial"/>
                <w:color w:val="000000"/>
                <w:sz w:val="11"/>
                <w:szCs w:val="11"/>
              </w:rPr>
              <w:t>Modal</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F20D5E" w:rsidRPr="00C10DE9" w:rsidRDefault="00F20D5E" w:rsidP="00E838A9">
            <w:pPr>
              <w:spacing w:after="0" w:line="240" w:lineRule="auto"/>
              <w:contextualSpacing/>
              <w:jc w:val="center"/>
              <w:rPr>
                <w:rFonts w:ascii="Bookman Old Style" w:hAnsi="Bookman Old Style" w:cs="Calibri"/>
                <w:sz w:val="11"/>
                <w:szCs w:val="11"/>
                <w:lang w:val="id-ID"/>
              </w:rPr>
            </w:pPr>
            <w:r>
              <w:rPr>
                <w:rFonts w:ascii="Bookman Old Style" w:hAnsi="Bookman Old Style" w:cs="Calibri"/>
                <w:sz w:val="11"/>
                <w:szCs w:val="11"/>
                <w:lang w:val="id-ID"/>
              </w:rPr>
              <w:t>13.860.000</w:t>
            </w:r>
          </w:p>
        </w:tc>
        <w:tc>
          <w:tcPr>
            <w:tcW w:w="1119"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hAnsi="Bookman Old Style" w:cs="Calibri"/>
                <w:sz w:val="11"/>
                <w:szCs w:val="11"/>
                <w:lang w:val="en-ID"/>
              </w:rPr>
            </w:pPr>
            <w:r>
              <w:rPr>
                <w:rFonts w:ascii="Bookman Old Style" w:hAnsi="Bookman Old Style" w:cs="Calibri"/>
                <w:sz w:val="11"/>
                <w:szCs w:val="11"/>
                <w:lang w:val="en-ID"/>
              </w:rPr>
              <w:t>45.353.800</w:t>
            </w:r>
          </w:p>
        </w:tc>
        <w:tc>
          <w:tcPr>
            <w:tcW w:w="1127"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val="en-ID" w:eastAsia="id-ID"/>
              </w:rPr>
            </w:pPr>
            <w:r>
              <w:rPr>
                <w:rFonts w:ascii="Bookman Old Style" w:eastAsia="Times New Roman" w:hAnsi="Bookman Old Style" w:cs="Arial"/>
                <w:bCs/>
                <w:color w:val="000000"/>
                <w:sz w:val="11"/>
                <w:szCs w:val="11"/>
                <w:lang w:val="en-ID" w:eastAsia="id-ID"/>
              </w:rPr>
              <w:t>20.000.000</w:t>
            </w:r>
          </w:p>
        </w:tc>
        <w:tc>
          <w:tcPr>
            <w:tcW w:w="1144"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bCs/>
                <w:color w:val="000000"/>
                <w:sz w:val="11"/>
                <w:szCs w:val="11"/>
                <w:lang w:eastAsia="id-ID"/>
              </w:rPr>
            </w:pPr>
            <w:r>
              <w:rPr>
                <w:rFonts w:ascii="Bookman Old Style" w:eastAsia="Times New Roman" w:hAnsi="Bookman Old Style" w:cs="Arial"/>
                <w:bCs/>
                <w:color w:val="000000"/>
                <w:sz w:val="11"/>
                <w:szCs w:val="11"/>
                <w:lang w:eastAsia="id-ID"/>
              </w:rPr>
              <w:t>42.400.000</w:t>
            </w:r>
          </w:p>
        </w:tc>
        <w:tc>
          <w:tcPr>
            <w:tcW w:w="1150" w:type="dxa"/>
            <w:tcBorders>
              <w:top w:val="single" w:sz="4" w:space="0" w:color="auto"/>
              <w:left w:val="nil"/>
              <w:bottom w:val="single" w:sz="4" w:space="0" w:color="auto"/>
              <w:right w:val="single" w:sz="4" w:space="0" w:color="auto"/>
            </w:tcBorders>
            <w:shd w:val="clear" w:color="auto" w:fill="auto"/>
            <w:noWrap/>
            <w:vAlign w:val="center"/>
          </w:tcPr>
          <w:p w:rsidR="00F20D5E" w:rsidRPr="00C10DE9"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13.860.000</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13.860.000</w:t>
            </w:r>
          </w:p>
        </w:tc>
        <w:tc>
          <w:tcPr>
            <w:tcW w:w="117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20.000.000</w:t>
            </w:r>
          </w:p>
        </w:tc>
        <w:tc>
          <w:tcPr>
            <w:tcW w:w="1206"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bCs/>
                <w:color w:val="000000"/>
                <w:sz w:val="11"/>
                <w:szCs w:val="11"/>
                <w:lang w:eastAsia="id-ID"/>
              </w:rPr>
              <w:t>42.400.000</w:t>
            </w:r>
          </w:p>
        </w:tc>
        <w:tc>
          <w:tcPr>
            <w:tcW w:w="562" w:type="dxa"/>
            <w:tcBorders>
              <w:top w:val="single" w:sz="4" w:space="0" w:color="auto"/>
              <w:left w:val="nil"/>
              <w:bottom w:val="single" w:sz="4" w:space="0" w:color="auto"/>
              <w:right w:val="single" w:sz="4" w:space="0" w:color="auto"/>
            </w:tcBorders>
            <w:shd w:val="clear" w:color="auto" w:fill="auto"/>
            <w:noWrap/>
            <w:vAlign w:val="center"/>
          </w:tcPr>
          <w:p w:rsidR="00F20D5E" w:rsidRPr="003A3160" w:rsidRDefault="00F20D5E" w:rsidP="00E838A9">
            <w:pPr>
              <w:spacing w:after="0" w:line="240" w:lineRule="auto"/>
              <w:contextualSpacing/>
              <w:jc w:val="center"/>
              <w:rPr>
                <w:rFonts w:ascii="Bookman Old Style" w:eastAsia="Times New Roman" w:hAnsi="Bookman Old Style" w:cs="Arial"/>
                <w:color w:val="000000"/>
                <w:sz w:val="11"/>
                <w:szCs w:val="11"/>
                <w:lang w:val="id-ID"/>
              </w:rPr>
            </w:pPr>
            <w:r>
              <w:rPr>
                <w:rFonts w:ascii="Bookman Old Style" w:eastAsia="Times New Roman" w:hAnsi="Bookman Old Style" w:cs="Arial"/>
                <w:color w:val="000000"/>
                <w:sz w:val="11"/>
                <w:szCs w:val="11"/>
                <w:lang w:val="id-ID"/>
              </w:rPr>
              <w:t>100%</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94.68</w:t>
            </w:r>
          </w:p>
        </w:tc>
        <w:tc>
          <w:tcPr>
            <w:tcW w:w="58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98.12</w:t>
            </w:r>
          </w:p>
        </w:tc>
        <w:tc>
          <w:tcPr>
            <w:tcW w:w="618" w:type="dxa"/>
            <w:tcBorders>
              <w:top w:val="single" w:sz="4" w:space="0" w:color="auto"/>
              <w:left w:val="nil"/>
              <w:bottom w:val="single" w:sz="4" w:space="0" w:color="auto"/>
              <w:right w:val="single" w:sz="4" w:space="0" w:color="auto"/>
            </w:tcBorders>
            <w:shd w:val="clear" w:color="auto" w:fill="auto"/>
            <w:noWrap/>
            <w:vAlign w:val="center"/>
          </w:tcPr>
          <w:p w:rsidR="00F20D5E" w:rsidRPr="00B63C22" w:rsidRDefault="00F20D5E" w:rsidP="00E838A9">
            <w:pPr>
              <w:spacing w:after="0" w:line="240" w:lineRule="auto"/>
              <w:contextualSpacing/>
              <w:jc w:val="center"/>
              <w:rPr>
                <w:rFonts w:ascii="Bookman Old Style" w:eastAsia="Times New Roman" w:hAnsi="Bookman Old Style" w:cs="Arial"/>
                <w:color w:val="000000"/>
                <w:sz w:val="11"/>
                <w:szCs w:val="11"/>
              </w:rPr>
            </w:pPr>
            <w:r>
              <w:rPr>
                <w:rFonts w:ascii="Bookman Old Style" w:eastAsia="Times New Roman" w:hAnsi="Bookman Old Style" w:cs="Arial"/>
                <w:color w:val="000000"/>
                <w:sz w:val="11"/>
                <w:szCs w:val="11"/>
              </w:rPr>
              <w:t>100</w:t>
            </w:r>
          </w:p>
        </w:tc>
        <w:tc>
          <w:tcPr>
            <w:tcW w:w="562" w:type="dxa"/>
            <w:tcBorders>
              <w:left w:val="single" w:sz="4" w:space="0" w:color="auto"/>
            </w:tcBorders>
            <w:shd w:val="clear" w:color="auto" w:fill="auto"/>
            <w:noWrap/>
            <w:vAlign w:val="center"/>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16.39</w:t>
            </w:r>
          </w:p>
        </w:tc>
        <w:tc>
          <w:tcPr>
            <w:tcW w:w="616" w:type="dxa"/>
            <w:shd w:val="clear" w:color="auto" w:fill="auto"/>
            <w:noWrap/>
            <w:vAlign w:val="center"/>
          </w:tcPr>
          <w:p w:rsidR="00F20D5E" w:rsidRPr="00096113" w:rsidRDefault="00F20D5E" w:rsidP="00E838A9">
            <w:pPr>
              <w:spacing w:after="0" w:line="240" w:lineRule="auto"/>
              <w:contextualSpacing/>
              <w:jc w:val="center"/>
              <w:rPr>
                <w:rFonts w:ascii="Bookman Old Style" w:eastAsia="Times New Roman" w:hAnsi="Bookman Old Style" w:cs="Arial"/>
                <w:color w:val="FFFFFF" w:themeColor="background1"/>
                <w:sz w:val="11"/>
                <w:szCs w:val="11"/>
              </w:rPr>
            </w:pPr>
            <w:r w:rsidRPr="00096113">
              <w:rPr>
                <w:rFonts w:ascii="Bookman Old Style" w:eastAsia="Times New Roman" w:hAnsi="Bookman Old Style" w:cs="Arial"/>
                <w:color w:val="FFFFFF" w:themeColor="background1"/>
                <w:sz w:val="11"/>
                <w:szCs w:val="11"/>
              </w:rPr>
              <w:t>97.03</w:t>
            </w:r>
          </w:p>
        </w:tc>
      </w:tr>
    </w:tbl>
    <w:p w:rsidR="00F20D5E" w:rsidRPr="0023095C" w:rsidRDefault="00F20D5E" w:rsidP="0023095C">
      <w:pPr>
        <w:pStyle w:val="NoSpacing"/>
        <w:rPr>
          <w:rFonts w:ascii="Bookman Old Style" w:hAnsi="Bookman Old Style"/>
          <w:sz w:val="20"/>
          <w:szCs w:val="20"/>
        </w:rPr>
      </w:pPr>
      <w:proofErr w:type="gramStart"/>
      <w:r w:rsidRPr="0023095C">
        <w:rPr>
          <w:rFonts w:ascii="Bookman Old Style" w:hAnsi="Bookman Old Style"/>
          <w:sz w:val="20"/>
          <w:szCs w:val="20"/>
        </w:rPr>
        <w:t>Sumber :</w:t>
      </w:r>
      <w:proofErr w:type="gramEnd"/>
      <w:r w:rsidRPr="0023095C">
        <w:rPr>
          <w:rFonts w:ascii="Bookman Old Style" w:hAnsi="Bookman Old Style"/>
          <w:sz w:val="20"/>
          <w:szCs w:val="20"/>
        </w:rPr>
        <w:t xml:space="preserve"> </w:t>
      </w:r>
      <w:r w:rsidRPr="0023095C">
        <w:rPr>
          <w:rFonts w:ascii="Bookman Old Style" w:hAnsi="Bookman Old Style"/>
          <w:i/>
          <w:iCs/>
          <w:sz w:val="20"/>
          <w:szCs w:val="20"/>
        </w:rPr>
        <w:t xml:space="preserve">LRA dan CALK </w:t>
      </w:r>
      <w:r>
        <w:rPr>
          <w:rFonts w:ascii="Bookman Old Style" w:hAnsi="Bookman Old Style"/>
          <w:i/>
          <w:iCs/>
          <w:sz w:val="20"/>
          <w:szCs w:val="20"/>
        </w:rPr>
        <w:t>Kecamatan Arjawinangun</w:t>
      </w:r>
      <w:r w:rsidRPr="0023095C">
        <w:rPr>
          <w:rFonts w:ascii="Bookman Old Style" w:hAnsi="Bookman Old Style"/>
          <w:i/>
          <w:iCs/>
          <w:sz w:val="20"/>
          <w:szCs w:val="20"/>
        </w:rPr>
        <w:t xml:space="preserve"> tahun 2015-2019</w:t>
      </w:r>
    </w:p>
    <w:p w:rsidR="00F20D5E" w:rsidRDefault="00F20D5E" w:rsidP="00281FB3">
      <w:pPr>
        <w:spacing w:after="0"/>
        <w:rPr>
          <w:rFonts w:ascii="Arial" w:hAnsi="Arial" w:cs="Arial"/>
          <w:b/>
          <w:sz w:val="24"/>
          <w:szCs w:val="24"/>
        </w:rPr>
        <w:sectPr w:rsidR="00F20D5E" w:rsidSect="00B2454E">
          <w:pgSz w:w="18722" w:h="12242" w:orient="landscape" w:code="144"/>
          <w:pgMar w:top="1701" w:right="1418" w:bottom="1729" w:left="1888" w:header="709" w:footer="1673" w:gutter="0"/>
          <w:pgNumType w:start="32"/>
          <w:cols w:space="708"/>
          <w:titlePg/>
          <w:docGrid w:linePitch="360"/>
        </w:sectPr>
      </w:pPr>
    </w:p>
    <w:p w:rsidR="00F20D5E" w:rsidRPr="00440227" w:rsidRDefault="00F20D5E" w:rsidP="006F4CC5">
      <w:pPr>
        <w:spacing w:after="0" w:line="360" w:lineRule="auto"/>
        <w:ind w:left="567" w:firstLine="851"/>
        <w:jc w:val="both"/>
        <w:rPr>
          <w:rFonts w:ascii="Bookman Old Style" w:hAnsi="Bookman Old Style" w:cs="Arial"/>
          <w:sz w:val="24"/>
          <w:szCs w:val="24"/>
        </w:rPr>
      </w:pPr>
      <w:r>
        <w:rPr>
          <w:rFonts w:ascii="Bookman Old Style" w:hAnsi="Bookman Old Style" w:cs="Arial"/>
          <w:sz w:val="24"/>
          <w:szCs w:val="24"/>
        </w:rPr>
        <w:lastRenderedPageBreak/>
        <w:t>Berdasarkan table diatas</w:t>
      </w:r>
      <w:r>
        <w:rPr>
          <w:rFonts w:ascii="Bookman Old Style" w:hAnsi="Bookman Old Style" w:cs="Arial"/>
          <w:sz w:val="24"/>
          <w:szCs w:val="24"/>
          <w:lang w:val="id-ID"/>
        </w:rPr>
        <w:t xml:space="preserve"> </w:t>
      </w:r>
      <w:r w:rsidRPr="00440227">
        <w:rPr>
          <w:rFonts w:ascii="Bookman Old Style" w:hAnsi="Bookman Old Style" w:cs="Arial"/>
          <w:sz w:val="24"/>
          <w:szCs w:val="24"/>
        </w:rPr>
        <w:t xml:space="preserve">Anggaran dan Realisasi </w:t>
      </w:r>
      <w:r>
        <w:rPr>
          <w:rFonts w:ascii="Bookman Old Style" w:hAnsi="Bookman Old Style" w:cs="Arial"/>
          <w:sz w:val="24"/>
          <w:szCs w:val="24"/>
        </w:rPr>
        <w:t>Kecamatan Arjawinangun</w:t>
      </w:r>
      <w:r w:rsidRPr="00440227">
        <w:rPr>
          <w:rFonts w:ascii="Bookman Old Style" w:hAnsi="Bookman Old Style" w:cs="Arial"/>
          <w:sz w:val="24"/>
          <w:szCs w:val="24"/>
        </w:rPr>
        <w:t xml:space="preserve"> pada Tahun</w:t>
      </w:r>
      <w:r>
        <w:rPr>
          <w:rFonts w:ascii="Bookman Old Style" w:hAnsi="Bookman Old Style" w:cs="Arial"/>
          <w:sz w:val="24"/>
          <w:szCs w:val="24"/>
        </w:rPr>
        <w:t xml:space="preserve"> </w:t>
      </w:r>
      <w:r w:rsidRPr="00440227">
        <w:rPr>
          <w:rFonts w:ascii="Bookman Old Style" w:hAnsi="Bookman Old Style" w:cs="Arial"/>
          <w:sz w:val="24"/>
          <w:szCs w:val="24"/>
        </w:rPr>
        <w:t>201</w:t>
      </w:r>
      <w:r>
        <w:rPr>
          <w:rFonts w:ascii="Bookman Old Style" w:hAnsi="Bookman Old Style" w:cs="Arial"/>
          <w:sz w:val="24"/>
          <w:szCs w:val="24"/>
        </w:rPr>
        <w:t>5</w:t>
      </w:r>
      <w:r w:rsidRPr="00440227">
        <w:rPr>
          <w:rFonts w:ascii="Bookman Old Style" w:hAnsi="Bookman Old Style" w:cs="Arial"/>
          <w:sz w:val="24"/>
          <w:szCs w:val="24"/>
        </w:rPr>
        <w:t xml:space="preserve">-2019 adalah sebagai </w:t>
      </w:r>
      <w:proofErr w:type="gramStart"/>
      <w:r w:rsidRPr="00440227">
        <w:rPr>
          <w:rFonts w:ascii="Bookman Old Style" w:hAnsi="Bookman Old Style" w:cs="Arial"/>
          <w:sz w:val="24"/>
          <w:szCs w:val="24"/>
        </w:rPr>
        <w:t>berikut :</w:t>
      </w:r>
      <w:proofErr w:type="gramEnd"/>
    </w:p>
    <w:p w:rsidR="00F20D5E" w:rsidRPr="00440227" w:rsidRDefault="00F20D5E" w:rsidP="00214D98">
      <w:pPr>
        <w:pStyle w:val="ListParagraph"/>
        <w:numPr>
          <w:ilvl w:val="3"/>
          <w:numId w:val="16"/>
        </w:numPr>
        <w:spacing w:after="0" w:line="360" w:lineRule="auto"/>
        <w:ind w:left="993" w:hanging="426"/>
        <w:jc w:val="both"/>
        <w:rPr>
          <w:rFonts w:ascii="Bookman Old Style" w:hAnsi="Bookman Old Style" w:cs="Arial"/>
          <w:bCs/>
          <w:sz w:val="24"/>
          <w:szCs w:val="24"/>
        </w:rPr>
      </w:pPr>
      <w:r w:rsidRPr="00440227">
        <w:rPr>
          <w:rFonts w:ascii="Bookman Old Style" w:hAnsi="Bookman Old Style" w:cs="Arial"/>
          <w:bCs/>
          <w:sz w:val="24"/>
          <w:szCs w:val="24"/>
        </w:rPr>
        <w:t xml:space="preserve">Rata-rata </w:t>
      </w:r>
      <w:r>
        <w:rPr>
          <w:rFonts w:ascii="Bookman Old Style" w:hAnsi="Bookman Old Style" w:cs="Arial"/>
          <w:bCs/>
          <w:sz w:val="24"/>
          <w:szCs w:val="24"/>
          <w:lang w:val="id-ID"/>
        </w:rPr>
        <w:t>Rasio antara Realisasi dan</w:t>
      </w:r>
      <w:r w:rsidRPr="00440227">
        <w:rPr>
          <w:rFonts w:ascii="Bookman Old Style" w:hAnsi="Bookman Old Style" w:cs="Arial"/>
          <w:bCs/>
          <w:sz w:val="24"/>
          <w:szCs w:val="24"/>
        </w:rPr>
        <w:t xml:space="preserve"> Anggaran pada Belanja Tidak Langsung : 16,39 dan 9</w:t>
      </w:r>
      <w:r>
        <w:rPr>
          <w:rFonts w:ascii="Bookman Old Style" w:hAnsi="Bookman Old Style" w:cs="Arial"/>
          <w:bCs/>
          <w:sz w:val="24"/>
          <w:szCs w:val="24"/>
        </w:rPr>
        <w:t>7,03</w:t>
      </w:r>
      <w:r w:rsidRPr="00440227">
        <w:rPr>
          <w:rFonts w:ascii="Bookman Old Style" w:hAnsi="Bookman Old Style" w:cs="Arial"/>
          <w:bCs/>
          <w:sz w:val="24"/>
          <w:szCs w:val="24"/>
        </w:rPr>
        <w:t>;</w:t>
      </w:r>
    </w:p>
    <w:p w:rsidR="00F20D5E" w:rsidRPr="00440227" w:rsidRDefault="00F20D5E" w:rsidP="00214D98">
      <w:pPr>
        <w:pStyle w:val="ListParagraph"/>
        <w:numPr>
          <w:ilvl w:val="3"/>
          <w:numId w:val="16"/>
        </w:numPr>
        <w:spacing w:after="120" w:line="360" w:lineRule="auto"/>
        <w:ind w:left="993" w:hanging="426"/>
        <w:jc w:val="both"/>
        <w:rPr>
          <w:rFonts w:ascii="Bookman Old Style" w:hAnsi="Bookman Old Style" w:cs="Arial"/>
          <w:bCs/>
          <w:sz w:val="24"/>
          <w:szCs w:val="24"/>
        </w:rPr>
      </w:pPr>
      <w:r w:rsidRPr="00440227">
        <w:rPr>
          <w:rFonts w:ascii="Bookman Old Style" w:hAnsi="Bookman Old Style" w:cs="Arial"/>
          <w:bCs/>
          <w:sz w:val="24"/>
          <w:szCs w:val="24"/>
        </w:rPr>
        <w:t xml:space="preserve">Rata-rata </w:t>
      </w:r>
      <w:r>
        <w:rPr>
          <w:rFonts w:ascii="Bookman Old Style" w:hAnsi="Bookman Old Style" w:cs="Arial"/>
          <w:bCs/>
          <w:sz w:val="24"/>
          <w:szCs w:val="24"/>
          <w:lang w:val="id-ID"/>
        </w:rPr>
        <w:t>Rasio antara Realisasi dan</w:t>
      </w:r>
      <w:r w:rsidRPr="00440227">
        <w:rPr>
          <w:rFonts w:ascii="Bookman Old Style" w:hAnsi="Bookman Old Style" w:cs="Arial"/>
          <w:bCs/>
          <w:sz w:val="24"/>
          <w:szCs w:val="24"/>
        </w:rPr>
        <w:t xml:space="preserve"> Anggaran pada Belanja Langsung </w:t>
      </w:r>
      <w:r>
        <w:rPr>
          <w:rFonts w:ascii="Bookman Old Style" w:hAnsi="Bookman Old Style" w:cs="Arial"/>
          <w:bCs/>
          <w:sz w:val="24"/>
          <w:szCs w:val="24"/>
        </w:rPr>
        <w:t>: 16,39 dan 97,03</w:t>
      </w:r>
      <w:r w:rsidRPr="00440227">
        <w:rPr>
          <w:rFonts w:ascii="Bookman Old Style" w:hAnsi="Bookman Old Style" w:cs="Arial"/>
          <w:bCs/>
          <w:sz w:val="24"/>
          <w:szCs w:val="24"/>
        </w:rPr>
        <w:t>.</w:t>
      </w:r>
    </w:p>
    <w:p w:rsidR="00F20D5E" w:rsidRDefault="00F20D5E" w:rsidP="00B575C1">
      <w:pPr>
        <w:pStyle w:val="BodyTextIndent3"/>
        <w:spacing w:after="0" w:line="360" w:lineRule="auto"/>
        <w:ind w:left="567" w:firstLine="851"/>
        <w:contextualSpacing/>
        <w:jc w:val="both"/>
        <w:rPr>
          <w:rFonts w:ascii="Bookman Old Style" w:hAnsi="Bookman Old Style" w:cstheme="minorBidi"/>
          <w:sz w:val="24"/>
          <w:szCs w:val="24"/>
        </w:rPr>
      </w:pPr>
      <w:r w:rsidRPr="00440227">
        <w:rPr>
          <w:rFonts w:ascii="Bookman Old Style" w:hAnsi="Bookman Old Style" w:cstheme="minorBidi"/>
          <w:sz w:val="24"/>
          <w:szCs w:val="24"/>
        </w:rPr>
        <w:t xml:space="preserve">Pencapaian kinerja </w:t>
      </w:r>
      <w:r w:rsidRPr="00440227">
        <w:rPr>
          <w:rFonts w:ascii="Bookman Old Style" w:hAnsi="Bookman Old Style" w:cstheme="minorBidi"/>
          <w:sz w:val="24"/>
          <w:szCs w:val="24"/>
          <w:lang w:val="id-ID"/>
        </w:rPr>
        <w:t xml:space="preserve">pelayanan pada </w:t>
      </w:r>
      <w:r>
        <w:rPr>
          <w:rFonts w:ascii="Bookman Old Style" w:hAnsi="Bookman Old Style" w:cstheme="minorBidi"/>
          <w:sz w:val="24"/>
          <w:szCs w:val="24"/>
        </w:rPr>
        <w:t>Kecamatan Arjawinangun</w:t>
      </w:r>
      <w:r w:rsidRPr="00440227">
        <w:rPr>
          <w:rFonts w:ascii="Bookman Old Style" w:hAnsi="Bookman Old Style" w:cstheme="minorBidi"/>
          <w:sz w:val="24"/>
          <w:szCs w:val="24"/>
          <w:lang w:val="id-ID"/>
        </w:rPr>
        <w:t xml:space="preserve"> Kabupaten Cirebon Tahun 201</w:t>
      </w:r>
      <w:r>
        <w:rPr>
          <w:rFonts w:ascii="Bookman Old Style" w:hAnsi="Bookman Old Style" w:cstheme="minorBidi"/>
          <w:sz w:val="24"/>
          <w:szCs w:val="24"/>
        </w:rPr>
        <w:t>4</w:t>
      </w:r>
      <w:r w:rsidRPr="00440227">
        <w:rPr>
          <w:rFonts w:ascii="Bookman Old Style" w:hAnsi="Bookman Old Style" w:cstheme="minorBidi"/>
          <w:sz w:val="24"/>
          <w:szCs w:val="24"/>
          <w:lang w:val="id-ID"/>
        </w:rPr>
        <w:t xml:space="preserve"> </w:t>
      </w:r>
      <w:r>
        <w:rPr>
          <w:rFonts w:ascii="Bookman Old Style" w:hAnsi="Bookman Old Style" w:cstheme="minorBidi"/>
          <w:sz w:val="24"/>
          <w:szCs w:val="24"/>
        </w:rPr>
        <w:t>-</w:t>
      </w:r>
      <w:r w:rsidRPr="00440227">
        <w:rPr>
          <w:rFonts w:ascii="Bookman Old Style" w:hAnsi="Bookman Old Style" w:cstheme="minorBidi"/>
          <w:sz w:val="24"/>
          <w:szCs w:val="24"/>
          <w:lang w:val="id-ID"/>
        </w:rPr>
        <w:t xml:space="preserve"> 201</w:t>
      </w:r>
      <w:r>
        <w:rPr>
          <w:rFonts w:ascii="Bookman Old Style" w:hAnsi="Bookman Old Style" w:cstheme="minorBidi"/>
          <w:sz w:val="24"/>
          <w:szCs w:val="24"/>
        </w:rPr>
        <w:t>9</w:t>
      </w:r>
      <w:r w:rsidRPr="00440227">
        <w:rPr>
          <w:rFonts w:ascii="Bookman Old Style" w:hAnsi="Bookman Old Style" w:cstheme="minorBidi"/>
          <w:sz w:val="24"/>
          <w:szCs w:val="24"/>
        </w:rPr>
        <w:t xml:space="preserve">, </w:t>
      </w:r>
      <w:r w:rsidRPr="00440227">
        <w:rPr>
          <w:rFonts w:ascii="Bookman Old Style" w:hAnsi="Bookman Old Style" w:cstheme="minorBidi"/>
          <w:sz w:val="24"/>
          <w:szCs w:val="24"/>
          <w:lang w:val="id-ID"/>
        </w:rPr>
        <w:t xml:space="preserve">yaitu sebagai </w:t>
      </w:r>
      <w:proofErr w:type="gramStart"/>
      <w:r w:rsidRPr="00440227">
        <w:rPr>
          <w:rFonts w:ascii="Bookman Old Style" w:hAnsi="Bookman Old Style" w:cstheme="minorBidi"/>
          <w:sz w:val="24"/>
          <w:szCs w:val="24"/>
          <w:lang w:val="id-ID"/>
        </w:rPr>
        <w:t xml:space="preserve">berikut </w:t>
      </w:r>
      <w:r w:rsidRPr="00440227">
        <w:rPr>
          <w:rFonts w:ascii="Bookman Old Style" w:hAnsi="Bookman Old Style" w:cstheme="minorBidi"/>
          <w:sz w:val="24"/>
          <w:szCs w:val="24"/>
        </w:rPr>
        <w:t>:</w:t>
      </w:r>
      <w:proofErr w:type="gramEnd"/>
    </w:p>
    <w:p w:rsidR="00F20D5E" w:rsidRPr="00440227" w:rsidRDefault="00F20D5E" w:rsidP="003D79A2">
      <w:pPr>
        <w:pStyle w:val="BodyTextIndent3"/>
        <w:spacing w:after="0" w:line="360" w:lineRule="auto"/>
        <w:ind w:left="567" w:firstLine="851"/>
        <w:contextualSpacing/>
        <w:jc w:val="both"/>
        <w:rPr>
          <w:rFonts w:ascii="Bookman Old Style" w:hAnsi="Bookman Old Style" w:cstheme="minorBidi"/>
          <w:sz w:val="24"/>
          <w:szCs w:val="24"/>
        </w:rPr>
      </w:pPr>
    </w:p>
    <w:p w:rsidR="00F20D5E" w:rsidRPr="00B3729D" w:rsidRDefault="00F20D5E" w:rsidP="00214D98">
      <w:pPr>
        <w:pStyle w:val="BodyTextIndent3"/>
        <w:numPr>
          <w:ilvl w:val="2"/>
          <w:numId w:val="33"/>
        </w:numPr>
        <w:spacing w:line="360" w:lineRule="auto"/>
        <w:ind w:left="851" w:hanging="284"/>
        <w:contextualSpacing/>
        <w:rPr>
          <w:rFonts w:ascii="Bookman Old Style" w:hAnsi="Bookman Old Style" w:cstheme="minorBidi"/>
          <w:b/>
          <w:bCs/>
          <w:sz w:val="24"/>
          <w:szCs w:val="24"/>
        </w:rPr>
      </w:pPr>
      <w:r w:rsidRPr="00B3729D">
        <w:rPr>
          <w:rFonts w:ascii="Bookman Old Style" w:hAnsi="Bookman Old Style" w:cstheme="minorBidi"/>
          <w:b/>
          <w:bCs/>
          <w:sz w:val="24"/>
          <w:szCs w:val="24"/>
        </w:rPr>
        <w:t>Bidang Pemerintahan</w:t>
      </w:r>
    </w:p>
    <w:p w:rsidR="00F20D5E" w:rsidRPr="00345A9E" w:rsidRDefault="00F20D5E" w:rsidP="00345A9E">
      <w:pPr>
        <w:pStyle w:val="ListParagraph"/>
        <w:shd w:val="clear" w:color="auto" w:fill="FFFFFF" w:themeFill="background1"/>
        <w:spacing w:after="120" w:line="360" w:lineRule="auto"/>
        <w:ind w:firstLine="720"/>
        <w:jc w:val="both"/>
        <w:rPr>
          <w:rFonts w:ascii="Bookman Old Style" w:hAnsi="Bookman Old Style"/>
          <w:bCs/>
          <w:sz w:val="24"/>
          <w:szCs w:val="24"/>
        </w:rPr>
      </w:pPr>
      <w:proofErr w:type="gramStart"/>
      <w:r w:rsidRPr="00345A9E">
        <w:rPr>
          <w:rFonts w:ascii="Bookman Old Style" w:hAnsi="Bookman Old Style"/>
          <w:bCs/>
          <w:sz w:val="24"/>
          <w:szCs w:val="24"/>
        </w:rPr>
        <w:t>Bidang Pemerintahan ini mempunyai tugas pokok untuk mengelola kegiatan Pajak Bumi dan Bangunan (PBB) dan mengelola mengenai aset tanah desa, serta turut dalam kegiatan pemilihan Kuwu.</w:t>
      </w:r>
      <w:proofErr w:type="gramEnd"/>
      <w:r w:rsidRPr="00345A9E">
        <w:rPr>
          <w:rFonts w:ascii="Bookman Old Style" w:hAnsi="Bookman Old Style"/>
          <w:bCs/>
          <w:sz w:val="24"/>
          <w:szCs w:val="24"/>
        </w:rPr>
        <w:t xml:space="preserve"> Kegiatan yang dilakukan dalam pemilihan kuwu (pilwu) antara </w:t>
      </w:r>
      <w:proofErr w:type="gramStart"/>
      <w:r w:rsidRPr="00345A9E">
        <w:rPr>
          <w:rFonts w:ascii="Bookman Old Style" w:hAnsi="Bookman Old Style"/>
          <w:bCs/>
          <w:sz w:val="24"/>
          <w:szCs w:val="24"/>
        </w:rPr>
        <w:t>lain</w:t>
      </w:r>
      <w:proofErr w:type="gramEnd"/>
      <w:r w:rsidRPr="00345A9E">
        <w:rPr>
          <w:rFonts w:ascii="Bookman Old Style" w:hAnsi="Bookman Old Style"/>
          <w:bCs/>
          <w:sz w:val="24"/>
          <w:szCs w:val="24"/>
        </w:rPr>
        <w:t xml:space="preserve"> sosialisai, pembinaan, pengawasan, membuat Surat Keputusan (SK) pemberentian dan pengangkatan kuwu. Tahun 2015 dilakukan pemilihan kuwu sebanyak 4 (desa), yaitu Desa : </w:t>
      </w:r>
      <w:r>
        <w:rPr>
          <w:rFonts w:ascii="Bookman Old Style" w:hAnsi="Bookman Old Style"/>
          <w:bCs/>
          <w:sz w:val="24"/>
          <w:szCs w:val="24"/>
          <w:lang w:val="id-ID"/>
        </w:rPr>
        <w:t>Arjawinangun</w:t>
      </w:r>
      <w:r w:rsidRPr="00345A9E">
        <w:rPr>
          <w:rFonts w:ascii="Bookman Old Style" w:hAnsi="Bookman Old Style"/>
          <w:bCs/>
          <w:sz w:val="24"/>
          <w:szCs w:val="24"/>
          <w:lang w:val="id-ID"/>
        </w:rPr>
        <w:t>, Waruroyom</w:t>
      </w:r>
      <w:r w:rsidRPr="00345A9E">
        <w:rPr>
          <w:rFonts w:ascii="Bookman Old Style" w:hAnsi="Bookman Old Style"/>
          <w:bCs/>
          <w:sz w:val="24"/>
          <w:szCs w:val="24"/>
        </w:rPr>
        <w:t>,</w:t>
      </w:r>
      <w:r w:rsidRPr="00345A9E">
        <w:rPr>
          <w:rFonts w:ascii="Bookman Old Style" w:hAnsi="Bookman Old Style"/>
          <w:bCs/>
          <w:sz w:val="24"/>
          <w:szCs w:val="24"/>
          <w:lang w:val="id-ID"/>
        </w:rPr>
        <w:t xml:space="preserve"> Kasugengan Lor, Keduanan,</w:t>
      </w:r>
      <w:r w:rsidRPr="00345A9E">
        <w:rPr>
          <w:rFonts w:ascii="Bookman Old Style" w:hAnsi="Bookman Old Style"/>
          <w:bCs/>
          <w:sz w:val="24"/>
          <w:szCs w:val="24"/>
        </w:rPr>
        <w:t xml:space="preserve"> Tahun 2016 tidak ada pemilihan kuwu, Tahun 2017 ada </w:t>
      </w:r>
      <w:r w:rsidRPr="00345A9E">
        <w:rPr>
          <w:rFonts w:ascii="Bookman Old Style" w:hAnsi="Bookman Old Style"/>
          <w:bCs/>
          <w:sz w:val="24"/>
          <w:szCs w:val="24"/>
          <w:lang w:val="id-ID"/>
        </w:rPr>
        <w:t>2</w:t>
      </w:r>
      <w:r w:rsidRPr="00345A9E">
        <w:rPr>
          <w:rFonts w:ascii="Bookman Old Style" w:hAnsi="Bookman Old Style"/>
          <w:bCs/>
          <w:sz w:val="24"/>
          <w:szCs w:val="24"/>
        </w:rPr>
        <w:t xml:space="preserve"> (</w:t>
      </w:r>
      <w:r w:rsidRPr="00345A9E">
        <w:rPr>
          <w:rFonts w:ascii="Bookman Old Style" w:hAnsi="Bookman Old Style"/>
          <w:bCs/>
          <w:sz w:val="24"/>
          <w:szCs w:val="24"/>
          <w:lang w:val="id-ID"/>
        </w:rPr>
        <w:t>Dua</w:t>
      </w:r>
      <w:r w:rsidRPr="00345A9E">
        <w:rPr>
          <w:rFonts w:ascii="Bookman Old Style" w:hAnsi="Bookman Old Style"/>
          <w:bCs/>
          <w:sz w:val="24"/>
          <w:szCs w:val="24"/>
        </w:rPr>
        <w:t xml:space="preserve">) Desa, yaitu Desa : </w:t>
      </w:r>
      <w:r w:rsidRPr="00345A9E">
        <w:rPr>
          <w:rFonts w:ascii="Bookman Old Style" w:hAnsi="Bookman Old Style"/>
          <w:bCs/>
          <w:sz w:val="24"/>
          <w:szCs w:val="24"/>
          <w:lang w:val="id-ID"/>
        </w:rPr>
        <w:t>Kasugengan Kidul, Warugede</w:t>
      </w:r>
      <w:r w:rsidRPr="00345A9E">
        <w:rPr>
          <w:rFonts w:ascii="Bookman Old Style" w:hAnsi="Bookman Old Style"/>
          <w:bCs/>
          <w:sz w:val="24"/>
          <w:szCs w:val="24"/>
        </w:rPr>
        <w:t>, Tahun 2018 tidak ada pemilihan kuwu dan pada Tahun 2019 ada 5 (lima) Desa yaitu Desa Kejuden, Cikeduk, Karangwangi, Getasan, Warujaya, dan Warukawung.</w:t>
      </w:r>
    </w:p>
    <w:p w:rsidR="00F20D5E" w:rsidRPr="00345A9E" w:rsidRDefault="00F20D5E" w:rsidP="00345A9E">
      <w:pPr>
        <w:pStyle w:val="ListParagraph"/>
        <w:shd w:val="clear" w:color="auto" w:fill="FFFFFF" w:themeFill="background1"/>
        <w:spacing w:before="120" w:after="0" w:line="360" w:lineRule="auto"/>
        <w:ind w:firstLine="720"/>
        <w:jc w:val="both"/>
        <w:rPr>
          <w:rFonts w:ascii="Bookman Old Style" w:hAnsi="Bookman Old Style"/>
          <w:bCs/>
          <w:sz w:val="24"/>
          <w:szCs w:val="24"/>
        </w:rPr>
      </w:pPr>
      <w:r w:rsidRPr="00345A9E">
        <w:rPr>
          <w:rFonts w:ascii="Bookman Old Style" w:hAnsi="Bookman Old Style"/>
          <w:bCs/>
          <w:sz w:val="24"/>
          <w:szCs w:val="24"/>
        </w:rPr>
        <w:t xml:space="preserve"> Adapun pelayanan yang telah dilakukan oleh Bidang Pemerintahan tercantum dalam tebel berikut </w:t>
      </w:r>
      <w:proofErr w:type="gramStart"/>
      <w:r w:rsidRPr="00345A9E">
        <w:rPr>
          <w:rFonts w:ascii="Bookman Old Style" w:hAnsi="Bookman Old Style"/>
          <w:bCs/>
          <w:sz w:val="24"/>
          <w:szCs w:val="24"/>
        </w:rPr>
        <w:t>ini :</w:t>
      </w:r>
      <w:proofErr w:type="gramEnd"/>
    </w:p>
    <w:p w:rsidR="00F20D5E" w:rsidRPr="00440227" w:rsidRDefault="00F20D5E" w:rsidP="00B3729D">
      <w:pPr>
        <w:spacing w:before="120" w:after="0" w:line="360" w:lineRule="auto"/>
        <w:ind w:left="851" w:firstLine="850"/>
        <w:contextualSpacing/>
        <w:jc w:val="both"/>
        <w:rPr>
          <w:rFonts w:ascii="Bookman Old Style" w:hAnsi="Bookman Old Style"/>
          <w:bCs/>
          <w:sz w:val="24"/>
          <w:szCs w:val="24"/>
        </w:rPr>
      </w:pPr>
    </w:p>
    <w:p w:rsidR="00F20D5E" w:rsidRPr="00DD07AE" w:rsidRDefault="00F20D5E" w:rsidP="00EE0568">
      <w:pPr>
        <w:spacing w:after="0" w:line="240" w:lineRule="auto"/>
        <w:ind w:left="142"/>
        <w:jc w:val="center"/>
        <w:rPr>
          <w:rFonts w:ascii="Bookman Old Style" w:hAnsi="Bookman Old Style"/>
          <w:b/>
          <w:sz w:val="24"/>
          <w:szCs w:val="24"/>
        </w:rPr>
      </w:pPr>
      <w:r>
        <w:rPr>
          <w:rFonts w:ascii="Bookman Old Style" w:hAnsi="Bookman Old Style"/>
          <w:b/>
          <w:sz w:val="24"/>
          <w:szCs w:val="24"/>
        </w:rPr>
        <w:t>Tabel 2.</w:t>
      </w:r>
      <w:r>
        <w:rPr>
          <w:rFonts w:ascii="Bookman Old Style" w:hAnsi="Bookman Old Style"/>
          <w:b/>
          <w:sz w:val="24"/>
          <w:szCs w:val="24"/>
          <w:lang w:val="id-ID"/>
        </w:rPr>
        <w:t>7</w:t>
      </w:r>
    </w:p>
    <w:p w:rsidR="00F20D5E" w:rsidRDefault="00F20D5E" w:rsidP="0054565F">
      <w:pPr>
        <w:spacing w:after="120" w:line="240" w:lineRule="auto"/>
        <w:ind w:left="142"/>
        <w:jc w:val="center"/>
        <w:rPr>
          <w:rFonts w:ascii="Bookman Old Style" w:hAnsi="Bookman Old Style"/>
          <w:b/>
          <w:sz w:val="24"/>
          <w:szCs w:val="24"/>
        </w:rPr>
      </w:pPr>
      <w:r w:rsidRPr="00DD07AE">
        <w:rPr>
          <w:rFonts w:ascii="Bookman Old Style" w:hAnsi="Bookman Old Style"/>
          <w:b/>
          <w:sz w:val="24"/>
          <w:szCs w:val="24"/>
        </w:rPr>
        <w:t xml:space="preserve">Penerimaan PBB </w:t>
      </w:r>
      <w:r>
        <w:rPr>
          <w:rFonts w:ascii="Bookman Old Style" w:hAnsi="Bookman Old Style"/>
          <w:b/>
          <w:sz w:val="24"/>
          <w:szCs w:val="24"/>
        </w:rPr>
        <w:t>Kecamatan Arjawinangun</w:t>
      </w:r>
      <w:r w:rsidRPr="00DD07AE">
        <w:rPr>
          <w:rFonts w:ascii="Bookman Old Style" w:hAnsi="Bookman Old Style"/>
          <w:b/>
          <w:sz w:val="24"/>
          <w:szCs w:val="24"/>
        </w:rPr>
        <w:t xml:space="preserve"> Tahun 2014 </w:t>
      </w:r>
      <w:r>
        <w:rPr>
          <w:rFonts w:ascii="Bookman Old Style" w:hAnsi="Bookman Old Style"/>
          <w:b/>
          <w:sz w:val="24"/>
          <w:szCs w:val="24"/>
        </w:rPr>
        <w:t>–</w:t>
      </w:r>
      <w:r w:rsidRPr="00DD07AE">
        <w:rPr>
          <w:rFonts w:ascii="Bookman Old Style" w:hAnsi="Bookman Old Style"/>
          <w:b/>
          <w:sz w:val="24"/>
          <w:szCs w:val="24"/>
        </w:rPr>
        <w:t>2018</w:t>
      </w:r>
    </w:p>
    <w:tbl>
      <w:tblPr>
        <w:tblW w:w="9050" w:type="dxa"/>
        <w:tblInd w:w="130" w:type="dxa"/>
        <w:shd w:val="clear" w:color="auto" w:fill="FFFFFF"/>
        <w:tblLayout w:type="fixed"/>
        <w:tblLook w:val="04A0" w:firstRow="1" w:lastRow="0" w:firstColumn="1" w:lastColumn="0" w:noHBand="0" w:noVBand="1"/>
      </w:tblPr>
      <w:tblGrid>
        <w:gridCol w:w="567"/>
        <w:gridCol w:w="1396"/>
        <w:gridCol w:w="1417"/>
        <w:gridCol w:w="1276"/>
        <w:gridCol w:w="1418"/>
        <w:gridCol w:w="1417"/>
        <w:gridCol w:w="1559"/>
      </w:tblGrid>
      <w:tr w:rsidR="00F20D5E" w:rsidRPr="00EE0568" w:rsidTr="00E838A9">
        <w:trPr>
          <w:trHeight w:val="455"/>
        </w:trPr>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Pr>
                <w:rFonts w:ascii="Bookman Old Style" w:hAnsi="Bookman Old Style" w:cstheme="minorHAnsi"/>
                <w:bCs/>
                <w:color w:val="000000"/>
                <w:sz w:val="16"/>
                <w:szCs w:val="16"/>
                <w:lang w:eastAsia="id-ID"/>
              </w:rPr>
              <w:t>N</w:t>
            </w:r>
            <w:r w:rsidRPr="00EE0568">
              <w:rPr>
                <w:rFonts w:ascii="Bookman Old Style" w:hAnsi="Bookman Old Style" w:cstheme="minorHAnsi"/>
                <w:bCs/>
                <w:color w:val="000000"/>
                <w:sz w:val="16"/>
                <w:szCs w:val="16"/>
                <w:lang w:eastAsia="id-ID"/>
              </w:rPr>
              <w:t>o</w:t>
            </w:r>
          </w:p>
        </w:tc>
        <w:tc>
          <w:tcPr>
            <w:tcW w:w="139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Ket</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2014</w:t>
            </w:r>
          </w:p>
          <w:p w:rsidR="00F20D5E" w:rsidRPr="00EE0568" w:rsidRDefault="00F20D5E" w:rsidP="00E838A9">
            <w:pPr>
              <w:shd w:val="clear" w:color="auto" w:fill="FFFFFF" w:themeFill="background1"/>
              <w:spacing w:after="0" w:line="240" w:lineRule="auto"/>
              <w:jc w:val="center"/>
              <w:rPr>
                <w:rFonts w:ascii="Bookman Old Style" w:hAnsi="Bookman Old Style" w:cstheme="minorHAnsi"/>
                <w:bCs/>
                <w:color w:val="000000"/>
                <w:sz w:val="16"/>
                <w:szCs w:val="16"/>
                <w:lang w:eastAsia="id-ID"/>
              </w:rPr>
            </w:pPr>
            <w:r w:rsidRPr="00EE0568">
              <w:rPr>
                <w:rFonts w:ascii="Bookman Old Style" w:hAnsi="Bookman Old Style" w:cstheme="minorHAnsi"/>
                <w:bCs/>
                <w:color w:val="000000"/>
                <w:sz w:val="16"/>
                <w:szCs w:val="16"/>
                <w:lang w:eastAsia="id-ID"/>
              </w:rPr>
              <w:t>Rp.</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2015</w:t>
            </w:r>
          </w:p>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2016</w:t>
            </w:r>
          </w:p>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2017</w:t>
            </w:r>
          </w:p>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sz w:val="16"/>
                <w:szCs w:val="16"/>
                <w:lang w:eastAsia="id-ID"/>
              </w:rPr>
              <w:t>2018</w:t>
            </w:r>
          </w:p>
          <w:p w:rsidR="00F20D5E" w:rsidRPr="00EE0568" w:rsidRDefault="00F20D5E" w:rsidP="00E838A9">
            <w:pPr>
              <w:shd w:val="clear" w:color="auto" w:fill="FFFFFF" w:themeFill="background1"/>
              <w:spacing w:after="0" w:line="240" w:lineRule="auto"/>
              <w:jc w:val="center"/>
              <w:rPr>
                <w:rFonts w:ascii="Bookman Old Style" w:hAnsi="Bookman Old Style" w:cstheme="minorHAnsi"/>
                <w:bCs/>
                <w:sz w:val="16"/>
                <w:szCs w:val="16"/>
                <w:lang w:eastAsia="id-ID"/>
              </w:rPr>
            </w:pPr>
            <w:r w:rsidRPr="00EE0568">
              <w:rPr>
                <w:rFonts w:ascii="Bookman Old Style" w:hAnsi="Bookman Old Style" w:cstheme="minorHAnsi"/>
                <w:bCs/>
                <w:color w:val="000000"/>
                <w:sz w:val="16"/>
                <w:szCs w:val="16"/>
                <w:lang w:eastAsia="id-ID"/>
              </w:rPr>
              <w:t>Rp.</w:t>
            </w:r>
          </w:p>
        </w:tc>
      </w:tr>
      <w:tr w:rsidR="00F20D5E"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1</w:t>
            </w:r>
          </w:p>
        </w:tc>
        <w:tc>
          <w:tcPr>
            <w:tcW w:w="1396" w:type="dxa"/>
            <w:tcBorders>
              <w:top w:val="nil"/>
              <w:left w:val="nil"/>
              <w:bottom w:val="single" w:sz="4" w:space="0" w:color="auto"/>
              <w:right w:val="single" w:sz="4" w:space="0" w:color="auto"/>
            </w:tcBorders>
            <w:shd w:val="clear" w:color="auto" w:fill="FFFFFF"/>
            <w:noWrap/>
            <w:vAlign w:val="center"/>
            <w:hideMark/>
          </w:tcPr>
          <w:p w:rsidR="00F20D5E" w:rsidRPr="00EE0568" w:rsidRDefault="00F20D5E"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Target</w:t>
            </w:r>
          </w:p>
        </w:tc>
        <w:tc>
          <w:tcPr>
            <w:tcW w:w="1417" w:type="dxa"/>
            <w:tcBorders>
              <w:top w:val="nil"/>
              <w:left w:val="nil"/>
              <w:bottom w:val="single" w:sz="4" w:space="0" w:color="auto"/>
              <w:right w:val="single" w:sz="4" w:space="0" w:color="auto"/>
            </w:tcBorders>
            <w:shd w:val="clear" w:color="auto" w:fill="FFFFFF"/>
            <w:noWrap/>
            <w:vAlign w:val="center"/>
            <w:hideMark/>
          </w:tcPr>
          <w:p w:rsidR="00F20D5E" w:rsidRPr="00AA4C16"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sidRPr="00AA4C16">
              <w:rPr>
                <w:rFonts w:ascii="Bookman Old Style" w:hAnsi="Bookman Old Style" w:cstheme="minorHAnsi"/>
                <w:sz w:val="16"/>
                <w:szCs w:val="16"/>
              </w:rPr>
              <w:t xml:space="preserve"> </w:t>
            </w:r>
            <w:r w:rsidRPr="00AA4C16">
              <w:rPr>
                <w:rFonts w:ascii="Bookman Old Style" w:hAnsi="Bookman Old Style" w:cstheme="minorHAnsi"/>
                <w:sz w:val="16"/>
                <w:szCs w:val="16"/>
                <w:lang w:val="id-ID"/>
              </w:rPr>
              <w:t>508.319.198</w:t>
            </w:r>
          </w:p>
        </w:tc>
        <w:tc>
          <w:tcPr>
            <w:tcW w:w="1276" w:type="dxa"/>
            <w:tcBorders>
              <w:top w:val="nil"/>
              <w:left w:val="nil"/>
              <w:bottom w:val="single" w:sz="4" w:space="0" w:color="auto"/>
              <w:right w:val="single" w:sz="4" w:space="0" w:color="auto"/>
            </w:tcBorders>
            <w:shd w:val="clear" w:color="auto" w:fill="FFFFFF"/>
            <w:vAlign w:val="center"/>
          </w:tcPr>
          <w:p w:rsidR="00F20D5E" w:rsidRPr="00AA4C16" w:rsidRDefault="00F20D5E" w:rsidP="00E838A9">
            <w:pPr>
              <w:shd w:val="clear" w:color="auto" w:fill="FFFFFF" w:themeFill="background1"/>
              <w:spacing w:after="0" w:line="240" w:lineRule="auto"/>
              <w:jc w:val="center"/>
              <w:rPr>
                <w:rFonts w:ascii="Bookman Old Style" w:hAnsi="Bookman Old Style" w:cstheme="minorHAnsi"/>
                <w:sz w:val="16"/>
                <w:szCs w:val="16"/>
                <w:lang w:val="id-ID"/>
              </w:rPr>
            </w:pPr>
            <w:r>
              <w:rPr>
                <w:rFonts w:ascii="Bookman Old Style" w:hAnsi="Bookman Old Style" w:cstheme="minorHAnsi"/>
                <w:sz w:val="16"/>
                <w:szCs w:val="16"/>
                <w:lang w:val="id-ID"/>
              </w:rPr>
              <w:t>571.319.879</w:t>
            </w:r>
          </w:p>
        </w:tc>
        <w:tc>
          <w:tcPr>
            <w:tcW w:w="1418" w:type="dxa"/>
            <w:tcBorders>
              <w:top w:val="nil"/>
              <w:left w:val="single" w:sz="4" w:space="0" w:color="auto"/>
              <w:bottom w:val="single" w:sz="4" w:space="0" w:color="auto"/>
              <w:right w:val="single" w:sz="4" w:space="0" w:color="auto"/>
            </w:tcBorders>
            <w:shd w:val="clear" w:color="auto" w:fill="FFFFFF"/>
            <w:vAlign w:val="center"/>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692.261.599</w:t>
            </w:r>
          </w:p>
        </w:tc>
        <w:tc>
          <w:tcPr>
            <w:tcW w:w="1417" w:type="dxa"/>
            <w:tcBorders>
              <w:top w:val="nil"/>
              <w:left w:val="single" w:sz="4" w:space="0" w:color="auto"/>
              <w:bottom w:val="single" w:sz="4" w:space="0" w:color="auto"/>
              <w:right w:val="single" w:sz="4" w:space="0" w:color="auto"/>
            </w:tcBorders>
            <w:shd w:val="clear" w:color="auto" w:fill="FFFFFF"/>
            <w:noWrap/>
            <w:vAlign w:val="center"/>
            <w:hideMark/>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692.072.881</w:t>
            </w:r>
          </w:p>
        </w:tc>
        <w:tc>
          <w:tcPr>
            <w:tcW w:w="1559" w:type="dxa"/>
            <w:tcBorders>
              <w:top w:val="nil"/>
              <w:left w:val="single" w:sz="4" w:space="0" w:color="auto"/>
              <w:bottom w:val="single" w:sz="4" w:space="0" w:color="auto"/>
              <w:right w:val="single" w:sz="4" w:space="0" w:color="auto"/>
            </w:tcBorders>
            <w:shd w:val="clear" w:color="auto" w:fill="FFFFFF"/>
          </w:tcPr>
          <w:p w:rsidR="00F20D5E" w:rsidRPr="00E2522A"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633.188.043</w:t>
            </w:r>
          </w:p>
        </w:tc>
      </w:tr>
      <w:tr w:rsidR="00F20D5E"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2</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Realisasi</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right"/>
              <w:rPr>
                <w:rFonts w:ascii="Bookman Old Style" w:hAnsi="Bookman Old Style" w:cstheme="minorHAnsi"/>
                <w:color w:val="000000"/>
                <w:sz w:val="16"/>
                <w:szCs w:val="16"/>
              </w:rPr>
            </w:pPr>
            <w:r>
              <w:rPr>
                <w:rFonts w:ascii="Bookman Old Style" w:hAnsi="Bookman Old Style" w:cstheme="minorHAnsi"/>
                <w:sz w:val="16"/>
                <w:szCs w:val="16"/>
                <w:lang w:val="id-ID"/>
              </w:rPr>
              <w:t>328.844.705</w:t>
            </w:r>
          </w:p>
        </w:tc>
        <w:tc>
          <w:tcPr>
            <w:tcW w:w="1276" w:type="dxa"/>
            <w:tcBorders>
              <w:top w:val="nil"/>
              <w:left w:val="nil"/>
              <w:bottom w:val="single" w:sz="4" w:space="0" w:color="auto"/>
              <w:right w:val="single" w:sz="4" w:space="0" w:color="auto"/>
            </w:tcBorders>
            <w:shd w:val="clear" w:color="auto" w:fill="FFFFFF" w:themeFill="background1"/>
            <w:vAlign w:val="center"/>
          </w:tcPr>
          <w:p w:rsidR="00F20D5E" w:rsidRPr="00AA4C16"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368.812.961</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629.261.599</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355.940.930</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F20D5E" w:rsidRPr="00E2522A"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232.146.137</w:t>
            </w:r>
          </w:p>
        </w:tc>
      </w:tr>
      <w:tr w:rsidR="00F20D5E"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3</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Sisa</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F20D5E" w:rsidRPr="00AA4C16" w:rsidRDefault="00F20D5E" w:rsidP="00E838A9">
            <w:pPr>
              <w:shd w:val="clear" w:color="auto" w:fill="FFFFFF" w:themeFill="background1"/>
              <w:spacing w:after="0" w:line="240" w:lineRule="auto"/>
              <w:jc w:val="right"/>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179.474.493</w:t>
            </w:r>
          </w:p>
        </w:tc>
        <w:tc>
          <w:tcPr>
            <w:tcW w:w="1276" w:type="dxa"/>
            <w:tcBorders>
              <w:top w:val="nil"/>
              <w:left w:val="nil"/>
              <w:bottom w:val="single" w:sz="4" w:space="0" w:color="auto"/>
              <w:right w:val="single" w:sz="4" w:space="0" w:color="auto"/>
            </w:tcBorders>
            <w:shd w:val="clear" w:color="auto" w:fill="FFFFFF" w:themeFill="background1"/>
            <w:vAlign w:val="center"/>
          </w:tcPr>
          <w:p w:rsidR="00F20D5E" w:rsidRPr="00137B38"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202.506.918</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0</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273.131.951</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F20D5E" w:rsidRPr="00E2522A"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47.327.067</w:t>
            </w:r>
          </w:p>
        </w:tc>
      </w:tr>
      <w:tr w:rsidR="00F20D5E" w:rsidRPr="00EE0568" w:rsidTr="00E838A9">
        <w:trPr>
          <w:trHeight w:val="283"/>
        </w:trPr>
        <w:tc>
          <w:tcPr>
            <w:tcW w:w="56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jc w:val="center"/>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4</w:t>
            </w:r>
          </w:p>
        </w:tc>
        <w:tc>
          <w:tcPr>
            <w:tcW w:w="1396" w:type="dxa"/>
            <w:tcBorders>
              <w:top w:val="nil"/>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rPr>
                <w:rFonts w:ascii="Bookman Old Style" w:hAnsi="Bookman Old Style" w:cstheme="minorHAnsi"/>
                <w:color w:val="000000"/>
                <w:sz w:val="16"/>
                <w:szCs w:val="16"/>
                <w:lang w:eastAsia="id-ID"/>
              </w:rPr>
            </w:pPr>
            <w:r w:rsidRPr="00EE0568">
              <w:rPr>
                <w:rFonts w:ascii="Bookman Old Style" w:hAnsi="Bookman Old Style" w:cstheme="minorHAnsi"/>
                <w:color w:val="000000"/>
                <w:sz w:val="16"/>
                <w:szCs w:val="16"/>
                <w:lang w:eastAsia="id-ID"/>
              </w:rPr>
              <w:t>%</w:t>
            </w:r>
          </w:p>
        </w:tc>
        <w:tc>
          <w:tcPr>
            <w:tcW w:w="1417" w:type="dxa"/>
            <w:tcBorders>
              <w:top w:val="nil"/>
              <w:left w:val="nil"/>
              <w:bottom w:val="single" w:sz="4" w:space="0" w:color="auto"/>
              <w:right w:val="single" w:sz="4" w:space="0" w:color="auto"/>
            </w:tcBorders>
            <w:shd w:val="clear" w:color="auto" w:fill="FFFFFF" w:themeFill="background1"/>
            <w:noWrap/>
            <w:vAlign w:val="center"/>
            <w:hideMark/>
          </w:tcPr>
          <w:p w:rsidR="00F20D5E" w:rsidRPr="00AA4C16" w:rsidRDefault="00F20D5E" w:rsidP="00E838A9">
            <w:pPr>
              <w:shd w:val="clear" w:color="auto" w:fill="FFFFFF" w:themeFill="background1"/>
              <w:spacing w:after="0" w:line="240" w:lineRule="auto"/>
              <w:jc w:val="right"/>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64,69%</w:t>
            </w:r>
          </w:p>
        </w:tc>
        <w:tc>
          <w:tcPr>
            <w:tcW w:w="1276" w:type="dxa"/>
            <w:tcBorders>
              <w:top w:val="nil"/>
              <w:left w:val="nil"/>
              <w:bottom w:val="single" w:sz="4" w:space="0" w:color="auto"/>
              <w:right w:val="single" w:sz="4" w:space="0" w:color="auto"/>
            </w:tcBorders>
            <w:shd w:val="clear" w:color="auto" w:fill="FFFFFF" w:themeFill="background1"/>
            <w:vAlign w:val="center"/>
          </w:tcPr>
          <w:p w:rsidR="00F20D5E" w:rsidRPr="00137B38"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64,55</w:t>
            </w:r>
          </w:p>
        </w:tc>
        <w:tc>
          <w:tcPr>
            <w:tcW w:w="1418" w:type="dxa"/>
            <w:tcBorders>
              <w:top w:val="nil"/>
              <w:left w:val="single" w:sz="4" w:space="0" w:color="auto"/>
              <w:bottom w:val="single" w:sz="4" w:space="0" w:color="auto"/>
              <w:right w:val="single" w:sz="4" w:space="0" w:color="auto"/>
            </w:tcBorders>
            <w:shd w:val="clear" w:color="auto" w:fill="FFFFFF" w:themeFill="background1"/>
            <w:vAlign w:val="center"/>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100%</w:t>
            </w:r>
          </w:p>
        </w:tc>
        <w:tc>
          <w:tcPr>
            <w:tcW w:w="1417"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A8071C" w:rsidRDefault="00F20D5E" w:rsidP="00E838A9">
            <w:pPr>
              <w:shd w:val="clear" w:color="auto" w:fill="FFFFFF" w:themeFill="background1"/>
              <w:spacing w:after="0" w:line="240" w:lineRule="auto"/>
              <w:jc w:val="right"/>
              <w:rPr>
                <w:rFonts w:ascii="Bookman Old Style" w:hAnsi="Bookman Old Style" w:cstheme="minorHAnsi"/>
                <w:sz w:val="16"/>
                <w:szCs w:val="16"/>
                <w:lang w:val="id-ID"/>
              </w:rPr>
            </w:pPr>
            <w:r>
              <w:rPr>
                <w:rFonts w:ascii="Bookman Old Style" w:hAnsi="Bookman Old Style" w:cstheme="minorHAnsi"/>
                <w:sz w:val="16"/>
                <w:szCs w:val="16"/>
                <w:lang w:val="id-ID"/>
              </w:rPr>
              <w:t>82,38%</w:t>
            </w:r>
          </w:p>
        </w:tc>
        <w:tc>
          <w:tcPr>
            <w:tcW w:w="1559" w:type="dxa"/>
            <w:tcBorders>
              <w:top w:val="nil"/>
              <w:left w:val="single" w:sz="4" w:space="0" w:color="auto"/>
              <w:bottom w:val="single" w:sz="4" w:space="0" w:color="auto"/>
              <w:right w:val="single" w:sz="4" w:space="0" w:color="auto"/>
            </w:tcBorders>
            <w:shd w:val="clear" w:color="auto" w:fill="FFFFFF" w:themeFill="background1"/>
          </w:tcPr>
          <w:p w:rsidR="00F20D5E" w:rsidRPr="00EE0568" w:rsidRDefault="00F20D5E" w:rsidP="00E838A9">
            <w:pPr>
              <w:shd w:val="clear" w:color="auto" w:fill="FFFFFF" w:themeFill="background1"/>
              <w:spacing w:after="0" w:line="240" w:lineRule="auto"/>
              <w:jc w:val="right"/>
              <w:rPr>
                <w:rFonts w:ascii="Bookman Old Style" w:hAnsi="Bookman Old Style" w:cstheme="minorHAnsi"/>
                <w:sz w:val="16"/>
                <w:szCs w:val="16"/>
              </w:rPr>
            </w:pPr>
            <w:r>
              <w:rPr>
                <w:rFonts w:ascii="Bookman Old Style" w:hAnsi="Bookman Old Style" w:cstheme="minorHAnsi"/>
                <w:sz w:val="16"/>
                <w:szCs w:val="16"/>
                <w:lang w:val="id-ID"/>
              </w:rPr>
              <w:t>44,14</w:t>
            </w:r>
            <w:r w:rsidRPr="00EE0568">
              <w:rPr>
                <w:rFonts w:ascii="Bookman Old Style" w:hAnsi="Bookman Old Style" w:cstheme="minorHAnsi"/>
                <w:sz w:val="16"/>
                <w:szCs w:val="16"/>
              </w:rPr>
              <w:t>%</w:t>
            </w:r>
          </w:p>
        </w:tc>
      </w:tr>
    </w:tbl>
    <w:p w:rsidR="00F20D5E" w:rsidRDefault="00F20D5E" w:rsidP="003D79A2">
      <w:pPr>
        <w:pStyle w:val="BodyTextIndent3"/>
        <w:spacing w:line="360" w:lineRule="auto"/>
        <w:ind w:left="0"/>
        <w:jc w:val="both"/>
        <w:rPr>
          <w:rFonts w:ascii="Bookman Old Style" w:hAnsi="Bookman Old Style" w:cstheme="minorBidi"/>
          <w:i/>
          <w:iCs/>
          <w:sz w:val="20"/>
          <w:szCs w:val="20"/>
          <w:lang w:val="id-ID"/>
        </w:rPr>
      </w:pPr>
      <w:proofErr w:type="gramStart"/>
      <w:r w:rsidRPr="004B406A">
        <w:rPr>
          <w:rFonts w:ascii="Bookman Old Style" w:hAnsi="Bookman Old Style" w:cstheme="minorBidi"/>
          <w:sz w:val="20"/>
          <w:szCs w:val="20"/>
        </w:rPr>
        <w:t>Sumber :</w:t>
      </w:r>
      <w:r w:rsidRPr="004B406A">
        <w:rPr>
          <w:rFonts w:ascii="Bookman Old Style" w:hAnsi="Bookman Old Style" w:cstheme="minorBidi"/>
          <w:i/>
          <w:iCs/>
          <w:sz w:val="20"/>
          <w:szCs w:val="20"/>
        </w:rPr>
        <w:t>Laporan</w:t>
      </w:r>
      <w:proofErr w:type="gramEnd"/>
      <w:r w:rsidRPr="004B406A">
        <w:rPr>
          <w:rFonts w:ascii="Bookman Old Style" w:hAnsi="Bookman Old Style" w:cstheme="minorBidi"/>
          <w:i/>
          <w:iCs/>
          <w:sz w:val="20"/>
          <w:szCs w:val="20"/>
        </w:rPr>
        <w:t xml:space="preserve"> Kasi Pemerintahan Tahun 2018</w:t>
      </w:r>
    </w:p>
    <w:p w:rsidR="00F20D5E" w:rsidRPr="000F5973" w:rsidRDefault="00F20D5E" w:rsidP="003D79A2">
      <w:pPr>
        <w:pStyle w:val="BodyTextIndent3"/>
        <w:spacing w:line="360" w:lineRule="auto"/>
        <w:ind w:left="0"/>
        <w:jc w:val="both"/>
        <w:rPr>
          <w:rFonts w:ascii="Bookman Old Style" w:hAnsi="Bookman Old Style" w:cstheme="minorBidi"/>
          <w:sz w:val="20"/>
          <w:szCs w:val="20"/>
          <w:lang w:val="id-ID"/>
        </w:rPr>
      </w:pPr>
    </w:p>
    <w:p w:rsidR="00F20D5E" w:rsidRPr="004B406A" w:rsidRDefault="00F20D5E" w:rsidP="002917FC">
      <w:pPr>
        <w:pStyle w:val="BodyTextIndent3"/>
        <w:shd w:val="clear" w:color="auto" w:fill="FFFFFF" w:themeFill="background1"/>
        <w:spacing w:line="360" w:lineRule="auto"/>
        <w:ind w:left="709" w:firstLine="851"/>
        <w:jc w:val="both"/>
        <w:rPr>
          <w:rFonts w:ascii="Bookman Old Style" w:hAnsi="Bookman Old Style" w:cstheme="minorBidi"/>
          <w:sz w:val="24"/>
          <w:szCs w:val="24"/>
          <w:lang w:val="id-ID"/>
        </w:rPr>
      </w:pPr>
      <w:r w:rsidRPr="004B406A">
        <w:rPr>
          <w:rFonts w:ascii="Bookman Old Style" w:hAnsi="Bookman Old Style" w:cstheme="minorBidi"/>
          <w:sz w:val="24"/>
          <w:szCs w:val="24"/>
          <w:lang w:val="id-ID"/>
        </w:rPr>
        <w:t xml:space="preserve">Capaian realisasi penerimaan Pajak Bumi dan Bangunan (PBB) Kecamatan </w:t>
      </w:r>
      <w:r>
        <w:rPr>
          <w:rFonts w:ascii="Bookman Old Style" w:hAnsi="Bookman Old Style" w:cstheme="minorBidi"/>
          <w:sz w:val="24"/>
          <w:szCs w:val="24"/>
          <w:lang w:val="id-ID"/>
        </w:rPr>
        <w:t xml:space="preserve">Arjawinangun pada Tahun 2014 sebesar </w:t>
      </w:r>
      <w:r w:rsidRPr="004B406A">
        <w:rPr>
          <w:rFonts w:ascii="Bookman Old Style" w:hAnsi="Bookman Old Style" w:cstheme="minorBidi"/>
          <w:sz w:val="24"/>
          <w:szCs w:val="24"/>
          <w:lang w:val="id-ID"/>
        </w:rPr>
        <w:t xml:space="preserve">Rp. </w:t>
      </w:r>
      <w:r>
        <w:rPr>
          <w:rFonts w:ascii="Bookman Old Style" w:hAnsi="Bookman Old Style" w:cstheme="minorBidi"/>
          <w:sz w:val="24"/>
          <w:szCs w:val="24"/>
          <w:lang w:val="id-ID"/>
        </w:rPr>
        <w:t xml:space="preserve">328.844.705,- </w:t>
      </w:r>
      <w:r>
        <w:rPr>
          <w:rFonts w:ascii="Bookman Old Style" w:hAnsi="Bookman Old Style" w:cstheme="minorBidi"/>
          <w:sz w:val="24"/>
          <w:szCs w:val="24"/>
          <w:lang w:val="id-ID"/>
        </w:rPr>
        <w:lastRenderedPageBreak/>
        <w:t>atau 64,69</w:t>
      </w:r>
      <w:r w:rsidRPr="004B406A">
        <w:rPr>
          <w:rFonts w:ascii="Bookman Old Style" w:hAnsi="Bookman Old Style" w:cstheme="minorBidi"/>
          <w:sz w:val="24"/>
          <w:szCs w:val="24"/>
          <w:lang w:val="id-ID"/>
        </w:rPr>
        <w:t xml:space="preserve">% dan capaian realisasi penerimaan pada Tahun 2015 sebesar Rp. </w:t>
      </w:r>
      <w:r>
        <w:rPr>
          <w:rFonts w:ascii="Bookman Old Style" w:hAnsi="Bookman Old Style" w:cstheme="minorBidi"/>
          <w:sz w:val="24"/>
          <w:szCs w:val="24"/>
          <w:lang w:val="id-ID"/>
        </w:rPr>
        <w:t>368.812.961,- atau 64,55</w:t>
      </w:r>
      <w:r w:rsidRPr="004B406A">
        <w:rPr>
          <w:rFonts w:ascii="Bookman Old Style" w:hAnsi="Bookman Old Style" w:cstheme="minorBidi"/>
          <w:sz w:val="24"/>
          <w:szCs w:val="24"/>
          <w:lang w:val="id-ID"/>
        </w:rPr>
        <w:t>%, Tahun 2016 sebesar Rp.</w:t>
      </w:r>
      <w:r>
        <w:rPr>
          <w:rFonts w:ascii="Bookman Old Style" w:hAnsi="Bookman Old Style" w:cstheme="minorBidi"/>
          <w:sz w:val="24"/>
          <w:szCs w:val="24"/>
          <w:lang w:val="id-ID"/>
        </w:rPr>
        <w:t xml:space="preserve"> 629.261.599</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100</w:t>
      </w:r>
      <w:r w:rsidRPr="004B406A">
        <w:rPr>
          <w:rFonts w:ascii="Bookman Old Style" w:hAnsi="Bookman Old Style" w:cstheme="minorBidi"/>
          <w:sz w:val="24"/>
          <w:szCs w:val="24"/>
          <w:lang w:val="id-ID"/>
        </w:rPr>
        <w:t xml:space="preserve">%, Tahun 2017 sebesar </w:t>
      </w:r>
      <w:r>
        <w:rPr>
          <w:rFonts w:ascii="Bookman Old Style" w:hAnsi="Bookman Old Style" w:cstheme="minorBidi"/>
          <w:sz w:val="24"/>
          <w:szCs w:val="24"/>
        </w:rPr>
        <w:t xml:space="preserve">   </w:t>
      </w:r>
      <w:r w:rsidRPr="004B406A">
        <w:rPr>
          <w:rFonts w:ascii="Bookman Old Style" w:hAnsi="Bookman Old Style" w:cstheme="minorBidi"/>
          <w:sz w:val="24"/>
          <w:szCs w:val="24"/>
          <w:lang w:val="id-ID"/>
        </w:rPr>
        <w:t xml:space="preserve">Rp. </w:t>
      </w:r>
      <w:r>
        <w:rPr>
          <w:rFonts w:ascii="Bookman Old Style" w:hAnsi="Bookman Old Style" w:cstheme="minorBidi"/>
          <w:sz w:val="24"/>
          <w:szCs w:val="24"/>
          <w:lang w:val="id-ID"/>
        </w:rPr>
        <w:t>355.940.930</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82.38</w:t>
      </w:r>
      <w:r w:rsidRPr="004B406A">
        <w:rPr>
          <w:rFonts w:ascii="Bookman Old Style" w:hAnsi="Bookman Old Style" w:cstheme="minorBidi"/>
          <w:sz w:val="24"/>
          <w:szCs w:val="24"/>
          <w:lang w:val="id-ID"/>
        </w:rPr>
        <w:t xml:space="preserve">%, dan Tahun 2018 sebesar Rp. </w:t>
      </w:r>
      <w:r>
        <w:rPr>
          <w:rFonts w:ascii="Bookman Old Style" w:hAnsi="Bookman Old Style" w:cstheme="minorBidi"/>
          <w:sz w:val="24"/>
          <w:szCs w:val="24"/>
          <w:lang w:val="id-ID"/>
        </w:rPr>
        <w:t>232.146.137</w:t>
      </w:r>
      <w:r w:rsidRPr="004B406A">
        <w:rPr>
          <w:rFonts w:ascii="Bookman Old Style" w:hAnsi="Bookman Old Style" w:cstheme="minorBidi"/>
          <w:sz w:val="24"/>
          <w:szCs w:val="24"/>
          <w:lang w:val="id-ID"/>
        </w:rPr>
        <w:t xml:space="preserve"> atau </w:t>
      </w:r>
      <w:r>
        <w:rPr>
          <w:rFonts w:ascii="Bookman Old Style" w:hAnsi="Bookman Old Style" w:cstheme="minorBidi"/>
          <w:sz w:val="24"/>
          <w:szCs w:val="24"/>
          <w:lang w:val="id-ID"/>
        </w:rPr>
        <w:t>44,14</w:t>
      </w:r>
      <w:r w:rsidRPr="004B406A">
        <w:rPr>
          <w:rFonts w:ascii="Bookman Old Style" w:hAnsi="Bookman Old Style" w:cstheme="minorBidi"/>
          <w:sz w:val="24"/>
          <w:szCs w:val="24"/>
          <w:lang w:val="id-ID"/>
        </w:rPr>
        <w:t xml:space="preserve">%. Hal ini berarti kinerja bidang Pemerintahan termasuk kriteria baik, karena adanya peningkatan. </w:t>
      </w:r>
    </w:p>
    <w:p w:rsidR="00F20D5E" w:rsidRPr="004B406A" w:rsidRDefault="00F20D5E" w:rsidP="00C00F2D">
      <w:pPr>
        <w:pStyle w:val="BodyTextIndent3"/>
        <w:spacing w:line="360" w:lineRule="auto"/>
        <w:ind w:left="709" w:firstLine="851"/>
        <w:jc w:val="both"/>
        <w:rPr>
          <w:rFonts w:ascii="Bookman Old Style" w:hAnsi="Bookman Old Style" w:cstheme="minorBidi"/>
          <w:sz w:val="24"/>
          <w:szCs w:val="24"/>
          <w:lang w:val="id-ID"/>
        </w:rPr>
      </w:pPr>
      <w:r w:rsidRPr="004B406A">
        <w:rPr>
          <w:rFonts w:ascii="Bookman Old Style" w:hAnsi="Bookman Old Style" w:cstheme="minorBidi"/>
          <w:sz w:val="24"/>
          <w:szCs w:val="24"/>
          <w:lang w:val="id-ID"/>
        </w:rPr>
        <w:t>Adapun dokumen admnisrasi yang dikelola oleh Kasi bidang Pemerintahan dapat dilihat pada tabel berikut ini :</w:t>
      </w:r>
    </w:p>
    <w:tbl>
      <w:tblPr>
        <w:tblW w:w="9347" w:type="dxa"/>
        <w:tblInd w:w="392" w:type="dxa"/>
        <w:tblLook w:val="04A0" w:firstRow="1" w:lastRow="0" w:firstColumn="1" w:lastColumn="0" w:noHBand="0" w:noVBand="1"/>
      </w:tblPr>
      <w:tblGrid>
        <w:gridCol w:w="483"/>
        <w:gridCol w:w="2068"/>
        <w:gridCol w:w="574"/>
        <w:gridCol w:w="552"/>
        <w:gridCol w:w="567"/>
        <w:gridCol w:w="631"/>
        <w:gridCol w:w="567"/>
        <w:gridCol w:w="567"/>
        <w:gridCol w:w="567"/>
        <w:gridCol w:w="567"/>
        <w:gridCol w:w="567"/>
        <w:gridCol w:w="567"/>
        <w:gridCol w:w="1070"/>
      </w:tblGrid>
      <w:tr w:rsidR="00F20D5E" w:rsidRPr="00F33AAB" w:rsidTr="00E838A9">
        <w:trPr>
          <w:trHeight w:val="375"/>
        </w:trPr>
        <w:tc>
          <w:tcPr>
            <w:tcW w:w="9347" w:type="dxa"/>
            <w:gridSpan w:val="13"/>
            <w:tcBorders>
              <w:top w:val="nil"/>
              <w:left w:val="nil"/>
              <w:bottom w:val="nil"/>
              <w:right w:val="nil"/>
            </w:tcBorders>
            <w:shd w:val="clear" w:color="auto" w:fill="auto"/>
            <w:noWrap/>
            <w:vAlign w:val="bottom"/>
            <w:hideMark/>
          </w:tcPr>
          <w:p w:rsidR="00F20D5E" w:rsidRPr="00DD07AE" w:rsidRDefault="00F20D5E" w:rsidP="00E838A9">
            <w:pPr>
              <w:spacing w:after="0"/>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w:t>
            </w:r>
            <w:r>
              <w:rPr>
                <w:rFonts w:ascii="Bookman Old Style" w:eastAsia="Times New Roman" w:hAnsi="Bookman Old Style"/>
                <w:b/>
                <w:color w:val="000000"/>
                <w:sz w:val="24"/>
                <w:szCs w:val="24"/>
                <w:lang w:val="id-ID" w:eastAsia="id-ID"/>
              </w:rPr>
              <w:t>8</w:t>
            </w:r>
          </w:p>
          <w:p w:rsidR="00F20D5E" w:rsidRPr="00DD07AE" w:rsidRDefault="00F20D5E" w:rsidP="00E838A9">
            <w:pPr>
              <w:spacing w:after="0"/>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Dokumen admininstrasi pada Kasi Pemerintahan </w:t>
            </w:r>
          </w:p>
          <w:p w:rsidR="00F20D5E" w:rsidRDefault="00F20D5E" w:rsidP="00E838A9">
            <w:pPr>
              <w:spacing w:after="0"/>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Kecamatan </w:t>
            </w:r>
            <w:r>
              <w:rPr>
                <w:rFonts w:ascii="Bookman Old Style" w:eastAsia="Times New Roman" w:hAnsi="Bookman Old Style"/>
                <w:b/>
                <w:color w:val="000000"/>
                <w:sz w:val="24"/>
                <w:szCs w:val="24"/>
                <w:lang w:eastAsia="id-ID"/>
              </w:rPr>
              <w:t>Arjawinangun</w:t>
            </w:r>
            <w:r w:rsidRPr="00DD07AE">
              <w:rPr>
                <w:rFonts w:ascii="Bookman Old Style" w:eastAsia="Times New Roman" w:hAnsi="Bookman Old Style"/>
                <w:b/>
                <w:color w:val="000000"/>
                <w:sz w:val="24"/>
                <w:szCs w:val="24"/>
                <w:lang w:eastAsia="id-ID"/>
              </w:rPr>
              <w:t xml:space="preserve"> Tahun 2018</w:t>
            </w:r>
          </w:p>
          <w:p w:rsidR="00F20D5E" w:rsidRPr="00F33AAB" w:rsidRDefault="00F20D5E" w:rsidP="00E838A9">
            <w:pPr>
              <w:spacing w:after="0"/>
              <w:jc w:val="center"/>
              <w:rPr>
                <w:rFonts w:eastAsia="Times New Roman" w:cstheme="minorHAnsi"/>
                <w:b/>
                <w:bCs/>
                <w:color w:val="000000"/>
                <w:sz w:val="18"/>
                <w:szCs w:val="18"/>
                <w:lang w:eastAsia="id-ID"/>
              </w:rPr>
            </w:pPr>
          </w:p>
        </w:tc>
      </w:tr>
      <w:tr w:rsidR="00F20D5E" w:rsidRPr="00F33AAB" w:rsidTr="00E838A9">
        <w:trPr>
          <w:trHeight w:val="20"/>
        </w:trPr>
        <w:tc>
          <w:tcPr>
            <w:tcW w:w="483"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NO</w:t>
            </w:r>
          </w:p>
        </w:tc>
        <w:tc>
          <w:tcPr>
            <w:tcW w:w="2068"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NAMA DESA</w:t>
            </w:r>
          </w:p>
        </w:tc>
        <w:tc>
          <w:tcPr>
            <w:tcW w:w="1126"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DOKUMEN ADD 18</w:t>
            </w:r>
          </w:p>
        </w:tc>
        <w:tc>
          <w:tcPr>
            <w:tcW w:w="1198"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PERDES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LPPD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LKPJ 18</w:t>
            </w:r>
          </w:p>
        </w:tc>
        <w:tc>
          <w:tcPr>
            <w:tcW w:w="1134" w:type="dxa"/>
            <w:gridSpan w:val="2"/>
            <w:tcBorders>
              <w:top w:val="single" w:sz="4" w:space="0" w:color="auto"/>
              <w:left w:val="nil"/>
              <w:bottom w:val="single" w:sz="4" w:space="0" w:color="auto"/>
              <w:right w:val="single" w:sz="4" w:space="0" w:color="000000"/>
            </w:tcBorders>
            <w:shd w:val="clear" w:color="auto" w:fill="EEECE1" w:themeFill="background2"/>
            <w:noWrap/>
            <w:vAlign w:val="center"/>
            <w:hideMark/>
          </w:tcPr>
          <w:p w:rsidR="00F20D5E" w:rsidRPr="0054565F" w:rsidRDefault="00F20D5E" w:rsidP="00E838A9">
            <w:pPr>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SPJ ADD IV TH 18</w:t>
            </w:r>
          </w:p>
        </w:tc>
        <w:tc>
          <w:tcPr>
            <w:tcW w:w="1070" w:type="dxa"/>
            <w:vMerge w:val="restart"/>
            <w:tcBorders>
              <w:top w:val="single" w:sz="4" w:space="0" w:color="auto"/>
              <w:left w:val="single" w:sz="4" w:space="0" w:color="auto"/>
              <w:bottom w:val="single" w:sz="4" w:space="0" w:color="000000"/>
              <w:right w:val="single" w:sz="4" w:space="0" w:color="auto"/>
            </w:tcBorders>
            <w:shd w:val="clear" w:color="auto" w:fill="EEECE1" w:themeFill="background2"/>
            <w:noWrap/>
            <w:vAlign w:val="center"/>
            <w:hideMark/>
          </w:tcPr>
          <w:p w:rsidR="00F20D5E" w:rsidRPr="0054565F" w:rsidRDefault="00F20D5E" w:rsidP="00E838A9">
            <w:pPr>
              <w:tabs>
                <w:tab w:val="left" w:pos="854"/>
              </w:tabs>
              <w:spacing w:after="0"/>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KET</w:t>
            </w:r>
          </w:p>
        </w:tc>
      </w:tr>
      <w:tr w:rsidR="00F20D5E" w:rsidRPr="00F33AAB" w:rsidTr="00E838A9">
        <w:trPr>
          <w:trHeight w:val="20"/>
        </w:trPr>
        <w:tc>
          <w:tcPr>
            <w:tcW w:w="483" w:type="dxa"/>
            <w:vMerge/>
            <w:tcBorders>
              <w:top w:val="nil"/>
              <w:left w:val="single" w:sz="4" w:space="0" w:color="auto"/>
              <w:bottom w:val="single" w:sz="4" w:space="0" w:color="000000"/>
              <w:right w:val="single" w:sz="4" w:space="0" w:color="auto"/>
            </w:tcBorders>
            <w:vAlign w:val="center"/>
            <w:hideMark/>
          </w:tcPr>
          <w:p w:rsidR="00F20D5E" w:rsidRPr="0054565F" w:rsidRDefault="00F20D5E" w:rsidP="00E838A9">
            <w:pPr>
              <w:spacing w:after="0"/>
              <w:rPr>
                <w:rFonts w:eastAsia="Times New Roman" w:cstheme="minorHAnsi"/>
                <w:b/>
                <w:color w:val="000000"/>
                <w:sz w:val="18"/>
                <w:szCs w:val="18"/>
                <w:lang w:eastAsia="id-ID"/>
              </w:rPr>
            </w:pPr>
          </w:p>
        </w:tc>
        <w:tc>
          <w:tcPr>
            <w:tcW w:w="2068" w:type="dxa"/>
            <w:vMerge/>
            <w:tcBorders>
              <w:top w:val="nil"/>
              <w:left w:val="single" w:sz="4" w:space="0" w:color="auto"/>
              <w:bottom w:val="single" w:sz="4" w:space="0" w:color="000000"/>
              <w:right w:val="single" w:sz="4" w:space="0" w:color="auto"/>
            </w:tcBorders>
            <w:vAlign w:val="center"/>
            <w:hideMark/>
          </w:tcPr>
          <w:p w:rsidR="00F20D5E" w:rsidRPr="0054565F" w:rsidRDefault="00F20D5E" w:rsidP="00E838A9">
            <w:pPr>
              <w:spacing w:after="0"/>
              <w:rPr>
                <w:rFonts w:eastAsia="Times New Roman" w:cstheme="minorHAnsi"/>
                <w:b/>
                <w:color w:val="000000"/>
                <w:sz w:val="18"/>
                <w:szCs w:val="18"/>
                <w:lang w:eastAsia="id-ID"/>
              </w:rPr>
            </w:pPr>
          </w:p>
        </w:tc>
        <w:tc>
          <w:tcPr>
            <w:tcW w:w="574"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52"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631"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sudah</w:t>
            </w:r>
          </w:p>
        </w:tc>
        <w:tc>
          <w:tcPr>
            <w:tcW w:w="567" w:type="dxa"/>
            <w:tcBorders>
              <w:top w:val="nil"/>
              <w:left w:val="nil"/>
              <w:bottom w:val="nil"/>
              <w:right w:val="single" w:sz="4" w:space="0" w:color="auto"/>
            </w:tcBorders>
            <w:shd w:val="clear" w:color="auto" w:fill="EEECE1" w:themeFill="background2"/>
            <w:noWrap/>
            <w:vAlign w:val="center"/>
            <w:hideMark/>
          </w:tcPr>
          <w:p w:rsidR="00F20D5E" w:rsidRPr="0054565F" w:rsidRDefault="00F20D5E" w:rsidP="00E838A9">
            <w:pPr>
              <w:spacing w:after="0"/>
              <w:ind w:left="-101" w:right="-82"/>
              <w:jc w:val="center"/>
              <w:rPr>
                <w:rFonts w:eastAsia="Times New Roman" w:cstheme="minorHAnsi"/>
                <w:b/>
                <w:color w:val="000000"/>
                <w:sz w:val="18"/>
                <w:szCs w:val="18"/>
                <w:lang w:eastAsia="id-ID"/>
              </w:rPr>
            </w:pPr>
            <w:r w:rsidRPr="0054565F">
              <w:rPr>
                <w:rFonts w:eastAsia="Times New Roman" w:cstheme="minorHAnsi"/>
                <w:b/>
                <w:color w:val="000000"/>
                <w:sz w:val="18"/>
                <w:szCs w:val="18"/>
                <w:lang w:eastAsia="id-ID"/>
              </w:rPr>
              <w:t>belum</w:t>
            </w:r>
          </w:p>
        </w:tc>
        <w:tc>
          <w:tcPr>
            <w:tcW w:w="1070" w:type="dxa"/>
            <w:vMerge/>
            <w:tcBorders>
              <w:top w:val="single" w:sz="4" w:space="0" w:color="auto"/>
              <w:left w:val="single" w:sz="4" w:space="0" w:color="auto"/>
              <w:bottom w:val="single" w:sz="4" w:space="0" w:color="000000"/>
              <w:right w:val="single" w:sz="4" w:space="0" w:color="auto"/>
            </w:tcBorders>
            <w:vAlign w:val="center"/>
            <w:hideMark/>
          </w:tcPr>
          <w:p w:rsidR="00F20D5E" w:rsidRPr="00F33AAB" w:rsidRDefault="00F20D5E" w:rsidP="00E838A9">
            <w:pPr>
              <w:spacing w:after="0"/>
              <w:rPr>
                <w:rFonts w:eastAsia="Times New Roman" w:cstheme="minorHAnsi"/>
                <w:b/>
                <w:bCs/>
                <w:color w:val="000000"/>
                <w:sz w:val="18"/>
                <w:szCs w:val="18"/>
                <w:lang w:eastAsia="id-ID"/>
              </w:rPr>
            </w:pP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57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2</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3</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4</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KEBONTURI</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5</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000886">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GEYONGAN</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6</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7</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8</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000886">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 xml:space="preserve">TEGALGUBUG </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9</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TEGALGUBUG LOR</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w:t>
            </w:r>
            <w:r>
              <w:rPr>
                <w:rFonts w:eastAsia="Times New Roman" w:cstheme="minorHAnsi"/>
                <w:color w:val="000000"/>
                <w:sz w:val="18"/>
                <w:szCs w:val="18"/>
                <w:lang w:eastAsia="id-ID"/>
              </w:rPr>
              <w:t>0</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r w:rsidR="00F20D5E" w:rsidRPr="00F33AAB" w:rsidTr="00E838A9">
        <w:trPr>
          <w:trHeight w:val="20"/>
        </w:trPr>
        <w:tc>
          <w:tcPr>
            <w:tcW w:w="483"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color w:val="000000"/>
                <w:sz w:val="18"/>
                <w:szCs w:val="18"/>
                <w:lang w:eastAsia="id-ID"/>
              </w:rPr>
            </w:pPr>
            <w:r w:rsidRPr="00F33AAB">
              <w:rPr>
                <w:rFonts w:eastAsia="Times New Roman" w:cstheme="minorHAnsi"/>
                <w:color w:val="000000"/>
                <w:sz w:val="18"/>
                <w:szCs w:val="18"/>
                <w:lang w:eastAsia="id-ID"/>
              </w:rPr>
              <w:t>11</w:t>
            </w:r>
          </w:p>
        </w:tc>
        <w:tc>
          <w:tcPr>
            <w:tcW w:w="2068"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E838A9">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574"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52"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63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v</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jc w:val="center"/>
              <w:rPr>
                <w:rFonts w:eastAsia="Times New Roman" w:cstheme="minorHAnsi"/>
                <w:b/>
                <w:bCs/>
                <w:color w:val="000000"/>
                <w:sz w:val="18"/>
                <w:szCs w:val="18"/>
                <w:lang w:eastAsia="id-ID"/>
              </w:rPr>
            </w:pPr>
          </w:p>
        </w:tc>
        <w:tc>
          <w:tcPr>
            <w:tcW w:w="1070"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E838A9">
            <w:pPr>
              <w:spacing w:after="0"/>
              <w:rPr>
                <w:rFonts w:eastAsia="Times New Roman" w:cstheme="minorHAnsi"/>
                <w:b/>
                <w:bCs/>
                <w:color w:val="000000"/>
                <w:sz w:val="18"/>
                <w:szCs w:val="18"/>
                <w:lang w:eastAsia="id-ID"/>
              </w:rPr>
            </w:pPr>
            <w:r w:rsidRPr="00F33AAB">
              <w:rPr>
                <w:rFonts w:eastAsia="Times New Roman" w:cstheme="minorHAnsi"/>
                <w:b/>
                <w:bCs/>
                <w:color w:val="000000"/>
                <w:sz w:val="18"/>
                <w:szCs w:val="18"/>
                <w:lang w:eastAsia="id-ID"/>
              </w:rPr>
              <w:t> </w:t>
            </w:r>
          </w:p>
        </w:tc>
      </w:tr>
    </w:tbl>
    <w:p w:rsidR="00F20D5E" w:rsidRPr="00DD07AE" w:rsidRDefault="00F20D5E" w:rsidP="007338DE">
      <w:pPr>
        <w:pStyle w:val="BodyTextIndent3"/>
        <w:spacing w:before="120" w:line="360" w:lineRule="auto"/>
        <w:jc w:val="both"/>
        <w:rPr>
          <w:rFonts w:ascii="Bookman Old Style" w:hAnsi="Bookman Old Style" w:cstheme="minorBidi"/>
          <w:sz w:val="20"/>
          <w:szCs w:val="20"/>
        </w:rPr>
      </w:pPr>
      <w:proofErr w:type="gramStart"/>
      <w:r w:rsidRPr="00DD07AE">
        <w:rPr>
          <w:rFonts w:ascii="Bookman Old Style" w:hAnsi="Bookman Old Style" w:cstheme="minorBidi"/>
          <w:sz w:val="20"/>
          <w:szCs w:val="20"/>
        </w:rPr>
        <w:t>Sumber :</w:t>
      </w:r>
      <w:proofErr w:type="gramEnd"/>
      <w:r>
        <w:rPr>
          <w:rFonts w:ascii="Bookman Old Style" w:hAnsi="Bookman Old Style" w:cstheme="minorBidi"/>
          <w:sz w:val="20"/>
          <w:szCs w:val="20"/>
        </w:rPr>
        <w:t xml:space="preserve"> </w:t>
      </w:r>
      <w:r w:rsidRPr="00DD07AE">
        <w:rPr>
          <w:rFonts w:ascii="Bookman Old Style" w:hAnsi="Bookman Old Style" w:cstheme="minorBidi"/>
          <w:i/>
          <w:iCs/>
          <w:sz w:val="20"/>
          <w:szCs w:val="20"/>
        </w:rPr>
        <w:t>Laporan Kasi Pemerintahan Tahun 2018</w:t>
      </w:r>
    </w:p>
    <w:p w:rsidR="00F20D5E" w:rsidRDefault="00F20D5E" w:rsidP="00A75136">
      <w:pPr>
        <w:pStyle w:val="BodyTextIndent3"/>
        <w:spacing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t xml:space="preserve">Sedangkan capaian kinerja untuk kelengkapan dokuman administrasi secara signifikan termasuk kriteria baik. Hal ini dilihat dari tabel di atas, bahwa keseluruhan desa telah melengkapi dokumennya. </w:t>
      </w:r>
    </w:p>
    <w:p w:rsidR="00F20D5E" w:rsidRPr="0054565F" w:rsidRDefault="00F20D5E" w:rsidP="00A75136">
      <w:pPr>
        <w:pStyle w:val="BodyTextIndent3"/>
        <w:spacing w:line="360" w:lineRule="auto"/>
        <w:ind w:left="709" w:firstLine="851"/>
        <w:jc w:val="both"/>
        <w:rPr>
          <w:rFonts w:ascii="Bookman Old Style" w:hAnsi="Bookman Old Style" w:cstheme="minorBidi"/>
          <w:sz w:val="24"/>
          <w:szCs w:val="24"/>
        </w:rPr>
      </w:pPr>
    </w:p>
    <w:p w:rsidR="00F20D5E" w:rsidRPr="0054565F" w:rsidRDefault="00F20D5E" w:rsidP="00214D98">
      <w:pPr>
        <w:pStyle w:val="BodyTextIndent3"/>
        <w:numPr>
          <w:ilvl w:val="2"/>
          <w:numId w:val="33"/>
        </w:numPr>
        <w:spacing w:after="0" w:line="360" w:lineRule="auto"/>
        <w:ind w:left="851" w:hanging="425"/>
        <w:jc w:val="both"/>
        <w:rPr>
          <w:rFonts w:ascii="Bookman Old Style" w:hAnsi="Bookman Old Style" w:cstheme="minorBidi"/>
          <w:b/>
          <w:bCs/>
          <w:sz w:val="24"/>
          <w:szCs w:val="24"/>
        </w:rPr>
      </w:pPr>
      <w:r w:rsidRPr="0054565F">
        <w:rPr>
          <w:rFonts w:ascii="Bookman Old Style" w:hAnsi="Bookman Old Style" w:cstheme="minorBidi"/>
          <w:b/>
          <w:bCs/>
          <w:sz w:val="24"/>
          <w:szCs w:val="24"/>
        </w:rPr>
        <w:t>Bidang Ekonomi dan Pembangunan</w:t>
      </w:r>
    </w:p>
    <w:p w:rsidR="00F20D5E" w:rsidRPr="00EE0568" w:rsidRDefault="00F20D5E" w:rsidP="00AE7509">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Bidang Ekonomi dan Pembangunan mengelola kegiatan musrenbang, baik tingkat desa, maupun tingkat kecamatan. Adapun Daftar Skala Prioritas  (DSP) hasil musrenbang Tin</w:t>
      </w:r>
      <w:r>
        <w:rPr>
          <w:rFonts w:ascii="Bookman Old Style" w:hAnsi="Bookman Old Style" w:cstheme="minorBidi"/>
          <w:sz w:val="24"/>
          <w:szCs w:val="24"/>
          <w:lang w:val="id-ID"/>
        </w:rPr>
        <w:t>gkat Kecamatan Tahun 201</w:t>
      </w:r>
      <w:r>
        <w:rPr>
          <w:rFonts w:ascii="Bookman Old Style" w:hAnsi="Bookman Old Style" w:cstheme="minorBidi"/>
          <w:sz w:val="24"/>
          <w:szCs w:val="24"/>
        </w:rPr>
        <w:t>5-</w:t>
      </w:r>
      <w:r w:rsidRPr="00EE0568">
        <w:rPr>
          <w:rFonts w:ascii="Bookman Old Style" w:hAnsi="Bookman Old Style" w:cstheme="minorBidi"/>
          <w:sz w:val="24"/>
          <w:szCs w:val="24"/>
          <w:lang w:val="id-ID"/>
        </w:rPr>
        <w:t>201</w:t>
      </w:r>
      <w:r w:rsidRPr="00EE0568">
        <w:rPr>
          <w:rFonts w:ascii="Bookman Old Style" w:hAnsi="Bookman Old Style" w:cstheme="minorBidi"/>
          <w:sz w:val="24"/>
          <w:szCs w:val="24"/>
        </w:rPr>
        <w:t>9</w:t>
      </w:r>
      <w:r w:rsidRPr="00EE0568">
        <w:rPr>
          <w:rFonts w:ascii="Bookman Old Style" w:hAnsi="Bookman Old Style" w:cstheme="minorBidi"/>
          <w:sz w:val="24"/>
          <w:szCs w:val="24"/>
          <w:lang w:val="id-ID"/>
        </w:rPr>
        <w:t xml:space="preserve"> dapat dilihat dalam tabel berikut ini :</w:t>
      </w:r>
    </w:p>
    <w:p w:rsidR="00F20D5E" w:rsidRDefault="00F20D5E">
      <w:pPr>
        <w:rPr>
          <w:rFonts w:ascii="Bookman Old Style" w:eastAsia="Times New Roman" w:hAnsi="Bookman Old Style"/>
          <w:b/>
          <w:bCs/>
          <w:sz w:val="24"/>
          <w:szCs w:val="24"/>
          <w:lang w:val="id-ID"/>
        </w:rPr>
      </w:pPr>
    </w:p>
    <w:p w:rsidR="00F20D5E" w:rsidRDefault="00F20D5E">
      <w:pPr>
        <w:rPr>
          <w:rFonts w:ascii="Bookman Old Style" w:eastAsia="Times New Roman" w:hAnsi="Bookman Old Style"/>
          <w:b/>
          <w:bCs/>
          <w:sz w:val="24"/>
          <w:szCs w:val="24"/>
          <w:lang w:val="id-ID"/>
        </w:rPr>
      </w:pPr>
    </w:p>
    <w:p w:rsidR="00F20D5E" w:rsidRDefault="00F20D5E">
      <w:pPr>
        <w:rPr>
          <w:rFonts w:ascii="Bookman Old Style" w:eastAsia="Times New Roman" w:hAnsi="Bookman Old Style"/>
          <w:b/>
          <w:bCs/>
          <w:sz w:val="24"/>
          <w:szCs w:val="24"/>
          <w:lang w:val="id-ID"/>
        </w:rPr>
      </w:pPr>
    </w:p>
    <w:p w:rsidR="00035294" w:rsidRPr="00882ECA" w:rsidRDefault="00035294">
      <w:pPr>
        <w:rPr>
          <w:rFonts w:ascii="Bookman Old Style" w:eastAsia="Times New Roman" w:hAnsi="Bookman Old Style"/>
          <w:b/>
          <w:bCs/>
          <w:sz w:val="24"/>
          <w:szCs w:val="24"/>
          <w:lang w:val="id-ID"/>
        </w:rPr>
      </w:pPr>
    </w:p>
    <w:p w:rsidR="00F20D5E" w:rsidRPr="00F20111" w:rsidRDefault="00F20D5E" w:rsidP="00E673EA">
      <w:pPr>
        <w:pStyle w:val="BodyTextIndent3"/>
        <w:spacing w:after="0" w:line="276" w:lineRule="auto"/>
        <w:ind w:left="709"/>
        <w:jc w:val="center"/>
        <w:rPr>
          <w:rFonts w:ascii="Bookman Old Style" w:hAnsi="Bookman Old Style" w:cstheme="minorBidi"/>
          <w:b/>
          <w:bCs/>
          <w:sz w:val="24"/>
          <w:szCs w:val="24"/>
        </w:rPr>
      </w:pPr>
      <w:r w:rsidRPr="00DD07AE">
        <w:rPr>
          <w:rFonts w:ascii="Bookman Old Style" w:hAnsi="Bookman Old Style" w:cstheme="minorBidi"/>
          <w:b/>
          <w:bCs/>
          <w:sz w:val="24"/>
          <w:szCs w:val="24"/>
        </w:rPr>
        <w:lastRenderedPageBreak/>
        <w:t xml:space="preserve">Tabel </w:t>
      </w:r>
      <w:r w:rsidRPr="00DD07AE">
        <w:rPr>
          <w:rFonts w:ascii="Bookman Old Style" w:hAnsi="Bookman Old Style" w:cstheme="minorBidi"/>
          <w:b/>
          <w:bCs/>
          <w:sz w:val="24"/>
          <w:szCs w:val="24"/>
          <w:lang w:val="id-ID"/>
        </w:rPr>
        <w:t>2.</w:t>
      </w:r>
      <w:r>
        <w:rPr>
          <w:rFonts w:ascii="Bookman Old Style" w:hAnsi="Bookman Old Style" w:cstheme="minorBidi"/>
          <w:b/>
          <w:bCs/>
          <w:sz w:val="24"/>
          <w:szCs w:val="24"/>
          <w:lang w:val="id-ID"/>
        </w:rPr>
        <w:t>9</w:t>
      </w:r>
    </w:p>
    <w:p w:rsidR="00F20D5E" w:rsidRPr="00DD07AE" w:rsidRDefault="00F20D5E" w:rsidP="00E673EA">
      <w:pPr>
        <w:pStyle w:val="BodyTextIndent3"/>
        <w:spacing w:after="0"/>
        <w:ind w:left="709"/>
        <w:jc w:val="center"/>
        <w:rPr>
          <w:rFonts w:ascii="Bookman Old Style" w:hAnsi="Bookman Old Style" w:cstheme="minorBidi"/>
          <w:b/>
          <w:bCs/>
          <w:sz w:val="24"/>
          <w:szCs w:val="24"/>
        </w:rPr>
      </w:pPr>
      <w:r w:rsidRPr="00DD07AE">
        <w:rPr>
          <w:rFonts w:ascii="Bookman Old Style" w:hAnsi="Bookman Old Style" w:cstheme="minorBidi"/>
          <w:b/>
          <w:bCs/>
          <w:sz w:val="24"/>
          <w:szCs w:val="24"/>
          <w:lang w:val="id-ID"/>
        </w:rPr>
        <w:t>Daftar Skala Prioritas (DSP) hasil</w:t>
      </w:r>
      <w:r w:rsidRPr="00DD07AE">
        <w:rPr>
          <w:rFonts w:ascii="Bookman Old Style" w:hAnsi="Bookman Old Style" w:cstheme="minorBidi"/>
          <w:b/>
          <w:bCs/>
          <w:sz w:val="24"/>
          <w:szCs w:val="24"/>
        </w:rPr>
        <w:t xml:space="preserve"> Musrenbang </w:t>
      </w:r>
    </w:p>
    <w:p w:rsidR="00F20D5E" w:rsidRPr="00AE7509" w:rsidRDefault="00F20D5E" w:rsidP="00D47254">
      <w:pPr>
        <w:pStyle w:val="BodyTextIndent3"/>
        <w:spacing w:after="0"/>
        <w:ind w:left="709"/>
        <w:jc w:val="center"/>
        <w:rPr>
          <w:rFonts w:ascii="Bookman Old Style" w:hAnsi="Bookman Old Style" w:cstheme="minorBidi"/>
          <w:b/>
          <w:bCs/>
          <w:sz w:val="24"/>
          <w:szCs w:val="24"/>
        </w:rPr>
      </w:pPr>
      <w:r>
        <w:rPr>
          <w:rFonts w:ascii="Bookman Old Style" w:hAnsi="Bookman Old Style" w:cstheme="minorBidi"/>
          <w:b/>
          <w:bCs/>
          <w:sz w:val="24"/>
          <w:szCs w:val="24"/>
        </w:rPr>
        <w:t xml:space="preserve">Kecamatan Arjawinangun </w:t>
      </w:r>
      <w:r w:rsidRPr="00DD07AE">
        <w:rPr>
          <w:rFonts w:ascii="Bookman Old Style" w:hAnsi="Bookman Old Style" w:cstheme="minorBidi"/>
          <w:b/>
          <w:bCs/>
          <w:sz w:val="24"/>
          <w:szCs w:val="24"/>
        </w:rPr>
        <w:t>Tahun 201</w:t>
      </w:r>
      <w:r>
        <w:rPr>
          <w:rFonts w:ascii="Bookman Old Style" w:hAnsi="Bookman Old Style" w:cstheme="minorBidi"/>
          <w:b/>
          <w:bCs/>
          <w:sz w:val="24"/>
          <w:szCs w:val="24"/>
        </w:rPr>
        <w:t>5</w:t>
      </w:r>
      <w:r w:rsidRPr="00DD07AE">
        <w:rPr>
          <w:rFonts w:ascii="Bookman Old Style" w:hAnsi="Bookman Old Style" w:cstheme="minorBidi"/>
          <w:b/>
          <w:bCs/>
          <w:sz w:val="24"/>
          <w:szCs w:val="24"/>
        </w:rPr>
        <w:t>-2019</w:t>
      </w:r>
    </w:p>
    <w:p w:rsidR="00F20D5E" w:rsidRPr="00E673EA" w:rsidRDefault="00F20D5E" w:rsidP="00E673EA">
      <w:pPr>
        <w:pStyle w:val="BodyTextIndent3"/>
        <w:spacing w:after="0"/>
        <w:ind w:left="850"/>
        <w:jc w:val="center"/>
        <w:rPr>
          <w:rFonts w:asciiTheme="minorBidi" w:hAnsiTheme="minorBidi" w:cstheme="minorBidi"/>
          <w:sz w:val="24"/>
          <w:szCs w:val="24"/>
        </w:rPr>
      </w:pPr>
    </w:p>
    <w:tbl>
      <w:tblPr>
        <w:tblW w:w="8314" w:type="dxa"/>
        <w:tblInd w:w="866" w:type="dxa"/>
        <w:tblLayout w:type="fixed"/>
        <w:tblLook w:val="04A0" w:firstRow="1" w:lastRow="0" w:firstColumn="1" w:lastColumn="0" w:noHBand="0" w:noVBand="1"/>
      </w:tblPr>
      <w:tblGrid>
        <w:gridCol w:w="634"/>
        <w:gridCol w:w="1067"/>
        <w:gridCol w:w="1227"/>
        <w:gridCol w:w="1276"/>
        <w:gridCol w:w="1275"/>
        <w:gridCol w:w="1560"/>
        <w:gridCol w:w="1275"/>
      </w:tblGrid>
      <w:tr w:rsidR="00F20D5E" w:rsidRPr="008B0532" w:rsidTr="00E838A9">
        <w:trPr>
          <w:trHeight w:val="389"/>
        </w:trPr>
        <w:tc>
          <w:tcPr>
            <w:tcW w:w="634"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F20D5E" w:rsidRPr="008B0532" w:rsidRDefault="00F20D5E"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No</w:t>
            </w:r>
          </w:p>
        </w:tc>
        <w:tc>
          <w:tcPr>
            <w:tcW w:w="106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Pr="008B0532" w:rsidRDefault="00F20D5E"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Aspek</w:t>
            </w:r>
          </w:p>
        </w:tc>
        <w:tc>
          <w:tcPr>
            <w:tcW w:w="1227" w:type="dxa"/>
            <w:tcBorders>
              <w:top w:val="single" w:sz="4" w:space="0" w:color="auto"/>
              <w:left w:val="nil"/>
              <w:bottom w:val="single" w:sz="4" w:space="0" w:color="auto"/>
              <w:right w:val="single" w:sz="4" w:space="0" w:color="auto"/>
            </w:tcBorders>
            <w:shd w:val="clear" w:color="auto" w:fill="F2DBDB" w:themeFill="accent2" w:themeFillTint="33"/>
            <w:noWrap/>
            <w:vAlign w:val="center"/>
            <w:hideMark/>
          </w:tcPr>
          <w:p w:rsidR="00F20D5E" w:rsidRDefault="00F20D5E" w:rsidP="00E838A9">
            <w:pPr>
              <w:spacing w:after="0" w:line="240" w:lineRule="auto"/>
              <w:jc w:val="center"/>
              <w:rPr>
                <w:rFonts w:cstheme="minorHAnsi"/>
                <w:bCs/>
                <w:color w:val="000000"/>
                <w:sz w:val="18"/>
                <w:szCs w:val="18"/>
                <w:lang w:eastAsia="id-ID"/>
              </w:rPr>
            </w:pPr>
            <w:r w:rsidRPr="008B0532">
              <w:rPr>
                <w:rFonts w:cstheme="minorHAnsi"/>
                <w:bCs/>
                <w:color w:val="000000"/>
                <w:sz w:val="18"/>
                <w:szCs w:val="18"/>
                <w:lang w:eastAsia="id-ID"/>
              </w:rPr>
              <w:t>2015</w:t>
            </w:r>
          </w:p>
          <w:p w:rsidR="00F20D5E" w:rsidRPr="008B0532" w:rsidRDefault="00F20D5E" w:rsidP="00E838A9">
            <w:pPr>
              <w:spacing w:after="0" w:line="240" w:lineRule="auto"/>
              <w:jc w:val="center"/>
              <w:rPr>
                <w:rFonts w:cstheme="minorHAnsi"/>
                <w:bCs/>
                <w:color w:val="000000"/>
                <w:sz w:val="18"/>
                <w:szCs w:val="18"/>
                <w:lang w:eastAsia="id-ID"/>
              </w:rPr>
            </w:pPr>
            <w:r>
              <w:rPr>
                <w:rFonts w:cstheme="minorHAnsi"/>
                <w:bCs/>
                <w:color w:val="000000"/>
                <w:sz w:val="18"/>
                <w:szCs w:val="18"/>
                <w:lang w:eastAsia="id-ID"/>
              </w:rPr>
              <w:t>Rp.</w:t>
            </w:r>
          </w:p>
        </w:tc>
        <w:tc>
          <w:tcPr>
            <w:tcW w:w="1276" w:type="dxa"/>
            <w:tcBorders>
              <w:top w:val="single" w:sz="4" w:space="0" w:color="auto"/>
              <w:left w:val="nil"/>
              <w:bottom w:val="single" w:sz="4" w:space="0" w:color="auto"/>
              <w:right w:val="single" w:sz="4" w:space="0" w:color="auto"/>
            </w:tcBorders>
            <w:shd w:val="clear" w:color="auto" w:fill="F2DBDB" w:themeFill="accent2" w:themeFillTint="33"/>
            <w:vAlign w:val="center"/>
          </w:tcPr>
          <w:p w:rsidR="00F20D5E" w:rsidRDefault="00F20D5E" w:rsidP="00E838A9">
            <w:pPr>
              <w:spacing w:after="0" w:line="240" w:lineRule="auto"/>
              <w:jc w:val="center"/>
              <w:rPr>
                <w:rFonts w:cstheme="minorHAnsi"/>
                <w:bCs/>
                <w:sz w:val="18"/>
                <w:szCs w:val="18"/>
                <w:lang w:eastAsia="id-ID"/>
              </w:rPr>
            </w:pPr>
            <w:r w:rsidRPr="008B0532">
              <w:rPr>
                <w:rFonts w:cstheme="minorHAnsi"/>
                <w:bCs/>
                <w:sz w:val="18"/>
                <w:szCs w:val="18"/>
                <w:lang w:eastAsia="id-ID"/>
              </w:rPr>
              <w:t>2016</w:t>
            </w:r>
          </w:p>
          <w:p w:rsidR="00F20D5E" w:rsidRPr="008B0532" w:rsidRDefault="00F20D5E"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F20D5E" w:rsidRDefault="00F20D5E" w:rsidP="00E838A9">
            <w:pPr>
              <w:spacing w:after="0" w:line="240" w:lineRule="auto"/>
              <w:jc w:val="center"/>
              <w:rPr>
                <w:rFonts w:cstheme="minorHAnsi"/>
                <w:bCs/>
                <w:sz w:val="18"/>
                <w:szCs w:val="18"/>
                <w:lang w:eastAsia="id-ID"/>
              </w:rPr>
            </w:pPr>
            <w:r w:rsidRPr="008B0532">
              <w:rPr>
                <w:rFonts w:cstheme="minorHAnsi"/>
                <w:bCs/>
                <w:sz w:val="18"/>
                <w:szCs w:val="18"/>
                <w:lang w:eastAsia="id-ID"/>
              </w:rPr>
              <w:t>2017</w:t>
            </w:r>
          </w:p>
          <w:p w:rsidR="00F20D5E" w:rsidRPr="008B0532" w:rsidRDefault="00F20D5E"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560"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20D5E" w:rsidRDefault="00F20D5E" w:rsidP="00E838A9">
            <w:pPr>
              <w:spacing w:after="0" w:line="240" w:lineRule="auto"/>
              <w:jc w:val="center"/>
              <w:rPr>
                <w:rFonts w:cstheme="minorHAnsi"/>
                <w:bCs/>
                <w:sz w:val="18"/>
                <w:szCs w:val="18"/>
                <w:lang w:eastAsia="id-ID"/>
              </w:rPr>
            </w:pPr>
            <w:r>
              <w:rPr>
                <w:rFonts w:cstheme="minorHAnsi"/>
                <w:bCs/>
                <w:sz w:val="18"/>
                <w:szCs w:val="18"/>
                <w:lang w:eastAsia="id-ID"/>
              </w:rPr>
              <w:t>2018</w:t>
            </w:r>
          </w:p>
          <w:p w:rsidR="00F20D5E" w:rsidRPr="008B0532" w:rsidRDefault="00F20D5E"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c>
          <w:tcPr>
            <w:tcW w:w="1275" w:type="dxa"/>
            <w:tcBorders>
              <w:top w:val="single" w:sz="4" w:space="0" w:color="auto"/>
              <w:left w:val="single" w:sz="4" w:space="0" w:color="auto"/>
              <w:bottom w:val="single" w:sz="4" w:space="0" w:color="auto"/>
              <w:right w:val="single" w:sz="4" w:space="0" w:color="auto"/>
            </w:tcBorders>
            <w:shd w:val="clear" w:color="auto" w:fill="F2DBDB" w:themeFill="accent2" w:themeFillTint="33"/>
          </w:tcPr>
          <w:p w:rsidR="00F20D5E" w:rsidRDefault="00F20D5E" w:rsidP="00E838A9">
            <w:pPr>
              <w:spacing w:after="0" w:line="240" w:lineRule="auto"/>
              <w:jc w:val="center"/>
              <w:rPr>
                <w:rFonts w:cstheme="minorHAnsi"/>
                <w:bCs/>
                <w:sz w:val="18"/>
                <w:szCs w:val="18"/>
                <w:lang w:eastAsia="id-ID"/>
              </w:rPr>
            </w:pPr>
            <w:r>
              <w:rPr>
                <w:rFonts w:cstheme="minorHAnsi"/>
                <w:bCs/>
                <w:sz w:val="18"/>
                <w:szCs w:val="18"/>
                <w:lang w:eastAsia="id-ID"/>
              </w:rPr>
              <w:t>2019</w:t>
            </w:r>
          </w:p>
          <w:p w:rsidR="00F20D5E" w:rsidRPr="008B0532" w:rsidRDefault="00F20D5E" w:rsidP="00E838A9">
            <w:pPr>
              <w:spacing w:after="0" w:line="240" w:lineRule="auto"/>
              <w:jc w:val="center"/>
              <w:rPr>
                <w:rFonts w:cstheme="minorHAnsi"/>
                <w:bCs/>
                <w:sz w:val="18"/>
                <w:szCs w:val="18"/>
                <w:lang w:eastAsia="id-ID"/>
              </w:rPr>
            </w:pPr>
            <w:r>
              <w:rPr>
                <w:rFonts w:cstheme="minorHAnsi"/>
                <w:bCs/>
                <w:color w:val="000000"/>
                <w:sz w:val="18"/>
                <w:szCs w:val="18"/>
                <w:lang w:eastAsia="id-ID"/>
              </w:rPr>
              <w:t>Rp.</w:t>
            </w:r>
          </w:p>
        </w:tc>
      </w:tr>
      <w:tr w:rsidR="00F20D5E"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noWrap/>
            <w:vAlign w:val="center"/>
            <w:hideMark/>
          </w:tcPr>
          <w:p w:rsidR="00F20D5E" w:rsidRPr="008B0532" w:rsidRDefault="00F20D5E"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1</w:t>
            </w:r>
          </w:p>
        </w:tc>
        <w:tc>
          <w:tcPr>
            <w:tcW w:w="1067" w:type="dxa"/>
            <w:tcBorders>
              <w:top w:val="nil"/>
              <w:left w:val="nil"/>
              <w:bottom w:val="single" w:sz="4" w:space="0" w:color="auto"/>
              <w:right w:val="single" w:sz="4" w:space="0" w:color="auto"/>
            </w:tcBorders>
            <w:shd w:val="clear" w:color="auto" w:fill="FFFFFF"/>
            <w:noWrap/>
            <w:vAlign w:val="center"/>
            <w:hideMark/>
          </w:tcPr>
          <w:p w:rsidR="00F20D5E" w:rsidRPr="008B0532" w:rsidRDefault="00F20D5E"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Sosial</w:t>
            </w:r>
          </w:p>
        </w:tc>
        <w:tc>
          <w:tcPr>
            <w:tcW w:w="1227" w:type="dxa"/>
            <w:tcBorders>
              <w:top w:val="nil"/>
              <w:left w:val="nil"/>
              <w:bottom w:val="single" w:sz="4" w:space="0" w:color="auto"/>
              <w:right w:val="single" w:sz="4" w:space="0" w:color="auto"/>
            </w:tcBorders>
            <w:shd w:val="clear" w:color="auto" w:fill="FFFFFF"/>
            <w:noWrap/>
            <w:vAlign w:val="center"/>
          </w:tcPr>
          <w:p w:rsidR="00F20D5E" w:rsidRPr="00203376" w:rsidRDefault="00F20D5E"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985.500.000</w:t>
            </w:r>
          </w:p>
        </w:tc>
        <w:tc>
          <w:tcPr>
            <w:tcW w:w="1275" w:type="dxa"/>
            <w:tcBorders>
              <w:top w:val="nil"/>
              <w:left w:val="single" w:sz="4" w:space="0" w:color="auto"/>
              <w:bottom w:val="single" w:sz="4" w:space="0" w:color="auto"/>
              <w:right w:val="single" w:sz="4" w:space="0" w:color="auto"/>
            </w:tcBorders>
            <w:shd w:val="clear" w:color="auto" w:fill="FFFFFF"/>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300.000.000</w:t>
            </w:r>
          </w:p>
        </w:tc>
        <w:tc>
          <w:tcPr>
            <w:tcW w:w="1560" w:type="dxa"/>
            <w:tcBorders>
              <w:top w:val="nil"/>
              <w:left w:val="single" w:sz="4" w:space="0" w:color="auto"/>
              <w:bottom w:val="single" w:sz="4" w:space="0" w:color="auto"/>
              <w:right w:val="single" w:sz="4" w:space="0" w:color="auto"/>
            </w:tcBorders>
            <w:shd w:val="clear" w:color="auto" w:fill="FFFFFF"/>
            <w:vAlign w:val="center"/>
          </w:tcPr>
          <w:p w:rsidR="00F20D5E" w:rsidRPr="004E0DB5"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1.066.442.524.96</w:t>
            </w:r>
          </w:p>
        </w:tc>
        <w:tc>
          <w:tcPr>
            <w:tcW w:w="1275" w:type="dxa"/>
            <w:tcBorders>
              <w:top w:val="nil"/>
              <w:left w:val="single" w:sz="4" w:space="0" w:color="auto"/>
              <w:bottom w:val="single" w:sz="4" w:space="0" w:color="auto"/>
              <w:right w:val="single" w:sz="4" w:space="0" w:color="auto"/>
            </w:tcBorders>
            <w:shd w:val="clear" w:color="auto" w:fill="FFFFFF"/>
          </w:tcPr>
          <w:p w:rsidR="00F20D5E" w:rsidRPr="00467C88"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167.000.000</w:t>
            </w:r>
          </w:p>
        </w:tc>
      </w:tr>
      <w:tr w:rsidR="00F20D5E"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8B0532" w:rsidRDefault="00F20D5E"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2</w:t>
            </w:r>
          </w:p>
        </w:tc>
        <w:tc>
          <w:tcPr>
            <w:tcW w:w="1067" w:type="dxa"/>
            <w:tcBorders>
              <w:top w:val="nil"/>
              <w:left w:val="nil"/>
              <w:bottom w:val="single" w:sz="4" w:space="0" w:color="auto"/>
              <w:right w:val="single" w:sz="4" w:space="0" w:color="auto"/>
            </w:tcBorders>
            <w:shd w:val="clear" w:color="auto" w:fill="FFFFFF" w:themeFill="background1"/>
            <w:noWrap/>
            <w:vAlign w:val="center"/>
            <w:hideMark/>
          </w:tcPr>
          <w:p w:rsidR="00F20D5E" w:rsidRPr="008B0532" w:rsidRDefault="00F20D5E"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Ekonomi</w:t>
            </w:r>
          </w:p>
        </w:tc>
        <w:tc>
          <w:tcPr>
            <w:tcW w:w="1227" w:type="dxa"/>
            <w:tcBorders>
              <w:top w:val="nil"/>
              <w:left w:val="nil"/>
              <w:bottom w:val="single" w:sz="4" w:space="0" w:color="auto"/>
              <w:right w:val="single" w:sz="4" w:space="0" w:color="auto"/>
            </w:tcBorders>
            <w:shd w:val="clear" w:color="auto" w:fill="FFFFFF" w:themeFill="background1"/>
            <w:noWrap/>
            <w:vAlign w:val="center"/>
          </w:tcPr>
          <w:p w:rsidR="00F20D5E" w:rsidRPr="00203376" w:rsidRDefault="00F20D5E"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themeFill="background1"/>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180.000.000</w:t>
            </w:r>
          </w:p>
        </w:tc>
        <w:tc>
          <w:tcPr>
            <w:tcW w:w="1275" w:type="dxa"/>
            <w:tcBorders>
              <w:top w:val="nil"/>
              <w:left w:val="single" w:sz="4" w:space="0" w:color="auto"/>
              <w:bottom w:val="single" w:sz="4" w:space="0" w:color="auto"/>
              <w:right w:val="single" w:sz="4" w:space="0" w:color="auto"/>
            </w:tcBorders>
            <w:shd w:val="clear" w:color="auto" w:fill="FFFFFF" w:themeFill="background1"/>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350.000.000</w:t>
            </w: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tcPr>
          <w:p w:rsidR="00F20D5E" w:rsidRPr="004E0DB5"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444.351.052.07</w:t>
            </w:r>
          </w:p>
        </w:tc>
        <w:tc>
          <w:tcPr>
            <w:tcW w:w="1275" w:type="dxa"/>
            <w:tcBorders>
              <w:top w:val="nil"/>
              <w:left w:val="single" w:sz="4" w:space="0" w:color="auto"/>
              <w:bottom w:val="single" w:sz="4" w:space="0" w:color="auto"/>
              <w:right w:val="single" w:sz="4" w:space="0" w:color="auto"/>
            </w:tcBorders>
            <w:shd w:val="clear" w:color="auto" w:fill="FFFFFF" w:themeFill="background1"/>
          </w:tcPr>
          <w:p w:rsidR="00F20D5E" w:rsidRPr="00467C88"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261.000.000</w:t>
            </w:r>
          </w:p>
        </w:tc>
      </w:tr>
      <w:tr w:rsidR="00F20D5E"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FFFFF"/>
            <w:noWrap/>
            <w:vAlign w:val="center"/>
            <w:hideMark/>
          </w:tcPr>
          <w:p w:rsidR="00F20D5E" w:rsidRPr="008B0532" w:rsidRDefault="00F20D5E"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3</w:t>
            </w:r>
          </w:p>
        </w:tc>
        <w:tc>
          <w:tcPr>
            <w:tcW w:w="1067" w:type="dxa"/>
            <w:tcBorders>
              <w:top w:val="nil"/>
              <w:left w:val="nil"/>
              <w:bottom w:val="single" w:sz="4" w:space="0" w:color="auto"/>
              <w:right w:val="single" w:sz="4" w:space="0" w:color="auto"/>
            </w:tcBorders>
            <w:shd w:val="clear" w:color="auto" w:fill="FFFFFF"/>
            <w:noWrap/>
            <w:vAlign w:val="center"/>
            <w:hideMark/>
          </w:tcPr>
          <w:p w:rsidR="00F20D5E" w:rsidRPr="008B0532" w:rsidRDefault="00F20D5E"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Fisik</w:t>
            </w:r>
          </w:p>
        </w:tc>
        <w:tc>
          <w:tcPr>
            <w:tcW w:w="1227" w:type="dxa"/>
            <w:tcBorders>
              <w:top w:val="nil"/>
              <w:left w:val="nil"/>
              <w:bottom w:val="single" w:sz="4" w:space="0" w:color="auto"/>
              <w:right w:val="single" w:sz="4" w:space="0" w:color="auto"/>
            </w:tcBorders>
            <w:shd w:val="clear" w:color="auto" w:fill="FFFFFF"/>
            <w:noWrap/>
            <w:vAlign w:val="center"/>
          </w:tcPr>
          <w:p w:rsidR="00F20D5E" w:rsidRPr="00203376" w:rsidRDefault="00F20D5E"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FFFFF"/>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28.000.000</w:t>
            </w:r>
          </w:p>
        </w:tc>
        <w:tc>
          <w:tcPr>
            <w:tcW w:w="1275" w:type="dxa"/>
            <w:tcBorders>
              <w:top w:val="nil"/>
              <w:left w:val="single" w:sz="4" w:space="0" w:color="auto"/>
              <w:bottom w:val="single" w:sz="4" w:space="0" w:color="auto"/>
              <w:right w:val="single" w:sz="4" w:space="0" w:color="auto"/>
            </w:tcBorders>
            <w:shd w:val="clear" w:color="auto" w:fill="FFFFFF"/>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1.117.812.842</w:t>
            </w:r>
          </w:p>
        </w:tc>
        <w:tc>
          <w:tcPr>
            <w:tcW w:w="1560" w:type="dxa"/>
            <w:tcBorders>
              <w:top w:val="nil"/>
              <w:left w:val="single" w:sz="4" w:space="0" w:color="auto"/>
              <w:bottom w:val="single" w:sz="4" w:space="0" w:color="auto"/>
              <w:right w:val="single" w:sz="4" w:space="0" w:color="auto"/>
            </w:tcBorders>
            <w:shd w:val="clear" w:color="auto" w:fill="FFFFFF"/>
            <w:vAlign w:val="center"/>
          </w:tcPr>
          <w:p w:rsidR="00F20D5E" w:rsidRPr="004E0DB5"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266.610.631.24</w:t>
            </w:r>
          </w:p>
        </w:tc>
        <w:tc>
          <w:tcPr>
            <w:tcW w:w="1275" w:type="dxa"/>
            <w:tcBorders>
              <w:top w:val="nil"/>
              <w:left w:val="single" w:sz="4" w:space="0" w:color="auto"/>
              <w:bottom w:val="single" w:sz="4" w:space="0" w:color="auto"/>
              <w:right w:val="single" w:sz="4" w:space="0" w:color="auto"/>
            </w:tcBorders>
            <w:shd w:val="clear" w:color="auto" w:fill="FFFFFF"/>
          </w:tcPr>
          <w:p w:rsidR="00F20D5E" w:rsidRPr="00467C88"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1.255.954.260</w:t>
            </w:r>
          </w:p>
        </w:tc>
      </w:tr>
      <w:tr w:rsidR="00F20D5E" w:rsidRPr="008B0532" w:rsidTr="00E838A9">
        <w:trPr>
          <w:trHeight w:val="283"/>
        </w:trPr>
        <w:tc>
          <w:tcPr>
            <w:tcW w:w="634" w:type="dxa"/>
            <w:tcBorders>
              <w:top w:val="nil"/>
              <w:left w:val="single" w:sz="4" w:space="0" w:color="auto"/>
              <w:bottom w:val="single" w:sz="4" w:space="0" w:color="auto"/>
              <w:right w:val="single" w:sz="4" w:space="0" w:color="auto"/>
            </w:tcBorders>
            <w:shd w:val="clear" w:color="auto" w:fill="F2DBDB" w:themeFill="accent2" w:themeFillTint="33"/>
            <w:noWrap/>
            <w:vAlign w:val="center"/>
            <w:hideMark/>
          </w:tcPr>
          <w:p w:rsidR="00F20D5E" w:rsidRPr="008B0532" w:rsidRDefault="00F20D5E" w:rsidP="00E838A9">
            <w:pPr>
              <w:spacing w:after="0" w:line="240" w:lineRule="auto"/>
              <w:jc w:val="center"/>
              <w:rPr>
                <w:rFonts w:cstheme="minorHAnsi"/>
                <w:color w:val="000000"/>
                <w:sz w:val="18"/>
                <w:szCs w:val="18"/>
                <w:lang w:eastAsia="id-ID"/>
              </w:rPr>
            </w:pPr>
            <w:r w:rsidRPr="008B0532">
              <w:rPr>
                <w:rFonts w:cstheme="minorHAnsi"/>
                <w:color w:val="000000"/>
                <w:sz w:val="18"/>
                <w:szCs w:val="18"/>
                <w:lang w:eastAsia="id-ID"/>
              </w:rPr>
              <w:t> </w:t>
            </w:r>
          </w:p>
        </w:tc>
        <w:tc>
          <w:tcPr>
            <w:tcW w:w="1067" w:type="dxa"/>
            <w:tcBorders>
              <w:top w:val="nil"/>
              <w:left w:val="nil"/>
              <w:bottom w:val="single" w:sz="4" w:space="0" w:color="auto"/>
              <w:right w:val="single" w:sz="4" w:space="0" w:color="auto"/>
            </w:tcBorders>
            <w:shd w:val="clear" w:color="auto" w:fill="F2DBDB" w:themeFill="accent2" w:themeFillTint="33"/>
            <w:noWrap/>
            <w:vAlign w:val="center"/>
            <w:hideMark/>
          </w:tcPr>
          <w:p w:rsidR="00F20D5E" w:rsidRPr="008B0532" w:rsidRDefault="00F20D5E" w:rsidP="00E838A9">
            <w:pPr>
              <w:spacing w:after="0" w:line="240" w:lineRule="auto"/>
              <w:rPr>
                <w:rFonts w:cstheme="minorHAnsi"/>
                <w:color w:val="000000"/>
                <w:sz w:val="18"/>
                <w:szCs w:val="18"/>
                <w:lang w:eastAsia="id-ID"/>
              </w:rPr>
            </w:pPr>
            <w:r w:rsidRPr="008B0532">
              <w:rPr>
                <w:rFonts w:cstheme="minorHAnsi"/>
                <w:color w:val="000000"/>
                <w:sz w:val="18"/>
                <w:szCs w:val="18"/>
                <w:lang w:eastAsia="id-ID"/>
              </w:rPr>
              <w:t> Jumlah</w:t>
            </w:r>
          </w:p>
        </w:tc>
        <w:tc>
          <w:tcPr>
            <w:tcW w:w="1227" w:type="dxa"/>
            <w:tcBorders>
              <w:top w:val="nil"/>
              <w:left w:val="nil"/>
              <w:bottom w:val="single" w:sz="4" w:space="0" w:color="auto"/>
              <w:right w:val="single" w:sz="4" w:space="0" w:color="auto"/>
            </w:tcBorders>
            <w:shd w:val="clear" w:color="auto" w:fill="F2DBDB" w:themeFill="accent2" w:themeFillTint="33"/>
            <w:noWrap/>
            <w:vAlign w:val="center"/>
          </w:tcPr>
          <w:p w:rsidR="00F20D5E" w:rsidRPr="00203376" w:rsidRDefault="00F20D5E" w:rsidP="00E838A9">
            <w:pPr>
              <w:spacing w:after="0" w:line="240" w:lineRule="auto"/>
              <w:jc w:val="center"/>
              <w:rPr>
                <w:rFonts w:cstheme="minorHAnsi"/>
                <w:sz w:val="18"/>
                <w:szCs w:val="18"/>
                <w:lang w:val="id-ID" w:eastAsia="id-ID"/>
              </w:rPr>
            </w:pPr>
            <w:r>
              <w:rPr>
                <w:rFonts w:cstheme="minorHAnsi"/>
                <w:sz w:val="18"/>
                <w:szCs w:val="18"/>
                <w:lang w:val="id-ID" w:eastAsia="id-ID"/>
              </w:rPr>
              <w:t>-</w:t>
            </w:r>
          </w:p>
        </w:tc>
        <w:tc>
          <w:tcPr>
            <w:tcW w:w="1276" w:type="dxa"/>
            <w:tcBorders>
              <w:top w:val="nil"/>
              <w:left w:val="nil"/>
              <w:bottom w:val="single" w:sz="4" w:space="0" w:color="auto"/>
              <w:right w:val="single" w:sz="4" w:space="0" w:color="auto"/>
            </w:tcBorders>
            <w:shd w:val="clear" w:color="auto" w:fill="F2DBDB" w:themeFill="accent2" w:themeFillTint="33"/>
            <w:vAlign w:val="center"/>
          </w:tcPr>
          <w:p w:rsidR="00F20D5E" w:rsidRPr="00CB6CDC" w:rsidRDefault="00F20D5E" w:rsidP="00E838A9">
            <w:pPr>
              <w:spacing w:after="0" w:line="240" w:lineRule="auto"/>
              <w:jc w:val="center"/>
              <w:rPr>
                <w:rFonts w:cstheme="minorHAnsi"/>
                <w:sz w:val="18"/>
                <w:szCs w:val="18"/>
                <w:lang w:val="id-ID" w:eastAsia="id-ID"/>
              </w:rPr>
            </w:pPr>
            <w:r>
              <w:rPr>
                <w:rFonts w:cstheme="minorHAnsi"/>
                <w:sz w:val="18"/>
                <w:szCs w:val="18"/>
                <w:lang w:val="id-ID" w:eastAsia="id-ID"/>
              </w:rPr>
              <w:t>1.193.500.000</w:t>
            </w:r>
          </w:p>
        </w:tc>
        <w:tc>
          <w:tcPr>
            <w:tcW w:w="1275"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F20D5E" w:rsidRPr="00CB6CDC"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1.767.812.842</w:t>
            </w:r>
          </w:p>
        </w:tc>
        <w:tc>
          <w:tcPr>
            <w:tcW w:w="1560"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F20D5E" w:rsidRPr="004E0DB5"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1.777.404.208.27</w:t>
            </w:r>
          </w:p>
        </w:tc>
        <w:tc>
          <w:tcPr>
            <w:tcW w:w="1275" w:type="dxa"/>
            <w:tcBorders>
              <w:top w:val="nil"/>
              <w:left w:val="single" w:sz="4" w:space="0" w:color="auto"/>
              <w:bottom w:val="single" w:sz="4" w:space="0" w:color="auto"/>
              <w:right w:val="single" w:sz="4" w:space="0" w:color="auto"/>
            </w:tcBorders>
            <w:shd w:val="clear" w:color="auto" w:fill="F2DBDB" w:themeFill="accent2" w:themeFillTint="33"/>
            <w:vAlign w:val="center"/>
          </w:tcPr>
          <w:p w:rsidR="00F20D5E" w:rsidRPr="00145B19" w:rsidRDefault="00F20D5E" w:rsidP="00E838A9">
            <w:pPr>
              <w:spacing w:after="0" w:line="240" w:lineRule="auto"/>
              <w:jc w:val="right"/>
              <w:rPr>
                <w:rFonts w:cstheme="minorHAnsi"/>
                <w:sz w:val="18"/>
                <w:szCs w:val="18"/>
                <w:lang w:val="id-ID" w:eastAsia="id-ID"/>
              </w:rPr>
            </w:pPr>
            <w:r>
              <w:rPr>
                <w:rFonts w:cstheme="minorHAnsi"/>
                <w:sz w:val="18"/>
                <w:szCs w:val="18"/>
                <w:lang w:val="id-ID" w:eastAsia="id-ID"/>
              </w:rPr>
              <w:t>1.684.074.260</w:t>
            </w:r>
          </w:p>
        </w:tc>
      </w:tr>
    </w:tbl>
    <w:p w:rsidR="00F20D5E" w:rsidRPr="00EE0568" w:rsidRDefault="00F20D5E" w:rsidP="004B79A9">
      <w:pPr>
        <w:spacing w:after="240" w:line="240" w:lineRule="auto"/>
        <w:jc w:val="both"/>
        <w:rPr>
          <w:rFonts w:ascii="Bookman Old Style" w:hAnsi="Bookman Old Style"/>
          <w:b/>
          <w:bCs/>
          <w:sz w:val="24"/>
          <w:szCs w:val="24"/>
        </w:rPr>
      </w:pPr>
      <w:r>
        <w:rPr>
          <w:rFonts w:ascii="Bookman Old Style" w:hAnsi="Bookman Old Style"/>
          <w:sz w:val="20"/>
          <w:szCs w:val="20"/>
        </w:rPr>
        <w:t xml:space="preserve">           </w:t>
      </w:r>
      <w:proofErr w:type="gramStart"/>
      <w:r w:rsidRPr="00DD07AE">
        <w:rPr>
          <w:rFonts w:ascii="Bookman Old Style" w:hAnsi="Bookman Old Style"/>
          <w:sz w:val="20"/>
          <w:szCs w:val="20"/>
        </w:rPr>
        <w:t>Sumber</w:t>
      </w:r>
      <w:r w:rsidRPr="00EE0568">
        <w:rPr>
          <w:rFonts w:ascii="Bookman Old Style" w:hAnsi="Bookman Old Style"/>
          <w:sz w:val="24"/>
          <w:szCs w:val="24"/>
        </w:rPr>
        <w:t xml:space="preserve"> :</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Ekonomi dan Pembangunan Tahun 2018</w:t>
      </w:r>
    </w:p>
    <w:p w:rsidR="00F20D5E" w:rsidRDefault="00F20D5E" w:rsidP="00AE7509">
      <w:pPr>
        <w:pStyle w:val="BodyTextIndent3"/>
        <w:spacing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t>Dari tabel diatas secara signifikan terlihat adanya kenaikan Daftar Skala Prioritas (DSP) tiap tahunnya</w:t>
      </w:r>
      <w:r w:rsidRPr="00EE0568">
        <w:rPr>
          <w:rFonts w:ascii="Bookman Old Style" w:hAnsi="Bookman Old Style" w:cstheme="minorBidi"/>
          <w:sz w:val="24"/>
          <w:szCs w:val="24"/>
        </w:rPr>
        <w:t>, walau pada tahun awal terdapat penurunan dari tahun sebelumnya.</w:t>
      </w:r>
      <w:r w:rsidRPr="00EE0568">
        <w:rPr>
          <w:rFonts w:ascii="Bookman Old Style" w:hAnsi="Bookman Old Style" w:cstheme="minorBidi"/>
          <w:sz w:val="24"/>
          <w:szCs w:val="24"/>
          <w:lang w:val="id-ID"/>
        </w:rPr>
        <w:t xml:space="preserve"> Dengan demikian berarti kinerja bidang Ekonomi dan Pembangunan termasuk kriteria baik.</w:t>
      </w:r>
    </w:p>
    <w:tbl>
      <w:tblPr>
        <w:tblW w:w="9610" w:type="dxa"/>
        <w:tblLook w:val="04A0" w:firstRow="1" w:lastRow="0" w:firstColumn="1" w:lastColumn="0" w:noHBand="0" w:noVBand="1"/>
      </w:tblPr>
      <w:tblGrid>
        <w:gridCol w:w="524"/>
        <w:gridCol w:w="2179"/>
        <w:gridCol w:w="732"/>
        <w:gridCol w:w="670"/>
        <w:gridCol w:w="1094"/>
        <w:gridCol w:w="797"/>
        <w:gridCol w:w="776"/>
        <w:gridCol w:w="707"/>
        <w:gridCol w:w="711"/>
        <w:gridCol w:w="707"/>
        <w:gridCol w:w="661"/>
        <w:gridCol w:w="52"/>
      </w:tblGrid>
      <w:tr w:rsidR="00F20D5E" w:rsidRPr="00EE0568" w:rsidTr="009F6165">
        <w:trPr>
          <w:trHeight w:val="240"/>
        </w:trPr>
        <w:tc>
          <w:tcPr>
            <w:tcW w:w="9610" w:type="dxa"/>
            <w:gridSpan w:val="12"/>
            <w:tcBorders>
              <w:top w:val="nil"/>
              <w:left w:val="nil"/>
              <w:bottom w:val="nil"/>
              <w:right w:val="nil"/>
            </w:tcBorders>
            <w:shd w:val="clear" w:color="auto" w:fill="auto"/>
            <w:noWrap/>
            <w:vAlign w:val="bottom"/>
            <w:hideMark/>
          </w:tcPr>
          <w:p w:rsidR="00F20D5E" w:rsidRPr="00DD07AE" w:rsidRDefault="00F20D5E" w:rsidP="00E838A9">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 xml:space="preserve">Tabel </w:t>
            </w:r>
            <w:r>
              <w:rPr>
                <w:rFonts w:ascii="Bookman Old Style" w:eastAsia="Times New Roman" w:hAnsi="Bookman Old Style"/>
                <w:b/>
                <w:color w:val="000000"/>
                <w:sz w:val="24"/>
                <w:szCs w:val="24"/>
                <w:lang w:val="id-ID" w:eastAsia="id-ID"/>
              </w:rPr>
              <w:t>2.10</w:t>
            </w:r>
          </w:p>
          <w:p w:rsidR="00F20D5E" w:rsidRPr="00DD07AE" w:rsidRDefault="00F20D5E" w:rsidP="00E838A9">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Dokumen administrasi pada Ekonomi dan Pembangunan </w:t>
            </w:r>
          </w:p>
          <w:p w:rsidR="00F20D5E" w:rsidRPr="00EE0568" w:rsidRDefault="00F20D5E" w:rsidP="00E838A9">
            <w:pPr>
              <w:spacing w:after="0" w:line="240" w:lineRule="auto"/>
              <w:jc w:val="center"/>
              <w:rPr>
                <w:rFonts w:ascii="Bookman Old Style" w:eastAsia="Times New Roman" w:hAnsi="Bookman Old Style"/>
                <w:bCs/>
                <w:color w:val="000000"/>
                <w:sz w:val="24"/>
                <w:szCs w:val="24"/>
                <w:lang w:eastAsia="id-ID"/>
              </w:rPr>
            </w:pPr>
            <w:r w:rsidRPr="00DD07AE">
              <w:rPr>
                <w:rFonts w:ascii="Bookman Old Style" w:eastAsia="Times New Roman" w:hAnsi="Bookman Old Style"/>
                <w:b/>
                <w:color w:val="000000"/>
                <w:sz w:val="24"/>
                <w:szCs w:val="24"/>
                <w:lang w:eastAsia="id-ID"/>
              </w:rPr>
              <w:t xml:space="preserve">Kecamatan </w:t>
            </w:r>
            <w:r>
              <w:rPr>
                <w:rFonts w:ascii="Bookman Old Style" w:eastAsia="Times New Roman" w:hAnsi="Bookman Old Style"/>
                <w:b/>
                <w:color w:val="000000"/>
                <w:sz w:val="24"/>
                <w:szCs w:val="24"/>
                <w:lang w:eastAsia="id-ID"/>
              </w:rPr>
              <w:t>Arjawinangun</w:t>
            </w:r>
            <w:r w:rsidRPr="00DD07AE">
              <w:rPr>
                <w:rFonts w:ascii="Bookman Old Style" w:eastAsia="Times New Roman" w:hAnsi="Bookman Old Style"/>
                <w:b/>
                <w:color w:val="000000"/>
                <w:sz w:val="24"/>
                <w:szCs w:val="24"/>
                <w:lang w:eastAsia="id-ID"/>
              </w:rPr>
              <w:t xml:space="preserve"> Tahun 2018</w:t>
            </w:r>
          </w:p>
          <w:p w:rsidR="00F20D5E" w:rsidRPr="00EE0568" w:rsidRDefault="00F20D5E" w:rsidP="00E838A9">
            <w:pPr>
              <w:spacing w:after="0" w:line="240" w:lineRule="auto"/>
              <w:jc w:val="center"/>
              <w:rPr>
                <w:rFonts w:ascii="Bookman Old Style" w:eastAsia="Times New Roman" w:hAnsi="Bookman Old Style" w:cstheme="minorHAnsi"/>
                <w:b/>
                <w:bCs/>
                <w:color w:val="000000"/>
                <w:sz w:val="20"/>
                <w:szCs w:val="20"/>
                <w:lang w:eastAsia="id-ID"/>
              </w:rPr>
            </w:pPr>
          </w:p>
        </w:tc>
      </w:tr>
      <w:tr w:rsidR="00F20D5E" w:rsidRPr="00EE0568" w:rsidTr="00000886">
        <w:trPr>
          <w:gridAfter w:val="1"/>
          <w:wAfter w:w="52" w:type="dxa"/>
          <w:trHeight w:val="368"/>
        </w:trPr>
        <w:tc>
          <w:tcPr>
            <w:tcW w:w="524"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NO</w:t>
            </w:r>
          </w:p>
        </w:tc>
        <w:tc>
          <w:tcPr>
            <w:tcW w:w="2179"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NAMA DESA</w:t>
            </w:r>
          </w:p>
        </w:tc>
        <w:tc>
          <w:tcPr>
            <w:tcW w:w="1402"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PROFIL</w:t>
            </w:r>
          </w:p>
        </w:tc>
        <w:tc>
          <w:tcPr>
            <w:tcW w:w="1891"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BANPROV</w:t>
            </w:r>
          </w:p>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Rp.115.000.000</w:t>
            </w:r>
          </w:p>
        </w:tc>
        <w:tc>
          <w:tcPr>
            <w:tcW w:w="1483"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RKPDES</w:t>
            </w:r>
          </w:p>
        </w:tc>
        <w:tc>
          <w:tcPr>
            <w:tcW w:w="1418" w:type="dxa"/>
            <w:gridSpan w:val="2"/>
            <w:tcBorders>
              <w:top w:val="single" w:sz="4" w:space="0" w:color="auto"/>
              <w:left w:val="nil"/>
              <w:bottom w:val="single" w:sz="4" w:space="0" w:color="auto"/>
              <w:right w:val="single" w:sz="4" w:space="0" w:color="000000"/>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RPJMDES</w:t>
            </w:r>
          </w:p>
        </w:tc>
        <w:tc>
          <w:tcPr>
            <w:tcW w:w="661" w:type="dxa"/>
            <w:vMerge w:val="restart"/>
            <w:tcBorders>
              <w:top w:val="single" w:sz="4" w:space="0" w:color="auto"/>
              <w:left w:val="single" w:sz="4" w:space="0" w:color="auto"/>
              <w:bottom w:val="single" w:sz="4" w:space="0" w:color="000000"/>
              <w:right w:val="single" w:sz="4" w:space="0" w:color="auto"/>
            </w:tcBorders>
            <w:shd w:val="clear" w:color="auto" w:fill="F2DBDB" w:themeFill="accent2" w:themeFillTint="33"/>
            <w:noWrap/>
            <w:vAlign w:val="center"/>
            <w:hideMark/>
          </w:tcPr>
          <w:p w:rsidR="00F20D5E" w:rsidRPr="00EE0568" w:rsidRDefault="00F20D5E" w:rsidP="00E838A9">
            <w:pPr>
              <w:spacing w:after="0"/>
              <w:jc w:val="center"/>
              <w:rPr>
                <w:rFonts w:ascii="Bookman Old Style" w:eastAsia="Times New Roman" w:hAnsi="Bookman Old Style" w:cstheme="minorHAnsi"/>
                <w:b/>
                <w:bCs/>
                <w:color w:val="000000"/>
                <w:sz w:val="20"/>
                <w:szCs w:val="20"/>
                <w:lang w:eastAsia="id-ID"/>
              </w:rPr>
            </w:pPr>
            <w:r w:rsidRPr="00EE0568">
              <w:rPr>
                <w:rFonts w:ascii="Bookman Old Style" w:eastAsia="Times New Roman" w:hAnsi="Bookman Old Style" w:cstheme="minorHAnsi"/>
                <w:b/>
                <w:bCs/>
                <w:color w:val="000000"/>
                <w:sz w:val="20"/>
                <w:szCs w:val="20"/>
                <w:lang w:eastAsia="id-ID"/>
              </w:rPr>
              <w:t>KET</w:t>
            </w:r>
          </w:p>
        </w:tc>
      </w:tr>
      <w:tr w:rsidR="00F20D5E" w:rsidRPr="00EE0568" w:rsidTr="00000886">
        <w:trPr>
          <w:gridAfter w:val="1"/>
          <w:wAfter w:w="52" w:type="dxa"/>
          <w:trHeight w:val="20"/>
        </w:trPr>
        <w:tc>
          <w:tcPr>
            <w:tcW w:w="524" w:type="dxa"/>
            <w:vMerge/>
            <w:tcBorders>
              <w:top w:val="nil"/>
              <w:left w:val="single" w:sz="4" w:space="0" w:color="auto"/>
              <w:bottom w:val="single" w:sz="4" w:space="0" w:color="000000"/>
              <w:right w:val="single" w:sz="4" w:space="0" w:color="auto"/>
            </w:tcBorders>
            <w:vAlign w:val="center"/>
            <w:hideMark/>
          </w:tcPr>
          <w:p w:rsidR="00F20D5E" w:rsidRPr="00EE0568" w:rsidRDefault="00F20D5E" w:rsidP="00E838A9">
            <w:pPr>
              <w:spacing w:after="0"/>
              <w:rPr>
                <w:rFonts w:ascii="Bookman Old Style" w:eastAsia="Times New Roman" w:hAnsi="Bookman Old Style" w:cstheme="minorHAnsi"/>
                <w:b/>
                <w:bCs/>
                <w:color w:val="000000"/>
                <w:sz w:val="20"/>
                <w:szCs w:val="20"/>
                <w:lang w:eastAsia="id-ID"/>
              </w:rPr>
            </w:pPr>
          </w:p>
        </w:tc>
        <w:tc>
          <w:tcPr>
            <w:tcW w:w="2179" w:type="dxa"/>
            <w:vMerge/>
            <w:tcBorders>
              <w:top w:val="nil"/>
              <w:left w:val="single" w:sz="4" w:space="0" w:color="auto"/>
              <w:bottom w:val="single" w:sz="4" w:space="0" w:color="000000"/>
              <w:right w:val="single" w:sz="4" w:space="0" w:color="auto"/>
            </w:tcBorders>
            <w:vAlign w:val="center"/>
            <w:hideMark/>
          </w:tcPr>
          <w:p w:rsidR="00F20D5E" w:rsidRPr="00EE0568" w:rsidRDefault="00F20D5E" w:rsidP="00E838A9">
            <w:pPr>
              <w:spacing w:after="0"/>
              <w:rPr>
                <w:rFonts w:ascii="Bookman Old Style" w:eastAsia="Times New Roman" w:hAnsi="Bookman Old Style" w:cstheme="minorHAnsi"/>
                <w:b/>
                <w:bCs/>
                <w:color w:val="000000"/>
                <w:sz w:val="20"/>
                <w:szCs w:val="20"/>
                <w:lang w:eastAsia="id-ID"/>
              </w:rPr>
            </w:pPr>
          </w:p>
        </w:tc>
        <w:tc>
          <w:tcPr>
            <w:tcW w:w="732"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670"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1094"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97"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776"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07"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711"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sudah</w:t>
            </w:r>
          </w:p>
        </w:tc>
        <w:tc>
          <w:tcPr>
            <w:tcW w:w="707" w:type="dxa"/>
            <w:tcBorders>
              <w:top w:val="nil"/>
              <w:left w:val="nil"/>
              <w:bottom w:val="nil"/>
              <w:right w:val="single" w:sz="4" w:space="0" w:color="auto"/>
            </w:tcBorders>
            <w:shd w:val="clear" w:color="auto" w:fill="F2DBDB" w:themeFill="accent2" w:themeFillTint="33"/>
            <w:noWrap/>
            <w:vAlign w:val="center"/>
            <w:hideMark/>
          </w:tcPr>
          <w:p w:rsidR="00F20D5E" w:rsidRPr="00AE7509" w:rsidRDefault="00F20D5E" w:rsidP="00E838A9">
            <w:pPr>
              <w:spacing w:after="0"/>
              <w:ind w:left="-101" w:right="-82"/>
              <w:jc w:val="center"/>
              <w:rPr>
                <w:rFonts w:ascii="Bookman Old Style" w:eastAsia="Times New Roman" w:hAnsi="Bookman Old Style" w:cstheme="minorHAnsi"/>
                <w:b/>
                <w:bCs/>
                <w:color w:val="000000"/>
                <w:sz w:val="20"/>
                <w:szCs w:val="20"/>
                <w:lang w:eastAsia="id-ID"/>
              </w:rPr>
            </w:pPr>
            <w:r w:rsidRPr="00AE7509">
              <w:rPr>
                <w:rFonts w:ascii="Bookman Old Style" w:eastAsia="Times New Roman" w:hAnsi="Bookman Old Style" w:cstheme="minorHAnsi"/>
                <w:b/>
                <w:bCs/>
                <w:color w:val="000000"/>
                <w:sz w:val="20"/>
                <w:szCs w:val="20"/>
                <w:lang w:eastAsia="id-ID"/>
              </w:rPr>
              <w:t>belum</w:t>
            </w:r>
          </w:p>
        </w:tc>
        <w:tc>
          <w:tcPr>
            <w:tcW w:w="661" w:type="dxa"/>
            <w:vMerge/>
            <w:tcBorders>
              <w:top w:val="single" w:sz="4" w:space="0" w:color="auto"/>
              <w:left w:val="single" w:sz="4" w:space="0" w:color="auto"/>
              <w:bottom w:val="single" w:sz="4" w:space="0" w:color="000000"/>
              <w:right w:val="single" w:sz="4" w:space="0" w:color="auto"/>
            </w:tcBorders>
            <w:vAlign w:val="center"/>
            <w:hideMark/>
          </w:tcPr>
          <w:p w:rsidR="00F20D5E" w:rsidRPr="00EE0568" w:rsidRDefault="00F20D5E" w:rsidP="00E838A9">
            <w:pPr>
              <w:spacing w:after="0"/>
              <w:rPr>
                <w:rFonts w:ascii="Bookman Old Style" w:eastAsia="Times New Roman" w:hAnsi="Bookman Old Style" w:cstheme="minorHAnsi"/>
                <w:b/>
                <w:bCs/>
                <w:color w:val="000000"/>
                <w:sz w:val="20"/>
                <w:szCs w:val="20"/>
                <w:lang w:eastAsia="id-ID"/>
              </w:rPr>
            </w:pP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ARJAWINANGUNN</w:t>
            </w:r>
          </w:p>
        </w:tc>
        <w:tc>
          <w:tcPr>
            <w:tcW w:w="73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2</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JUNGJANG</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3</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JUNGJANG WETAN</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4</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KEBONTURI</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5</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GEYONGAN</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6</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SENDE</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7</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BULAK</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8</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 xml:space="preserve">TEGALGUBUG </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9</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TEGALGUBUG LOR</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10</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Pr="007A5C17" w:rsidRDefault="00F20D5E" w:rsidP="00F857B7">
            <w:r w:rsidRPr="007A5C17">
              <w:t>RAWAGATEL</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r w:rsidR="00F20D5E" w:rsidRPr="00EE0568" w:rsidTr="00000886">
        <w:trPr>
          <w:gridAfter w:val="1"/>
          <w:wAfter w:w="52" w:type="dxa"/>
          <w:trHeight w:val="20"/>
        </w:trPr>
        <w:tc>
          <w:tcPr>
            <w:tcW w:w="52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pacing w:after="0"/>
              <w:jc w:val="center"/>
              <w:rPr>
                <w:rFonts w:ascii="Bookman Old Style" w:eastAsia="Times New Roman" w:hAnsi="Bookman Old Style" w:cstheme="minorHAnsi"/>
                <w:color w:val="000000"/>
                <w:sz w:val="20"/>
                <w:szCs w:val="20"/>
                <w:lang w:eastAsia="id-ID"/>
              </w:rPr>
            </w:pPr>
            <w:r w:rsidRPr="00EE0568">
              <w:rPr>
                <w:rFonts w:ascii="Bookman Old Style" w:eastAsia="Times New Roman" w:hAnsi="Bookman Old Style" w:cstheme="minorHAnsi"/>
                <w:color w:val="000000"/>
                <w:sz w:val="20"/>
                <w:szCs w:val="20"/>
                <w:lang w:eastAsia="id-ID"/>
              </w:rPr>
              <w:t>11</w:t>
            </w:r>
          </w:p>
        </w:tc>
        <w:tc>
          <w:tcPr>
            <w:tcW w:w="2179" w:type="dxa"/>
            <w:tcBorders>
              <w:top w:val="nil"/>
              <w:left w:val="nil"/>
              <w:bottom w:val="single" w:sz="4" w:space="0" w:color="auto"/>
              <w:right w:val="single" w:sz="4" w:space="0" w:color="auto"/>
            </w:tcBorders>
            <w:shd w:val="clear" w:color="auto" w:fill="FFFFFF" w:themeFill="background1"/>
            <w:noWrap/>
            <w:hideMark/>
          </w:tcPr>
          <w:p w:rsidR="00F20D5E" w:rsidRDefault="00F20D5E" w:rsidP="00F857B7">
            <w:r w:rsidRPr="007A5C17">
              <w:t>KARANGSAMBUNG</w:t>
            </w:r>
          </w:p>
        </w:tc>
        <w:tc>
          <w:tcPr>
            <w:tcW w:w="732"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670"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1094"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9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c>
          <w:tcPr>
            <w:tcW w:w="776"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71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v</w:t>
            </w:r>
          </w:p>
        </w:tc>
        <w:tc>
          <w:tcPr>
            <w:tcW w:w="707"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jc w:val="center"/>
              <w:rPr>
                <w:rFonts w:ascii="Bookman Old Style" w:eastAsia="Times New Roman" w:hAnsi="Bookman Old Style" w:cstheme="minorHAnsi"/>
                <w:color w:val="000000"/>
                <w:sz w:val="20"/>
                <w:szCs w:val="20"/>
                <w:lang w:eastAsia="id-ID"/>
              </w:rPr>
            </w:pPr>
          </w:p>
        </w:tc>
        <w:tc>
          <w:tcPr>
            <w:tcW w:w="661" w:type="dxa"/>
            <w:tcBorders>
              <w:top w:val="nil"/>
              <w:left w:val="nil"/>
              <w:bottom w:val="single" w:sz="4" w:space="0" w:color="auto"/>
              <w:right w:val="single" w:sz="4" w:space="0" w:color="auto"/>
            </w:tcBorders>
            <w:shd w:val="clear" w:color="auto" w:fill="FFFFFF" w:themeFill="background1"/>
            <w:noWrap/>
            <w:vAlign w:val="center"/>
            <w:hideMark/>
          </w:tcPr>
          <w:p w:rsidR="00F20D5E" w:rsidRPr="00AE7509" w:rsidRDefault="00F20D5E" w:rsidP="00E838A9">
            <w:pPr>
              <w:spacing w:after="0"/>
              <w:rPr>
                <w:rFonts w:ascii="Bookman Old Style" w:eastAsia="Times New Roman" w:hAnsi="Bookman Old Style" w:cstheme="minorHAnsi"/>
                <w:color w:val="000000"/>
                <w:sz w:val="20"/>
                <w:szCs w:val="20"/>
                <w:lang w:eastAsia="id-ID"/>
              </w:rPr>
            </w:pPr>
            <w:r w:rsidRPr="00AE7509">
              <w:rPr>
                <w:rFonts w:ascii="Bookman Old Style" w:eastAsia="Times New Roman" w:hAnsi="Bookman Old Style" w:cstheme="minorHAnsi"/>
                <w:color w:val="000000"/>
                <w:sz w:val="20"/>
                <w:szCs w:val="20"/>
                <w:lang w:eastAsia="id-ID"/>
              </w:rPr>
              <w:t> </w:t>
            </w:r>
          </w:p>
        </w:tc>
      </w:tr>
    </w:tbl>
    <w:p w:rsidR="00F20D5E" w:rsidRPr="00EE0568" w:rsidRDefault="00F20D5E" w:rsidP="00AE7509">
      <w:pPr>
        <w:spacing w:after="240" w:line="240" w:lineRule="auto"/>
        <w:jc w:val="both"/>
        <w:rPr>
          <w:rFonts w:ascii="Bookman Old Style" w:hAnsi="Bookman Old Style"/>
          <w:b/>
          <w:bCs/>
          <w:sz w:val="24"/>
          <w:szCs w:val="24"/>
        </w:rPr>
      </w:pPr>
      <w:proofErr w:type="gramStart"/>
      <w:r w:rsidRPr="00DD07AE">
        <w:rPr>
          <w:rFonts w:ascii="Bookman Old Style" w:hAnsi="Bookman Old Style"/>
          <w:sz w:val="20"/>
          <w:szCs w:val="20"/>
        </w:rPr>
        <w:t xml:space="preserve">Sumber </w:t>
      </w:r>
      <w:r w:rsidRPr="00EE0568">
        <w:rPr>
          <w:rFonts w:ascii="Bookman Old Style" w:hAnsi="Bookman Old Style"/>
          <w:sz w:val="24"/>
          <w:szCs w:val="24"/>
        </w:rPr>
        <w:t>:</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Ekonomi dan Pembangunan Tahun 2018</w:t>
      </w:r>
    </w:p>
    <w:p w:rsidR="00F20D5E" w:rsidRDefault="00F20D5E" w:rsidP="00AE7509">
      <w:pPr>
        <w:pStyle w:val="BodyTextIndent3"/>
        <w:spacing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Dari tabel tersebut maka dapat disimpulkan bahwa kinerja bidang Ekonomi dan Pembangunan mencapai 100%, </w:t>
      </w:r>
    </w:p>
    <w:p w:rsidR="00F20D5E" w:rsidRPr="00EE0568" w:rsidRDefault="00F20D5E" w:rsidP="00AE7509">
      <w:pPr>
        <w:pStyle w:val="BodyTextIndent3"/>
        <w:spacing w:line="360" w:lineRule="auto"/>
        <w:ind w:left="709" w:firstLine="851"/>
        <w:jc w:val="both"/>
        <w:rPr>
          <w:rFonts w:ascii="Bookman Old Style" w:hAnsi="Bookman Old Style" w:cstheme="minorBidi"/>
          <w:sz w:val="24"/>
          <w:szCs w:val="24"/>
        </w:rPr>
      </w:pPr>
    </w:p>
    <w:p w:rsidR="00F20D5E" w:rsidRPr="00AE7509" w:rsidRDefault="00F20D5E" w:rsidP="00214D98">
      <w:pPr>
        <w:pStyle w:val="BodyTextIndent3"/>
        <w:numPr>
          <w:ilvl w:val="2"/>
          <w:numId w:val="33"/>
        </w:numPr>
        <w:spacing w:after="0" w:line="360" w:lineRule="auto"/>
        <w:ind w:left="851" w:hanging="425"/>
        <w:jc w:val="both"/>
        <w:rPr>
          <w:rFonts w:ascii="Bookman Old Style" w:hAnsi="Bookman Old Style" w:cstheme="minorBidi"/>
          <w:b/>
          <w:bCs/>
          <w:sz w:val="24"/>
          <w:szCs w:val="24"/>
        </w:rPr>
      </w:pPr>
      <w:r w:rsidRPr="00AE7509">
        <w:rPr>
          <w:rFonts w:ascii="Bookman Old Style" w:hAnsi="Bookman Old Style" w:cstheme="minorBidi"/>
          <w:b/>
          <w:bCs/>
          <w:sz w:val="24"/>
          <w:szCs w:val="24"/>
        </w:rPr>
        <w:lastRenderedPageBreak/>
        <w:t>Bidang Kesejahteraan Rakyat</w:t>
      </w:r>
    </w:p>
    <w:p w:rsidR="00F20D5E" w:rsidRPr="00035294" w:rsidRDefault="00F20D5E" w:rsidP="00035294">
      <w:pPr>
        <w:pStyle w:val="ListParagraph"/>
        <w:autoSpaceDE w:val="0"/>
        <w:autoSpaceDN w:val="0"/>
        <w:adjustRightInd w:val="0"/>
        <w:spacing w:after="120" w:line="360" w:lineRule="auto"/>
        <w:ind w:left="851" w:firstLine="720"/>
        <w:jc w:val="both"/>
        <w:rPr>
          <w:rFonts w:ascii="Bookman Old Style" w:hAnsi="Bookman Old Style"/>
          <w:sz w:val="24"/>
          <w:szCs w:val="24"/>
          <w:lang w:val="id-ID" w:eastAsia="id-ID"/>
        </w:rPr>
      </w:pPr>
      <w:r w:rsidRPr="00EE0568">
        <w:rPr>
          <w:rFonts w:ascii="Bookman Old Style" w:hAnsi="Bookman Old Style"/>
          <w:sz w:val="24"/>
          <w:szCs w:val="24"/>
          <w:lang w:eastAsia="id-ID"/>
        </w:rPr>
        <w:t xml:space="preserve">Data Rumah Tangga Miskin (Fakir Miskin) dalam Basis Data Terpadu (BDT) di </w:t>
      </w:r>
      <w:r>
        <w:rPr>
          <w:rFonts w:ascii="Bookman Old Style" w:hAnsi="Bookman Old Style"/>
          <w:sz w:val="24"/>
          <w:szCs w:val="24"/>
          <w:lang w:eastAsia="id-ID"/>
        </w:rPr>
        <w:t>Kecamatan Arjawinangun</w:t>
      </w:r>
      <w:r w:rsidRPr="00EE0568">
        <w:rPr>
          <w:rFonts w:ascii="Bookman Old Style" w:hAnsi="Bookman Old Style"/>
          <w:sz w:val="24"/>
          <w:szCs w:val="24"/>
          <w:lang w:eastAsia="id-ID"/>
        </w:rPr>
        <w:t xml:space="preserve">, yaitu sebagai </w:t>
      </w:r>
      <w:proofErr w:type="gramStart"/>
      <w:r w:rsidRPr="00EE0568">
        <w:rPr>
          <w:rFonts w:ascii="Bookman Old Style" w:hAnsi="Bookman Old Style"/>
          <w:sz w:val="24"/>
          <w:szCs w:val="24"/>
          <w:lang w:eastAsia="id-ID"/>
        </w:rPr>
        <w:t>berikut :</w:t>
      </w:r>
      <w:proofErr w:type="gramEnd"/>
    </w:p>
    <w:p w:rsidR="00F20D5E" w:rsidRPr="00DD07AE" w:rsidRDefault="00F20D5E"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w:t>
      </w:r>
      <w:r>
        <w:rPr>
          <w:rFonts w:ascii="Bookman Old Style" w:eastAsia="Times New Roman" w:hAnsi="Bookman Old Style"/>
          <w:b/>
          <w:color w:val="000000"/>
          <w:sz w:val="24"/>
          <w:szCs w:val="24"/>
          <w:lang w:val="id-ID" w:eastAsia="id-ID"/>
        </w:rPr>
        <w:t>11</w:t>
      </w:r>
    </w:p>
    <w:p w:rsidR="00F20D5E" w:rsidRPr="00DD07AE" w:rsidRDefault="00F20D5E" w:rsidP="00DD07AE">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 xml:space="preserve">Data Fakir Miskin </w:t>
      </w:r>
    </w:p>
    <w:p w:rsidR="00F20D5E" w:rsidRDefault="00F20D5E" w:rsidP="00DD07AE">
      <w:pPr>
        <w:pStyle w:val="ListParagraph"/>
        <w:autoSpaceDE w:val="0"/>
        <w:autoSpaceDN w:val="0"/>
        <w:adjustRightInd w:val="0"/>
        <w:spacing w:after="0" w:line="240" w:lineRule="auto"/>
        <w:ind w:left="0"/>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Kecamatan Arjawinangun</w:t>
      </w:r>
      <w:r w:rsidRPr="00DD07AE">
        <w:rPr>
          <w:rFonts w:ascii="Bookman Old Style" w:eastAsia="Times New Roman" w:hAnsi="Bookman Old Style"/>
          <w:b/>
          <w:color w:val="000000"/>
          <w:sz w:val="24"/>
          <w:szCs w:val="24"/>
          <w:lang w:eastAsia="id-ID"/>
        </w:rPr>
        <w:t xml:space="preserve"> Tahun 2018</w:t>
      </w:r>
    </w:p>
    <w:p w:rsidR="00F20D5E" w:rsidRPr="00EE0568" w:rsidRDefault="00F20D5E" w:rsidP="00DD07AE">
      <w:pPr>
        <w:pStyle w:val="ListParagraph"/>
        <w:autoSpaceDE w:val="0"/>
        <w:autoSpaceDN w:val="0"/>
        <w:adjustRightInd w:val="0"/>
        <w:spacing w:after="0" w:line="240" w:lineRule="auto"/>
        <w:ind w:left="0"/>
        <w:jc w:val="center"/>
        <w:rPr>
          <w:rFonts w:ascii="Bookman Old Style" w:hAnsi="Bookman Old Style"/>
          <w:sz w:val="24"/>
          <w:szCs w:val="24"/>
          <w:lang w:eastAsia="id-ID"/>
        </w:rPr>
      </w:pPr>
    </w:p>
    <w:tbl>
      <w:tblPr>
        <w:tblW w:w="7882" w:type="dxa"/>
        <w:jc w:val="center"/>
        <w:tblLook w:val="04A0" w:firstRow="1" w:lastRow="0" w:firstColumn="1" w:lastColumn="0" w:noHBand="0" w:noVBand="1"/>
      </w:tblPr>
      <w:tblGrid>
        <w:gridCol w:w="550"/>
        <w:gridCol w:w="2071"/>
        <w:gridCol w:w="1996"/>
        <w:gridCol w:w="1559"/>
        <w:gridCol w:w="1706"/>
      </w:tblGrid>
      <w:tr w:rsidR="00F20D5E" w:rsidRPr="00EE0568" w:rsidTr="00073BD8">
        <w:trPr>
          <w:trHeight w:val="675"/>
          <w:jc w:val="center"/>
        </w:trPr>
        <w:tc>
          <w:tcPr>
            <w:tcW w:w="550" w:type="dxa"/>
            <w:vMerge w:val="restart"/>
            <w:tcBorders>
              <w:top w:val="single" w:sz="8" w:space="0" w:color="auto"/>
              <w:left w:val="single" w:sz="8" w:space="0" w:color="auto"/>
              <w:right w:val="single" w:sz="4" w:space="0" w:color="auto"/>
            </w:tcBorders>
            <w:shd w:val="clear" w:color="auto" w:fill="FFFFFF" w:themeFill="background1"/>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NO</w:t>
            </w:r>
          </w:p>
        </w:tc>
        <w:tc>
          <w:tcPr>
            <w:tcW w:w="2071"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DESA</w:t>
            </w:r>
          </w:p>
        </w:tc>
        <w:tc>
          <w:tcPr>
            <w:tcW w:w="1996"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PROGRAM KELUARGA HARAPAN (PKH)</w:t>
            </w:r>
          </w:p>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559" w:type="dxa"/>
            <w:vMerge w:val="restart"/>
            <w:tcBorders>
              <w:top w:val="single" w:sz="8" w:space="0" w:color="auto"/>
              <w:left w:val="single" w:sz="4" w:space="0" w:color="auto"/>
              <w:right w:val="single" w:sz="4" w:space="0" w:color="auto"/>
            </w:tcBorders>
            <w:shd w:val="clear" w:color="auto" w:fill="FFFFFF" w:themeFill="background1"/>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BANTUAN PANGAN NON TUNAI (BPNT)</w:t>
            </w:r>
          </w:p>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706" w:type="dxa"/>
            <w:vMerge w:val="restart"/>
            <w:tcBorders>
              <w:top w:val="single" w:sz="8" w:space="0" w:color="auto"/>
              <w:left w:val="single" w:sz="4" w:space="0" w:color="auto"/>
              <w:right w:val="single" w:sz="8" w:space="0" w:color="auto"/>
            </w:tcBorders>
            <w:shd w:val="clear" w:color="auto" w:fill="FFFFFF" w:themeFill="background1"/>
            <w:vAlign w:val="center"/>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KARTU INDONESIA PINTAR (KIP)</w:t>
            </w:r>
          </w:p>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(JIWA)</w:t>
            </w:r>
          </w:p>
        </w:tc>
      </w:tr>
      <w:tr w:rsidR="00F20D5E" w:rsidRPr="00EE0568" w:rsidTr="00073BD8">
        <w:trPr>
          <w:trHeight w:val="675"/>
          <w:jc w:val="center"/>
        </w:trPr>
        <w:tc>
          <w:tcPr>
            <w:tcW w:w="550" w:type="dxa"/>
            <w:vMerge/>
            <w:tcBorders>
              <w:left w:val="single" w:sz="8" w:space="0" w:color="auto"/>
              <w:bottom w:val="single" w:sz="4" w:space="0" w:color="auto"/>
              <w:right w:val="single" w:sz="4" w:space="0" w:color="auto"/>
            </w:tcBorders>
            <w:shd w:val="clear" w:color="auto" w:fill="F2DBDB" w:themeFill="accent2" w:themeFillTint="33"/>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2071"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996"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559" w:type="dxa"/>
            <w:vMerge/>
            <w:tcBorders>
              <w:left w:val="single" w:sz="4" w:space="0" w:color="auto"/>
              <w:bottom w:val="single" w:sz="4" w:space="0" w:color="auto"/>
              <w:right w:val="single" w:sz="4" w:space="0" w:color="auto"/>
            </w:tcBorders>
            <w:shd w:val="clear" w:color="auto" w:fill="F2DBDB" w:themeFill="accent2" w:themeFillTint="33"/>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c>
          <w:tcPr>
            <w:tcW w:w="1706" w:type="dxa"/>
            <w:vMerge/>
            <w:tcBorders>
              <w:left w:val="single" w:sz="4" w:space="0" w:color="auto"/>
              <w:right w:val="single" w:sz="8" w:space="0" w:color="auto"/>
            </w:tcBorders>
            <w:shd w:val="clear" w:color="auto" w:fill="F2DBDB" w:themeFill="accent2" w:themeFillTint="33"/>
            <w:vAlign w:val="center"/>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p>
        </w:tc>
      </w:tr>
      <w:tr w:rsidR="00F20D5E" w:rsidRPr="00EE0568" w:rsidTr="00073BD8">
        <w:trPr>
          <w:trHeight w:val="300"/>
          <w:jc w:val="center"/>
        </w:trPr>
        <w:tc>
          <w:tcPr>
            <w:tcW w:w="55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1</w:t>
            </w:r>
          </w:p>
        </w:tc>
        <w:tc>
          <w:tcPr>
            <w:tcW w:w="20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2</w:t>
            </w:r>
          </w:p>
        </w:tc>
        <w:tc>
          <w:tcPr>
            <w:tcW w:w="199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4</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5</w:t>
            </w:r>
          </w:p>
        </w:tc>
        <w:tc>
          <w:tcPr>
            <w:tcW w:w="1706"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8</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320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413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25</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2</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316</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425</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14</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3</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JUNGJANG WETAN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313</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407</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11</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4</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KEBONTURI</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325</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464</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14</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5</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B21791">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GEYONGAN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319</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6</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SENDE</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340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423</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4</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7</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BULAK</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398</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569</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10</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8</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 xml:space="preserve">TEGALGUBUG </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354</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508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8</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9</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F33AAB" w:rsidRDefault="00F20D5E" w:rsidP="00B21791">
            <w:pPr>
              <w:spacing w:after="0"/>
              <w:rPr>
                <w:rFonts w:eastAsia="Times New Roman" w:cstheme="minorHAnsi"/>
                <w:bCs/>
                <w:color w:val="000000"/>
                <w:sz w:val="18"/>
                <w:szCs w:val="18"/>
                <w:lang w:eastAsia="id-ID"/>
              </w:rPr>
            </w:pPr>
            <w:r>
              <w:rPr>
                <w:rFonts w:eastAsia="Times New Roman" w:cstheme="minorHAnsi"/>
                <w:bCs/>
                <w:color w:val="000000"/>
                <w:sz w:val="18"/>
                <w:szCs w:val="18"/>
                <w:lang w:val="id-ID" w:eastAsia="id-ID"/>
              </w:rPr>
              <w:t>TEGALGUBUG LOR</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200</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309</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5</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10</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RAWAGATEL</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317</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448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16</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11</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KARANGSAMBUNG</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199</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258</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6</w:t>
            </w:r>
          </w:p>
        </w:tc>
      </w:tr>
      <w:tr w:rsidR="00F20D5E" w:rsidRPr="00EE0568" w:rsidTr="00073BD8">
        <w:trPr>
          <w:trHeight w:val="300"/>
          <w:jc w:val="center"/>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4A77" w:rsidRDefault="00F20D5E" w:rsidP="00E838A9">
            <w:pPr>
              <w:shd w:val="clear" w:color="auto" w:fill="FFFFFF" w:themeFill="background1"/>
              <w:spacing w:after="0"/>
              <w:jc w:val="center"/>
              <w:rPr>
                <w:rFonts w:ascii="Bookman Old Style" w:eastAsia="Times New Roman" w:hAnsi="Bookman Old Style" w:cstheme="minorHAnsi"/>
                <w:color w:val="000000"/>
                <w:sz w:val="16"/>
                <w:szCs w:val="16"/>
                <w:lang w:eastAsia="id-ID"/>
              </w:rPr>
            </w:pPr>
            <w:r w:rsidRPr="00EE4A77">
              <w:rPr>
                <w:rFonts w:ascii="Bookman Old Style" w:eastAsia="Times New Roman" w:hAnsi="Bookman Old Style" w:cstheme="minorHAnsi"/>
                <w:color w:val="000000"/>
                <w:sz w:val="16"/>
                <w:szCs w:val="16"/>
                <w:lang w:eastAsia="id-ID"/>
              </w:rPr>
              <w:t>12</w:t>
            </w:r>
          </w:p>
        </w:tc>
        <w:tc>
          <w:tcPr>
            <w:tcW w:w="2071" w:type="dxa"/>
            <w:tcBorders>
              <w:top w:val="nil"/>
              <w:left w:val="nil"/>
              <w:bottom w:val="single" w:sz="4" w:space="0" w:color="auto"/>
              <w:right w:val="single" w:sz="4" w:space="0" w:color="auto"/>
            </w:tcBorders>
            <w:shd w:val="clear" w:color="auto" w:fill="FFFFFF" w:themeFill="background1"/>
            <w:noWrap/>
            <w:vAlign w:val="center"/>
            <w:hideMark/>
          </w:tcPr>
          <w:p w:rsidR="00F20D5E" w:rsidRPr="00000886" w:rsidRDefault="00F20D5E" w:rsidP="00B21791">
            <w:pPr>
              <w:spacing w:after="0"/>
              <w:rPr>
                <w:rFonts w:eastAsia="Times New Roman" w:cstheme="minorHAnsi"/>
                <w:bCs/>
                <w:color w:val="000000"/>
                <w:sz w:val="18"/>
                <w:szCs w:val="18"/>
                <w:lang w:val="id-ID" w:eastAsia="id-ID"/>
              </w:rPr>
            </w:pPr>
            <w:r>
              <w:rPr>
                <w:rFonts w:eastAsia="Times New Roman" w:cstheme="minorHAnsi"/>
                <w:bCs/>
                <w:color w:val="000000"/>
                <w:sz w:val="18"/>
                <w:szCs w:val="18"/>
                <w:lang w:val="id-ID" w:eastAsia="id-ID"/>
              </w:rPr>
              <w:t>ARJAWINANGUNN</w:t>
            </w:r>
          </w:p>
        </w:tc>
        <w:tc>
          <w:tcPr>
            <w:tcW w:w="1996" w:type="dxa"/>
            <w:tcBorders>
              <w:top w:val="nil"/>
              <w:left w:val="nil"/>
              <w:bottom w:val="single" w:sz="4"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458</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F20D5E" w:rsidRPr="0013429D" w:rsidRDefault="00F20D5E" w:rsidP="00E838A9">
            <w:pPr>
              <w:shd w:val="clear" w:color="auto" w:fill="FFFFFF" w:themeFill="background1"/>
              <w:spacing w:after="0" w:line="240" w:lineRule="auto"/>
              <w:contextualSpacing/>
              <w:jc w:val="center"/>
              <w:rPr>
                <w:rFonts w:ascii="Bookman Old Style" w:hAnsi="Bookman Old Style" w:cstheme="minorHAnsi"/>
                <w:b/>
                <w:color w:val="000000" w:themeColor="text1"/>
                <w:sz w:val="16"/>
                <w:szCs w:val="16"/>
                <w:lang w:val="id-ID"/>
              </w:rPr>
            </w:pPr>
            <w:r w:rsidRPr="0013429D">
              <w:rPr>
                <w:rFonts w:ascii="Bookman Old Style" w:hAnsi="Bookman Old Style" w:cstheme="minorHAnsi"/>
                <w:b/>
                <w:color w:val="000000" w:themeColor="text1"/>
                <w:sz w:val="16"/>
                <w:szCs w:val="16"/>
                <w:lang w:val="id-ID"/>
              </w:rPr>
              <w:t>637</w:t>
            </w:r>
          </w:p>
        </w:tc>
        <w:tc>
          <w:tcPr>
            <w:tcW w:w="170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4E4AF9"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lang w:val="id-ID"/>
              </w:rPr>
            </w:pPr>
            <w:r>
              <w:rPr>
                <w:rFonts w:ascii="Bookman Old Style" w:hAnsi="Bookman Old Style" w:cstheme="minorHAnsi"/>
                <w:color w:val="000000"/>
                <w:sz w:val="16"/>
                <w:szCs w:val="16"/>
                <w:lang w:val="id-ID"/>
              </w:rPr>
              <w:t>15</w:t>
            </w:r>
          </w:p>
        </w:tc>
      </w:tr>
      <w:tr w:rsidR="00F20D5E" w:rsidRPr="00EE0568" w:rsidTr="00073BD8">
        <w:trPr>
          <w:trHeight w:val="315"/>
          <w:jc w:val="center"/>
        </w:trPr>
        <w:tc>
          <w:tcPr>
            <w:tcW w:w="2621" w:type="dxa"/>
            <w:gridSpan w:val="2"/>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w:t>
            </w:r>
          </w:p>
        </w:tc>
        <w:tc>
          <w:tcPr>
            <w:tcW w:w="1996" w:type="dxa"/>
            <w:tcBorders>
              <w:top w:val="single" w:sz="4" w:space="0" w:color="auto"/>
              <w:left w:val="nil"/>
              <w:bottom w:val="single" w:sz="8" w:space="0" w:color="auto"/>
              <w:right w:val="single" w:sz="4" w:space="0" w:color="auto"/>
            </w:tcBorders>
            <w:shd w:val="clear" w:color="auto" w:fill="FFFFFF" w:themeFill="background1"/>
            <w:noWrap/>
            <w:vAlign w:val="center"/>
          </w:tcPr>
          <w:p w:rsidR="00F20D5E" w:rsidRPr="00111F2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3589</w:t>
            </w:r>
          </w:p>
        </w:tc>
        <w:tc>
          <w:tcPr>
            <w:tcW w:w="1559" w:type="dxa"/>
            <w:tcBorders>
              <w:top w:val="single" w:sz="4" w:space="0" w:color="auto"/>
              <w:left w:val="nil"/>
              <w:bottom w:val="single" w:sz="8" w:space="0" w:color="auto"/>
              <w:right w:val="single" w:sz="4" w:space="0" w:color="auto"/>
            </w:tcBorders>
            <w:shd w:val="clear" w:color="auto" w:fill="FFFFFF" w:themeFill="background1"/>
            <w:noWrap/>
            <w:vAlign w:val="center"/>
          </w:tcPr>
          <w:p w:rsidR="00F20D5E" w:rsidRPr="00A049BD"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5.284</w:t>
            </w:r>
          </w:p>
        </w:tc>
        <w:tc>
          <w:tcPr>
            <w:tcW w:w="1706"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F20D5E" w:rsidRPr="007F372E"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131</w:t>
            </w:r>
          </w:p>
        </w:tc>
      </w:tr>
    </w:tbl>
    <w:p w:rsidR="00F20D5E" w:rsidRPr="00EE0568" w:rsidRDefault="00F20D5E" w:rsidP="003B3966">
      <w:pPr>
        <w:spacing w:before="120" w:after="240" w:line="240" w:lineRule="auto"/>
        <w:jc w:val="both"/>
        <w:rPr>
          <w:rFonts w:ascii="Bookman Old Style" w:hAnsi="Bookman Old Style"/>
          <w:b/>
          <w:bCs/>
          <w:sz w:val="24"/>
          <w:szCs w:val="24"/>
        </w:rPr>
      </w:pPr>
      <w:proofErr w:type="gramStart"/>
      <w:r w:rsidRPr="00DD07AE">
        <w:rPr>
          <w:rFonts w:ascii="Bookman Old Style" w:hAnsi="Bookman Old Style"/>
          <w:sz w:val="20"/>
          <w:szCs w:val="20"/>
        </w:rPr>
        <w:t>Sumber</w:t>
      </w:r>
      <w:r w:rsidRPr="00EE0568">
        <w:rPr>
          <w:rFonts w:ascii="Bookman Old Style" w:hAnsi="Bookman Old Style"/>
          <w:sz w:val="24"/>
          <w:szCs w:val="24"/>
        </w:rPr>
        <w:t xml:space="preserve"> :</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Kesra Tahun 2018</w:t>
      </w:r>
    </w:p>
    <w:p w:rsidR="00F20D5E" w:rsidRPr="00000886" w:rsidRDefault="00F20D5E" w:rsidP="00035294">
      <w:pPr>
        <w:autoSpaceDE w:val="0"/>
        <w:autoSpaceDN w:val="0"/>
        <w:adjustRightInd w:val="0"/>
        <w:spacing w:after="0" w:line="360" w:lineRule="auto"/>
        <w:ind w:left="720" w:firstLine="840"/>
        <w:jc w:val="both"/>
        <w:rPr>
          <w:rFonts w:ascii="Bookman Old Style" w:hAnsi="Bookman Old Style"/>
          <w:sz w:val="24"/>
          <w:szCs w:val="24"/>
          <w:lang w:val="id-ID" w:eastAsia="id-ID"/>
        </w:rPr>
      </w:pPr>
      <w:r w:rsidRPr="00EE0568">
        <w:rPr>
          <w:rFonts w:ascii="Bookman Old Style" w:hAnsi="Bookman Old Style"/>
          <w:sz w:val="24"/>
          <w:szCs w:val="24"/>
          <w:lang w:eastAsia="id-ID"/>
        </w:rPr>
        <w:t xml:space="preserve">Jumlah bantuan subsidi yang diterima tiap-tiap Desadi </w:t>
      </w:r>
      <w:r>
        <w:rPr>
          <w:rFonts w:ascii="Bookman Old Style" w:hAnsi="Bookman Old Style"/>
          <w:sz w:val="24"/>
          <w:szCs w:val="24"/>
          <w:lang w:eastAsia="id-ID"/>
        </w:rPr>
        <w:t>Kecamatan Arjawinangun</w:t>
      </w:r>
      <w:r w:rsidRPr="00EE0568">
        <w:rPr>
          <w:rFonts w:ascii="Bookman Old Style" w:hAnsi="Bookman Old Style"/>
          <w:sz w:val="24"/>
          <w:szCs w:val="24"/>
          <w:lang w:eastAsia="id-ID"/>
        </w:rPr>
        <w:t xml:space="preserve"> dari Bantuan Pangan Non Tunai (BPNT</w:t>
      </w:r>
      <w:proofErr w:type="gramStart"/>
      <w:r w:rsidRPr="00EE0568">
        <w:rPr>
          <w:rFonts w:ascii="Bookman Old Style" w:hAnsi="Bookman Old Style"/>
          <w:sz w:val="24"/>
          <w:szCs w:val="24"/>
          <w:lang w:eastAsia="id-ID"/>
        </w:rPr>
        <w:t>)  adalah</w:t>
      </w:r>
      <w:proofErr w:type="gramEnd"/>
      <w:r w:rsidRPr="00EE0568">
        <w:rPr>
          <w:rFonts w:ascii="Bookman Old Style" w:hAnsi="Bookman Old Style"/>
          <w:sz w:val="24"/>
          <w:szCs w:val="24"/>
          <w:lang w:eastAsia="id-ID"/>
        </w:rPr>
        <w:t xml:space="preserve"> sebagai berikut :</w:t>
      </w:r>
    </w:p>
    <w:p w:rsidR="00F20D5E" w:rsidRDefault="00F20D5E" w:rsidP="00DD07AE">
      <w:pPr>
        <w:spacing w:after="0" w:line="240" w:lineRule="auto"/>
        <w:jc w:val="center"/>
        <w:rPr>
          <w:rFonts w:ascii="Bookman Old Style" w:eastAsia="Times New Roman" w:hAnsi="Bookman Old Style"/>
          <w:b/>
          <w:color w:val="000000"/>
          <w:sz w:val="24"/>
          <w:szCs w:val="24"/>
          <w:lang w:eastAsia="id-ID"/>
        </w:rPr>
      </w:pPr>
    </w:p>
    <w:p w:rsidR="00F20D5E" w:rsidRPr="00DD07AE" w:rsidRDefault="00F20D5E"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Tabel 2.1</w:t>
      </w:r>
      <w:r>
        <w:rPr>
          <w:rFonts w:ascii="Bookman Old Style" w:eastAsia="Times New Roman" w:hAnsi="Bookman Old Style"/>
          <w:b/>
          <w:color w:val="000000"/>
          <w:sz w:val="24"/>
          <w:szCs w:val="24"/>
          <w:lang w:val="id-ID" w:eastAsia="id-ID"/>
        </w:rPr>
        <w:t>2</w:t>
      </w:r>
    </w:p>
    <w:p w:rsidR="00F20D5E" w:rsidRPr="00DD07AE" w:rsidRDefault="00F20D5E" w:rsidP="00DD07AE">
      <w:pPr>
        <w:spacing w:after="0" w:line="240" w:lineRule="auto"/>
        <w:jc w:val="center"/>
        <w:rPr>
          <w:rFonts w:ascii="Bookman Old Style" w:eastAsia="Times New Roman" w:hAnsi="Bookman Old Style"/>
          <w:b/>
          <w:color w:val="000000"/>
          <w:sz w:val="24"/>
          <w:szCs w:val="24"/>
          <w:lang w:eastAsia="id-ID"/>
        </w:rPr>
      </w:pPr>
      <w:r w:rsidRPr="00DD07AE">
        <w:rPr>
          <w:rFonts w:ascii="Bookman Old Style" w:eastAsia="Times New Roman" w:hAnsi="Bookman Old Style"/>
          <w:b/>
          <w:color w:val="000000"/>
          <w:sz w:val="24"/>
          <w:szCs w:val="24"/>
          <w:lang w:eastAsia="id-ID"/>
        </w:rPr>
        <w:t>Data Fakir Miskin Peserta BPNT</w:t>
      </w:r>
    </w:p>
    <w:p w:rsidR="00F20D5E" w:rsidRDefault="00F20D5E" w:rsidP="00DD07AE">
      <w:pPr>
        <w:spacing w:after="0" w:line="240" w:lineRule="auto"/>
        <w:jc w:val="center"/>
        <w:rPr>
          <w:rFonts w:ascii="Bookman Old Style" w:eastAsia="Times New Roman" w:hAnsi="Bookman Old Style"/>
          <w:b/>
          <w:color w:val="000000"/>
          <w:sz w:val="24"/>
          <w:szCs w:val="24"/>
          <w:lang w:eastAsia="id-ID"/>
        </w:rPr>
      </w:pPr>
      <w:r>
        <w:rPr>
          <w:rFonts w:ascii="Bookman Old Style" w:eastAsia="Times New Roman" w:hAnsi="Bookman Old Style"/>
          <w:b/>
          <w:color w:val="000000"/>
          <w:sz w:val="24"/>
          <w:szCs w:val="24"/>
          <w:lang w:eastAsia="id-ID"/>
        </w:rPr>
        <w:t>Kecamatan Arjawinangun</w:t>
      </w:r>
      <w:r w:rsidRPr="00DD07AE">
        <w:rPr>
          <w:rFonts w:ascii="Bookman Old Style" w:eastAsia="Times New Roman" w:hAnsi="Bookman Old Style"/>
          <w:b/>
          <w:color w:val="000000"/>
          <w:sz w:val="24"/>
          <w:szCs w:val="24"/>
          <w:lang w:eastAsia="id-ID"/>
        </w:rPr>
        <w:t xml:space="preserve"> Tahun 2018</w:t>
      </w:r>
    </w:p>
    <w:p w:rsidR="00F20D5E" w:rsidRDefault="00F20D5E" w:rsidP="00DD07AE">
      <w:pPr>
        <w:spacing w:after="0" w:line="240" w:lineRule="auto"/>
        <w:jc w:val="center"/>
        <w:rPr>
          <w:rFonts w:asciiTheme="minorBidi" w:hAnsiTheme="minorBidi"/>
          <w:sz w:val="24"/>
          <w:szCs w:val="24"/>
          <w:lang w:eastAsia="id-ID"/>
        </w:rPr>
      </w:pPr>
    </w:p>
    <w:tbl>
      <w:tblPr>
        <w:tblW w:w="7982" w:type="dxa"/>
        <w:tblInd w:w="850" w:type="dxa"/>
        <w:tblLook w:val="04A0" w:firstRow="1" w:lastRow="0" w:firstColumn="1" w:lastColumn="0" w:noHBand="0" w:noVBand="1"/>
      </w:tblPr>
      <w:tblGrid>
        <w:gridCol w:w="550"/>
        <w:gridCol w:w="2536"/>
        <w:gridCol w:w="1316"/>
        <w:gridCol w:w="1544"/>
        <w:gridCol w:w="2036"/>
      </w:tblGrid>
      <w:tr w:rsidR="00F20D5E" w:rsidRPr="00EE0568" w:rsidTr="00E838A9">
        <w:trPr>
          <w:trHeight w:val="1370"/>
        </w:trPr>
        <w:tc>
          <w:tcPr>
            <w:tcW w:w="550" w:type="dxa"/>
            <w:tcBorders>
              <w:top w:val="single" w:sz="8" w:space="0" w:color="auto"/>
              <w:left w:val="single" w:sz="8" w:space="0" w:color="auto"/>
              <w:right w:val="single" w:sz="4" w:space="0" w:color="auto"/>
            </w:tcBorders>
            <w:shd w:val="clear" w:color="auto" w:fill="F2DBDB" w:themeFill="accent2" w:themeFillTint="33"/>
            <w:vAlign w:val="center"/>
            <w:hideMark/>
          </w:tcPr>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NO</w:t>
            </w:r>
          </w:p>
        </w:tc>
        <w:tc>
          <w:tcPr>
            <w:tcW w:w="2536" w:type="dxa"/>
            <w:tcBorders>
              <w:top w:val="single" w:sz="8" w:space="0" w:color="auto"/>
              <w:left w:val="single" w:sz="4" w:space="0" w:color="auto"/>
              <w:right w:val="single" w:sz="4" w:space="0" w:color="auto"/>
            </w:tcBorders>
            <w:shd w:val="clear" w:color="auto" w:fill="F2DBDB" w:themeFill="accent2" w:themeFillTint="33"/>
            <w:vAlign w:val="center"/>
            <w:hideMark/>
          </w:tcPr>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DESA</w:t>
            </w:r>
          </w:p>
        </w:tc>
        <w:tc>
          <w:tcPr>
            <w:tcW w:w="1316" w:type="dxa"/>
            <w:tcBorders>
              <w:top w:val="single" w:sz="8" w:space="0" w:color="auto"/>
              <w:left w:val="single" w:sz="4" w:space="0" w:color="auto"/>
              <w:right w:val="single" w:sz="4" w:space="0" w:color="auto"/>
            </w:tcBorders>
            <w:shd w:val="clear" w:color="auto" w:fill="F2DBDB" w:themeFill="accent2" w:themeFillTint="33"/>
            <w:vAlign w:val="center"/>
            <w:hideMark/>
          </w:tcPr>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PESERTA BANTUAN PANGAN NON TUNAI (BPNT)</w:t>
            </w:r>
          </w:p>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(KK)</w:t>
            </w:r>
          </w:p>
        </w:tc>
        <w:tc>
          <w:tcPr>
            <w:tcW w:w="1544" w:type="dxa"/>
            <w:tcBorders>
              <w:top w:val="single" w:sz="8" w:space="0" w:color="auto"/>
              <w:left w:val="single" w:sz="4" w:space="0" w:color="auto"/>
              <w:right w:val="single" w:sz="8" w:space="0" w:color="auto"/>
            </w:tcBorders>
            <w:shd w:val="clear" w:color="auto" w:fill="F2DBDB" w:themeFill="accent2" w:themeFillTint="33"/>
            <w:vAlign w:val="center"/>
          </w:tcPr>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 BANTUAN SUBSIDI</w:t>
            </w:r>
          </w:p>
        </w:tc>
        <w:tc>
          <w:tcPr>
            <w:tcW w:w="2036" w:type="dxa"/>
            <w:tcBorders>
              <w:top w:val="single" w:sz="8" w:space="0" w:color="auto"/>
              <w:left w:val="single" w:sz="4" w:space="0" w:color="auto"/>
              <w:right w:val="single" w:sz="8" w:space="0" w:color="auto"/>
            </w:tcBorders>
            <w:shd w:val="clear" w:color="auto" w:fill="F2DBDB" w:themeFill="accent2" w:themeFillTint="33"/>
            <w:vAlign w:val="center"/>
          </w:tcPr>
          <w:p w:rsidR="00F20D5E" w:rsidRPr="00EE0568" w:rsidRDefault="00F20D5E" w:rsidP="00E838A9">
            <w:pPr>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 xml:space="preserve">JUMLAH BANTUAN SUBSIDI DITERIMA </w:t>
            </w:r>
          </w:p>
        </w:tc>
      </w:tr>
      <w:tr w:rsidR="00F20D5E" w:rsidRPr="00EE0568" w:rsidTr="00E838A9">
        <w:trPr>
          <w:trHeight w:val="300"/>
        </w:trPr>
        <w:tc>
          <w:tcPr>
            <w:tcW w:w="550" w:type="dxa"/>
            <w:tcBorders>
              <w:top w:val="single" w:sz="4" w:space="0" w:color="auto"/>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1</w:t>
            </w:r>
          </w:p>
        </w:tc>
        <w:tc>
          <w:tcPr>
            <w:tcW w:w="253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2</w:t>
            </w:r>
          </w:p>
        </w:tc>
        <w:tc>
          <w:tcPr>
            <w:tcW w:w="131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3</w:t>
            </w:r>
          </w:p>
        </w:tc>
        <w:tc>
          <w:tcPr>
            <w:tcW w:w="1544" w:type="dxa"/>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4</w:t>
            </w:r>
          </w:p>
        </w:tc>
        <w:tc>
          <w:tcPr>
            <w:tcW w:w="2036" w:type="dxa"/>
            <w:tcBorders>
              <w:top w:val="single" w:sz="4" w:space="0" w:color="auto"/>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5</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ARJAWINANGUN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413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45.430.000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2</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JUNGJANG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425</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46.750.000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3</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JUNGJANG WETAN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407</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44.770.000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4</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KEBONTURI</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464</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51.040.000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lastRenderedPageBreak/>
              <w:t>5</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GEYONGAN</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46.530.000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6</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SENDE</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423</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46.530.000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7</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BULAK</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569</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62.590.000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8</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TEGALGUBUG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508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58.080.000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9</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TEGALGUBUG LOR</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309</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33.990.000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10</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D4157F"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RAWAGATEL</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448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49.280.000</w:t>
            </w:r>
          </w:p>
        </w:tc>
      </w:tr>
      <w:tr w:rsidR="00F20D5E" w:rsidRPr="00EE0568" w:rsidTr="00E838A9">
        <w:trPr>
          <w:trHeight w:val="300"/>
        </w:trPr>
        <w:tc>
          <w:tcPr>
            <w:tcW w:w="5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w:t>
            </w:r>
          </w:p>
        </w:tc>
        <w:tc>
          <w:tcPr>
            <w:tcW w:w="2536" w:type="dxa"/>
            <w:tcBorders>
              <w:top w:val="nil"/>
              <w:left w:val="nil"/>
              <w:bottom w:val="single" w:sz="4" w:space="0" w:color="auto"/>
              <w:right w:val="single" w:sz="4" w:space="0" w:color="auto"/>
            </w:tcBorders>
            <w:shd w:val="clear" w:color="auto" w:fill="FFFFFF" w:themeFill="background1"/>
            <w:noWrap/>
            <w:vAlign w:val="center"/>
            <w:hideMark/>
          </w:tcPr>
          <w:p w:rsidR="00F20D5E" w:rsidRPr="00724419" w:rsidRDefault="00F20D5E" w:rsidP="00E838A9">
            <w:pPr>
              <w:shd w:val="clear" w:color="auto" w:fill="FFFFFF" w:themeFill="background1"/>
              <w:spacing w:after="0"/>
              <w:rPr>
                <w:rFonts w:ascii="Bookman Old Style" w:eastAsia="Times New Roman" w:hAnsi="Bookman Old Style" w:cstheme="minorHAnsi"/>
                <w:bCs/>
                <w:sz w:val="16"/>
                <w:szCs w:val="16"/>
                <w:lang w:val="id-ID" w:eastAsia="id-ID"/>
              </w:rPr>
            </w:pPr>
            <w:r>
              <w:rPr>
                <w:rFonts w:ascii="Bookman Old Style" w:eastAsia="Times New Roman" w:hAnsi="Bookman Old Style" w:cstheme="minorHAnsi"/>
                <w:bCs/>
                <w:sz w:val="16"/>
                <w:szCs w:val="16"/>
                <w:lang w:val="id-ID" w:eastAsia="id-ID"/>
              </w:rPr>
              <w:t>KARANGSAMBUNNG</w:t>
            </w:r>
          </w:p>
        </w:tc>
        <w:tc>
          <w:tcPr>
            <w:tcW w:w="1316" w:type="dxa"/>
            <w:tcBorders>
              <w:top w:val="nil"/>
              <w:left w:val="nil"/>
              <w:bottom w:val="single" w:sz="4" w:space="0" w:color="auto"/>
              <w:right w:val="single" w:sz="4" w:space="0" w:color="auto"/>
            </w:tcBorders>
            <w:shd w:val="clear" w:color="auto" w:fill="FFFFFF" w:themeFill="background1"/>
            <w:noWrap/>
            <w:vAlign w:val="center"/>
            <w:hideMark/>
          </w:tcPr>
          <w:p w:rsidR="00F20D5E" w:rsidRPr="00D53104" w:rsidRDefault="00F20D5E" w:rsidP="00E838A9">
            <w:pPr>
              <w:shd w:val="clear" w:color="auto" w:fill="FFFFFF" w:themeFill="background1"/>
              <w:spacing w:after="0" w:line="240" w:lineRule="auto"/>
              <w:contextualSpacing/>
              <w:jc w:val="center"/>
              <w:rPr>
                <w:rFonts w:ascii="Bookman Old Style" w:hAnsi="Bookman Old Style" w:cstheme="minorHAnsi"/>
                <w:sz w:val="16"/>
                <w:szCs w:val="16"/>
                <w:lang w:val="id-ID"/>
              </w:rPr>
            </w:pPr>
            <w:r w:rsidRPr="00D53104">
              <w:rPr>
                <w:rFonts w:ascii="Bookman Old Style" w:hAnsi="Bookman Old Style" w:cstheme="minorHAnsi"/>
                <w:sz w:val="16"/>
                <w:szCs w:val="16"/>
                <w:lang w:val="id-ID"/>
              </w:rPr>
              <w:t>258</w:t>
            </w:r>
          </w:p>
        </w:tc>
        <w:tc>
          <w:tcPr>
            <w:tcW w:w="1544" w:type="dxa"/>
            <w:tcBorders>
              <w:top w:val="nil"/>
              <w:left w:val="single" w:sz="4" w:space="0" w:color="auto"/>
              <w:bottom w:val="single" w:sz="4" w:space="0" w:color="auto"/>
              <w:right w:val="single" w:sz="8" w:space="0" w:color="auto"/>
            </w:tcBorders>
            <w:shd w:val="clear" w:color="auto" w:fill="FFFFFF" w:themeFill="background1"/>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color w:val="000000"/>
                <w:sz w:val="16"/>
                <w:szCs w:val="16"/>
              </w:rPr>
            </w:pPr>
            <w:r w:rsidRPr="00EE0568">
              <w:rPr>
                <w:rFonts w:ascii="Bookman Old Style" w:hAnsi="Bookman Old Style" w:cstheme="minorHAnsi"/>
                <w:color w:val="000000"/>
                <w:sz w:val="16"/>
                <w:szCs w:val="16"/>
              </w:rPr>
              <w:t>110.000</w:t>
            </w:r>
          </w:p>
        </w:tc>
        <w:tc>
          <w:tcPr>
            <w:tcW w:w="2036" w:type="dxa"/>
            <w:tcBorders>
              <w:top w:val="nil"/>
              <w:left w:val="single" w:sz="4" w:space="0" w:color="auto"/>
              <w:bottom w:val="single" w:sz="4" w:space="0" w:color="auto"/>
              <w:right w:val="single" w:sz="8" w:space="0" w:color="auto"/>
            </w:tcBorders>
            <w:shd w:val="clear" w:color="auto" w:fill="FFFFFF" w:themeFill="background1"/>
            <w:vAlign w:val="center"/>
          </w:tcPr>
          <w:p w:rsidR="00F20D5E" w:rsidRPr="00E04D51" w:rsidRDefault="00F20D5E" w:rsidP="00E838A9">
            <w:pPr>
              <w:shd w:val="clear" w:color="auto" w:fill="FFFFFF" w:themeFill="background1"/>
              <w:jc w:val="right"/>
              <w:rPr>
                <w:rFonts w:ascii="Bookman Old Style" w:hAnsi="Bookman Old Style" w:cs="Calibri"/>
                <w:color w:val="000000"/>
                <w:sz w:val="16"/>
                <w:szCs w:val="16"/>
                <w:lang w:val="id-ID"/>
              </w:rPr>
            </w:pPr>
            <w:r>
              <w:rPr>
                <w:rFonts w:ascii="Bookman Old Style" w:hAnsi="Bookman Old Style" w:cs="Calibri"/>
                <w:color w:val="000000"/>
                <w:sz w:val="16"/>
                <w:szCs w:val="16"/>
                <w:lang w:val="id-ID"/>
              </w:rPr>
              <w:t>28.380.000</w:t>
            </w:r>
          </w:p>
        </w:tc>
      </w:tr>
      <w:tr w:rsidR="00F20D5E" w:rsidRPr="00EE0568" w:rsidTr="00E838A9">
        <w:trPr>
          <w:trHeight w:val="550"/>
        </w:trPr>
        <w:tc>
          <w:tcPr>
            <w:tcW w:w="3086" w:type="dxa"/>
            <w:gridSpan w:val="2"/>
            <w:tcBorders>
              <w:top w:val="single" w:sz="4" w:space="0" w:color="auto"/>
              <w:left w:val="single" w:sz="8" w:space="0" w:color="auto"/>
              <w:bottom w:val="single" w:sz="8" w:space="0" w:color="auto"/>
              <w:right w:val="single" w:sz="4" w:space="0" w:color="auto"/>
            </w:tcBorders>
            <w:shd w:val="clear" w:color="auto" w:fill="FFFFFF" w:themeFill="background1"/>
            <w:noWrap/>
            <w:vAlign w:val="center"/>
            <w:hideMark/>
          </w:tcPr>
          <w:p w:rsidR="00F20D5E" w:rsidRPr="00EE0568"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rPr>
            </w:pPr>
            <w:r w:rsidRPr="00EE0568">
              <w:rPr>
                <w:rFonts w:ascii="Bookman Old Style" w:hAnsi="Bookman Old Style" w:cstheme="minorHAnsi"/>
                <w:b/>
                <w:bCs/>
                <w:color w:val="000000"/>
                <w:sz w:val="16"/>
                <w:szCs w:val="16"/>
              </w:rPr>
              <w:t>JUMLAH</w:t>
            </w:r>
          </w:p>
        </w:tc>
        <w:tc>
          <w:tcPr>
            <w:tcW w:w="1316" w:type="dxa"/>
            <w:tcBorders>
              <w:top w:val="single" w:sz="4" w:space="0" w:color="auto"/>
              <w:left w:val="nil"/>
              <w:bottom w:val="single" w:sz="8" w:space="0" w:color="auto"/>
              <w:right w:val="single" w:sz="4" w:space="0" w:color="auto"/>
            </w:tcBorders>
            <w:shd w:val="clear" w:color="auto" w:fill="FFFFFF" w:themeFill="background1"/>
            <w:noWrap/>
            <w:vAlign w:val="center"/>
            <w:hideMark/>
          </w:tcPr>
          <w:p w:rsidR="00F20D5E" w:rsidRPr="009B4D97"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5.284</w:t>
            </w:r>
          </w:p>
        </w:tc>
        <w:tc>
          <w:tcPr>
            <w:tcW w:w="1544"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F20D5E" w:rsidRPr="004D4D97" w:rsidRDefault="00F20D5E" w:rsidP="00E838A9">
            <w:pPr>
              <w:shd w:val="clear" w:color="auto" w:fill="FFFFFF" w:themeFill="background1"/>
              <w:spacing w:after="0" w:line="240" w:lineRule="auto"/>
              <w:contextualSpacing/>
              <w:jc w:val="center"/>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110.000</w:t>
            </w:r>
          </w:p>
        </w:tc>
        <w:tc>
          <w:tcPr>
            <w:tcW w:w="2036" w:type="dxa"/>
            <w:tcBorders>
              <w:top w:val="single" w:sz="4" w:space="0" w:color="auto"/>
              <w:left w:val="single" w:sz="4" w:space="0" w:color="auto"/>
              <w:bottom w:val="single" w:sz="8" w:space="0" w:color="auto"/>
              <w:right w:val="single" w:sz="8" w:space="0" w:color="auto"/>
            </w:tcBorders>
            <w:shd w:val="clear" w:color="auto" w:fill="FFFFFF" w:themeFill="background1"/>
            <w:vAlign w:val="center"/>
          </w:tcPr>
          <w:p w:rsidR="00F20D5E" w:rsidRPr="00111335" w:rsidRDefault="00F20D5E" w:rsidP="00E838A9">
            <w:pPr>
              <w:shd w:val="clear" w:color="auto" w:fill="FFFFFF" w:themeFill="background1"/>
              <w:spacing w:after="0" w:line="240" w:lineRule="auto"/>
              <w:contextualSpacing/>
              <w:jc w:val="right"/>
              <w:rPr>
                <w:rFonts w:ascii="Bookman Old Style" w:hAnsi="Bookman Old Style" w:cstheme="minorHAnsi"/>
                <w:b/>
                <w:bCs/>
                <w:color w:val="000000"/>
                <w:sz w:val="16"/>
                <w:szCs w:val="16"/>
                <w:lang w:val="id-ID"/>
              </w:rPr>
            </w:pPr>
            <w:r>
              <w:rPr>
                <w:rFonts w:ascii="Bookman Old Style" w:hAnsi="Bookman Old Style" w:cstheme="minorHAnsi"/>
                <w:b/>
                <w:bCs/>
                <w:color w:val="000000"/>
                <w:sz w:val="16"/>
                <w:szCs w:val="16"/>
                <w:lang w:val="id-ID"/>
              </w:rPr>
              <w:t>581.240.000</w:t>
            </w:r>
          </w:p>
        </w:tc>
      </w:tr>
    </w:tbl>
    <w:p w:rsidR="00F20D5E" w:rsidRPr="00DD07AE" w:rsidRDefault="00F20D5E" w:rsidP="003B3966">
      <w:pPr>
        <w:spacing w:before="120" w:after="240" w:line="240" w:lineRule="auto"/>
        <w:ind w:left="709"/>
        <w:jc w:val="both"/>
        <w:rPr>
          <w:rFonts w:ascii="Bookman Old Style" w:hAnsi="Bookman Old Style"/>
          <w:b/>
          <w:bCs/>
          <w:sz w:val="20"/>
          <w:szCs w:val="20"/>
        </w:rPr>
      </w:pPr>
      <w:proofErr w:type="gramStart"/>
      <w:r w:rsidRPr="00DD07AE">
        <w:rPr>
          <w:rFonts w:ascii="Bookman Old Style" w:hAnsi="Bookman Old Style"/>
          <w:sz w:val="20"/>
          <w:szCs w:val="20"/>
        </w:rPr>
        <w:t>Sumber :</w:t>
      </w:r>
      <w:r w:rsidRPr="00DD07AE">
        <w:rPr>
          <w:rFonts w:ascii="Bookman Old Style" w:hAnsi="Bookman Old Style"/>
          <w:i/>
          <w:iCs/>
          <w:sz w:val="20"/>
          <w:szCs w:val="20"/>
        </w:rPr>
        <w:t>Laporan</w:t>
      </w:r>
      <w:proofErr w:type="gramEnd"/>
      <w:r w:rsidRPr="00DD07AE">
        <w:rPr>
          <w:rFonts w:ascii="Bookman Old Style" w:hAnsi="Bookman Old Style"/>
          <w:i/>
          <w:iCs/>
          <w:sz w:val="20"/>
          <w:szCs w:val="20"/>
        </w:rPr>
        <w:t xml:space="preserve"> Kasi Kesra Tahun 2018</w:t>
      </w:r>
    </w:p>
    <w:p w:rsidR="00F20D5E" w:rsidRPr="008954BC" w:rsidRDefault="00F20D5E" w:rsidP="008954BC">
      <w:pPr>
        <w:shd w:val="clear" w:color="auto" w:fill="FFFFFF" w:themeFill="background1"/>
        <w:autoSpaceDE w:val="0"/>
        <w:autoSpaceDN w:val="0"/>
        <w:adjustRightInd w:val="0"/>
        <w:spacing w:after="240" w:line="360" w:lineRule="auto"/>
        <w:ind w:left="720" w:firstLine="840"/>
        <w:jc w:val="both"/>
        <w:rPr>
          <w:rFonts w:ascii="Bookman Old Style" w:hAnsi="Bookman Old Style"/>
          <w:sz w:val="24"/>
          <w:szCs w:val="24"/>
          <w:lang w:val="id-ID" w:eastAsia="id-ID"/>
        </w:rPr>
      </w:pPr>
      <w:r w:rsidRPr="00F42FB8">
        <w:rPr>
          <w:rFonts w:ascii="Bookman Old Style" w:hAnsi="Bookman Old Style"/>
          <w:sz w:val="24"/>
          <w:szCs w:val="24"/>
          <w:shd w:val="clear" w:color="auto" w:fill="FFFFFF" w:themeFill="background1"/>
          <w:lang w:eastAsia="id-ID"/>
        </w:rPr>
        <w:t xml:space="preserve">Jumlah Rumah Tangga Sasaran-Penerima Manfaat (RTS-PM) atau penerima Raskin di Kecamatan </w:t>
      </w:r>
      <w:r>
        <w:rPr>
          <w:rFonts w:ascii="Bookman Old Style" w:hAnsi="Bookman Old Style"/>
          <w:sz w:val="24"/>
          <w:szCs w:val="24"/>
          <w:shd w:val="clear" w:color="auto" w:fill="FFFFFF" w:themeFill="background1"/>
          <w:lang w:eastAsia="id-ID"/>
        </w:rPr>
        <w:t>Arjawinangun</w:t>
      </w:r>
      <w:r w:rsidRPr="00F42FB8">
        <w:rPr>
          <w:rFonts w:ascii="Bookman Old Style" w:hAnsi="Bookman Old Style"/>
          <w:sz w:val="24"/>
          <w:szCs w:val="24"/>
          <w:shd w:val="clear" w:color="auto" w:fill="FFFFFF" w:themeFill="background1"/>
          <w:lang w:eastAsia="id-ID"/>
        </w:rPr>
        <w:t xml:space="preserve"> pada Tahun 2017 sebanyak </w:t>
      </w:r>
      <w:r w:rsidRPr="00F42FB8">
        <w:rPr>
          <w:rFonts w:ascii="Bookman Old Style" w:hAnsi="Bookman Old Style"/>
          <w:sz w:val="24"/>
          <w:szCs w:val="24"/>
          <w:shd w:val="clear" w:color="auto" w:fill="FFFFFF" w:themeFill="background1"/>
          <w:lang w:val="id-ID" w:eastAsia="id-ID"/>
        </w:rPr>
        <w:t>5268</w:t>
      </w:r>
      <w:r w:rsidRPr="00F42FB8">
        <w:rPr>
          <w:rFonts w:ascii="Bookman Old Style" w:hAnsi="Bookman Old Style"/>
          <w:sz w:val="24"/>
          <w:szCs w:val="24"/>
          <w:shd w:val="clear" w:color="auto" w:fill="FFFFFF" w:themeFill="background1"/>
          <w:lang w:eastAsia="id-ID"/>
        </w:rPr>
        <w:t xml:space="preserve"> orang.Angka ini </w:t>
      </w:r>
      <w:r w:rsidRPr="00F42FB8">
        <w:rPr>
          <w:rFonts w:ascii="Bookman Old Style" w:hAnsi="Bookman Old Style"/>
          <w:sz w:val="24"/>
          <w:szCs w:val="24"/>
          <w:shd w:val="clear" w:color="auto" w:fill="FFFFFF" w:themeFill="background1"/>
          <w:lang w:val="id-ID" w:eastAsia="id-ID"/>
        </w:rPr>
        <w:t>naik</w:t>
      </w:r>
      <w:r w:rsidRPr="00F42FB8">
        <w:rPr>
          <w:rFonts w:ascii="Bookman Old Style" w:hAnsi="Bookman Old Style"/>
          <w:sz w:val="24"/>
          <w:szCs w:val="24"/>
          <w:shd w:val="clear" w:color="auto" w:fill="FFFFFF" w:themeFill="background1"/>
          <w:lang w:eastAsia="id-ID"/>
        </w:rPr>
        <w:t xml:space="preserve"> jika dibangindkan dengan Tahun 2018 yaitu sebanyak </w:t>
      </w:r>
      <w:r w:rsidRPr="00F42FB8">
        <w:rPr>
          <w:rFonts w:ascii="Bookman Old Style" w:hAnsi="Bookman Old Style"/>
          <w:sz w:val="24"/>
          <w:szCs w:val="24"/>
          <w:shd w:val="clear" w:color="auto" w:fill="FFFFFF" w:themeFill="background1"/>
          <w:lang w:val="id-ID" w:eastAsia="id-ID"/>
        </w:rPr>
        <w:t>5.284</w:t>
      </w:r>
      <w:r w:rsidRPr="00F42FB8">
        <w:rPr>
          <w:rFonts w:ascii="Bookman Old Style" w:hAnsi="Bookman Old Style"/>
          <w:sz w:val="24"/>
          <w:szCs w:val="24"/>
          <w:shd w:val="clear" w:color="auto" w:fill="FFFFFF" w:themeFill="background1"/>
          <w:lang w:eastAsia="id-ID"/>
        </w:rPr>
        <w:t xml:space="preserve"> orang atau berkurang sebesar </w:t>
      </w:r>
      <w:r w:rsidRPr="00F42FB8">
        <w:rPr>
          <w:rFonts w:ascii="Bookman Old Style" w:hAnsi="Bookman Old Style"/>
          <w:sz w:val="24"/>
          <w:szCs w:val="24"/>
          <w:shd w:val="clear" w:color="auto" w:fill="FFFFFF" w:themeFill="background1"/>
          <w:lang w:val="id-ID" w:eastAsia="id-ID"/>
        </w:rPr>
        <w:t xml:space="preserve">16 </w:t>
      </w:r>
      <w:r w:rsidRPr="00F42FB8">
        <w:rPr>
          <w:rFonts w:ascii="Bookman Old Style" w:hAnsi="Bookman Old Style"/>
          <w:sz w:val="24"/>
          <w:szCs w:val="24"/>
          <w:shd w:val="clear" w:color="auto" w:fill="FFFFFF" w:themeFill="background1"/>
          <w:lang w:eastAsia="id-ID"/>
        </w:rPr>
        <w:t xml:space="preserve">KK. Berarti adanya </w:t>
      </w:r>
      <w:r w:rsidRPr="00F42FB8">
        <w:rPr>
          <w:rFonts w:ascii="Bookman Old Style" w:hAnsi="Bookman Old Style"/>
          <w:sz w:val="24"/>
          <w:szCs w:val="24"/>
          <w:shd w:val="clear" w:color="auto" w:fill="FFFFFF" w:themeFill="background1"/>
          <w:lang w:val="id-ID" w:eastAsia="id-ID"/>
        </w:rPr>
        <w:t>kenaikan</w:t>
      </w:r>
      <w:r w:rsidRPr="00F42FB8">
        <w:rPr>
          <w:rFonts w:ascii="Bookman Old Style" w:hAnsi="Bookman Old Style"/>
          <w:sz w:val="24"/>
          <w:szCs w:val="24"/>
          <w:shd w:val="clear" w:color="auto" w:fill="FFFFFF" w:themeFill="background1"/>
          <w:lang w:eastAsia="id-ID"/>
        </w:rPr>
        <w:t xml:space="preserve"> angka kemiskinan di Kecamatan </w:t>
      </w:r>
      <w:r>
        <w:rPr>
          <w:rFonts w:ascii="Bookman Old Style" w:hAnsi="Bookman Old Style"/>
          <w:sz w:val="24"/>
          <w:szCs w:val="24"/>
          <w:shd w:val="clear" w:color="auto" w:fill="FFFFFF" w:themeFill="background1"/>
          <w:lang w:eastAsia="id-ID"/>
        </w:rPr>
        <w:t>Arjawinangun</w:t>
      </w:r>
      <w:r w:rsidRPr="00F42FB8">
        <w:rPr>
          <w:rFonts w:ascii="Bookman Old Style" w:hAnsi="Bookman Old Style"/>
          <w:sz w:val="24"/>
          <w:szCs w:val="24"/>
          <w:shd w:val="clear" w:color="auto" w:fill="FFFFFF" w:themeFill="background1"/>
          <w:lang w:eastAsia="id-ID"/>
        </w:rPr>
        <w:t xml:space="preserve"> sebesar </w:t>
      </w:r>
      <w:r w:rsidRPr="00F42FB8">
        <w:rPr>
          <w:rFonts w:ascii="Bookman Old Style" w:hAnsi="Bookman Old Style"/>
          <w:sz w:val="24"/>
          <w:szCs w:val="24"/>
          <w:shd w:val="clear" w:color="auto" w:fill="FFFFFF" w:themeFill="background1"/>
          <w:lang w:val="id-ID" w:eastAsia="id-ID"/>
        </w:rPr>
        <w:t>1</w:t>
      </w:r>
      <w:proofErr w:type="gramStart"/>
      <w:r w:rsidRPr="00F42FB8">
        <w:rPr>
          <w:rFonts w:ascii="Bookman Old Style" w:hAnsi="Bookman Old Style"/>
          <w:sz w:val="24"/>
          <w:szCs w:val="24"/>
          <w:shd w:val="clear" w:color="auto" w:fill="FFFFFF" w:themeFill="background1"/>
          <w:lang w:val="id-ID" w:eastAsia="id-ID"/>
        </w:rPr>
        <w:t>,00</w:t>
      </w:r>
      <w:proofErr w:type="gramEnd"/>
      <w:r w:rsidRPr="00F42FB8">
        <w:rPr>
          <w:rFonts w:ascii="Bookman Old Style" w:hAnsi="Bookman Old Style"/>
          <w:sz w:val="24"/>
          <w:szCs w:val="24"/>
          <w:shd w:val="clear" w:color="auto" w:fill="FFFFFF" w:themeFill="background1"/>
          <w:lang w:eastAsia="id-ID"/>
        </w:rPr>
        <w:t xml:space="preserve">% dari Tahun 2017. </w:t>
      </w:r>
      <w:proofErr w:type="gramStart"/>
      <w:r w:rsidRPr="00F42FB8">
        <w:rPr>
          <w:rFonts w:ascii="Bookman Old Style" w:hAnsi="Bookman Old Style"/>
          <w:sz w:val="24"/>
          <w:szCs w:val="24"/>
          <w:shd w:val="clear" w:color="auto" w:fill="FFFFFF" w:themeFill="background1"/>
          <w:lang w:eastAsia="id-ID"/>
        </w:rPr>
        <w:t>Pada Tahun 2017 istilahRastra diganti menjadi Bantuan Pangan Non Tunai (BPNT</w:t>
      </w:r>
      <w:r w:rsidRPr="00EE0568">
        <w:rPr>
          <w:rFonts w:ascii="Bookman Old Style" w:hAnsi="Bookman Old Style"/>
          <w:sz w:val="24"/>
          <w:szCs w:val="24"/>
          <w:lang w:eastAsia="id-ID"/>
        </w:rPr>
        <w:t>).</w:t>
      </w:r>
      <w:proofErr w:type="gramEnd"/>
    </w:p>
    <w:p w:rsidR="00F20D5E" w:rsidRPr="0083570A" w:rsidRDefault="00F20D5E" w:rsidP="00214D98">
      <w:pPr>
        <w:pStyle w:val="BodyTextIndent3"/>
        <w:numPr>
          <w:ilvl w:val="2"/>
          <w:numId w:val="33"/>
        </w:numPr>
        <w:spacing w:after="0" w:line="360" w:lineRule="auto"/>
        <w:ind w:left="851" w:hanging="425"/>
        <w:jc w:val="both"/>
        <w:rPr>
          <w:rFonts w:ascii="Bookman Old Style" w:hAnsi="Bookman Old Style" w:cstheme="minorBidi"/>
          <w:b/>
          <w:bCs/>
          <w:sz w:val="24"/>
          <w:szCs w:val="24"/>
        </w:rPr>
      </w:pPr>
      <w:r w:rsidRPr="0083570A">
        <w:rPr>
          <w:rFonts w:ascii="Bookman Old Style" w:hAnsi="Bookman Old Style" w:cstheme="minorBidi"/>
          <w:b/>
          <w:bCs/>
          <w:sz w:val="24"/>
          <w:szCs w:val="24"/>
        </w:rPr>
        <w:t>Bidang Ketentraman dan Ketertiban</w:t>
      </w:r>
    </w:p>
    <w:p w:rsidR="00F20D5E" w:rsidRPr="00EE0568" w:rsidRDefault="00F20D5E" w:rsidP="00B1475F">
      <w:pPr>
        <w:pStyle w:val="BodyTextIndent3"/>
        <w:spacing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Bidang </w:t>
      </w:r>
      <w:r w:rsidRPr="00EE0568">
        <w:rPr>
          <w:rFonts w:ascii="Bookman Old Style" w:hAnsi="Bookman Old Style" w:cstheme="minorBidi"/>
          <w:sz w:val="24"/>
          <w:szCs w:val="24"/>
        </w:rPr>
        <w:t>Ketentraman dan Ketertiban</w:t>
      </w:r>
      <w:r w:rsidRPr="00EE0568">
        <w:rPr>
          <w:rFonts w:ascii="Bookman Old Style" w:hAnsi="Bookman Old Style" w:cstheme="minorBidi"/>
          <w:sz w:val="24"/>
          <w:szCs w:val="24"/>
          <w:lang w:val="id-ID"/>
        </w:rPr>
        <w:t xml:space="preserve"> mengelola mengenai kejadian kriminalits dan perizinan usaha, baik untuk industri batu alam dan meubel yang menjadi produk unggulan di </w:t>
      </w:r>
      <w:r>
        <w:rPr>
          <w:rFonts w:ascii="Bookman Old Style" w:hAnsi="Bookman Old Style" w:cstheme="minorBidi"/>
          <w:sz w:val="24"/>
          <w:szCs w:val="24"/>
          <w:lang w:val="id-ID"/>
        </w:rPr>
        <w:t>Kecamatan Arjawinangun</w:t>
      </w:r>
      <w:r w:rsidRPr="00EE0568">
        <w:rPr>
          <w:rFonts w:ascii="Bookman Old Style" w:hAnsi="Bookman Old Style" w:cstheme="minorBidi"/>
          <w:sz w:val="24"/>
          <w:szCs w:val="24"/>
          <w:lang w:val="id-ID"/>
        </w:rPr>
        <w:t xml:space="preserve"> maupun perdagangan.</w:t>
      </w:r>
    </w:p>
    <w:p w:rsidR="00F20D5E" w:rsidRDefault="00F20D5E" w:rsidP="00F02F94">
      <w:pPr>
        <w:pStyle w:val="BodyTextIndent3"/>
        <w:spacing w:after="0" w:line="360" w:lineRule="auto"/>
        <w:ind w:left="709" w:firstLine="851"/>
        <w:jc w:val="both"/>
        <w:rPr>
          <w:rFonts w:ascii="Bookman Old Style" w:hAnsi="Bookman Old Style" w:cstheme="minorBidi"/>
          <w:sz w:val="24"/>
          <w:szCs w:val="24"/>
        </w:rPr>
      </w:pPr>
      <w:r w:rsidRPr="00EE0568">
        <w:rPr>
          <w:rFonts w:ascii="Bookman Old Style" w:hAnsi="Bookman Old Style" w:cstheme="minorBidi"/>
          <w:sz w:val="24"/>
          <w:szCs w:val="24"/>
          <w:lang w:val="id-ID"/>
        </w:rPr>
        <w:t xml:space="preserve">Adapun kinerja Bidang </w:t>
      </w:r>
      <w:r w:rsidRPr="00EE0568">
        <w:rPr>
          <w:rFonts w:ascii="Bookman Old Style" w:hAnsi="Bookman Old Style" w:cstheme="minorBidi"/>
          <w:sz w:val="24"/>
          <w:szCs w:val="24"/>
        </w:rPr>
        <w:t>Ketentraman dan Ketertiban</w:t>
      </w:r>
      <w:r w:rsidRPr="00EE0568">
        <w:rPr>
          <w:rFonts w:ascii="Bookman Old Style" w:hAnsi="Bookman Old Style" w:cstheme="minorBidi"/>
          <w:sz w:val="24"/>
          <w:szCs w:val="24"/>
          <w:lang w:val="id-ID"/>
        </w:rPr>
        <w:t xml:space="preserve"> dalam menangani kejadian kriminalitas, baik konflik sara, perkelahian, pencurian, perjudian, narkoba, prostitusi, pembunuhan, kejahatan seks, kasus KDRT, penculikan, perampokan maupun kejadian lain-lain selama Tahun 201</w:t>
      </w:r>
      <w:r w:rsidRPr="00EE0568">
        <w:rPr>
          <w:rFonts w:ascii="Bookman Old Style" w:hAnsi="Bookman Old Style" w:cstheme="minorBidi"/>
          <w:sz w:val="24"/>
          <w:szCs w:val="24"/>
        </w:rPr>
        <w:t>8</w:t>
      </w:r>
      <w:r w:rsidRPr="00EE0568">
        <w:rPr>
          <w:rFonts w:ascii="Bookman Old Style" w:hAnsi="Bookman Old Style" w:cstheme="minorBidi"/>
          <w:sz w:val="24"/>
          <w:szCs w:val="24"/>
          <w:lang w:val="id-ID"/>
        </w:rPr>
        <w:t xml:space="preserve"> terlihat dalam tabel b</w:t>
      </w:r>
      <w:r w:rsidRPr="00EE0568">
        <w:rPr>
          <w:rFonts w:ascii="Bookman Old Style" w:hAnsi="Bookman Old Style" w:cstheme="minorBidi"/>
          <w:sz w:val="24"/>
          <w:szCs w:val="24"/>
        </w:rPr>
        <w:t>erikut ini :</w:t>
      </w:r>
    </w:p>
    <w:p w:rsidR="00F20D5E" w:rsidRPr="00EE0568" w:rsidRDefault="00F20D5E" w:rsidP="00F02F94">
      <w:pPr>
        <w:pStyle w:val="BodyTextIndent3"/>
        <w:spacing w:after="0" w:line="360" w:lineRule="auto"/>
        <w:ind w:left="709" w:firstLine="851"/>
        <w:jc w:val="both"/>
        <w:rPr>
          <w:rFonts w:ascii="Bookman Old Style" w:hAnsi="Bookman Old Style" w:cstheme="minorBidi"/>
          <w:sz w:val="24"/>
          <w:szCs w:val="24"/>
          <w:lang w:val="id-ID"/>
        </w:rPr>
      </w:pPr>
    </w:p>
    <w:tbl>
      <w:tblPr>
        <w:tblStyle w:val="TableGrid"/>
        <w:tblW w:w="8789" w:type="dxa"/>
        <w:tblInd w:w="817" w:type="dxa"/>
        <w:tblLook w:val="04A0" w:firstRow="1" w:lastRow="0" w:firstColumn="1" w:lastColumn="0" w:noHBand="0" w:noVBand="1"/>
      </w:tblPr>
      <w:tblGrid>
        <w:gridCol w:w="543"/>
        <w:gridCol w:w="3827"/>
        <w:gridCol w:w="1158"/>
        <w:gridCol w:w="2750"/>
        <w:gridCol w:w="511"/>
      </w:tblGrid>
      <w:tr w:rsidR="00F20D5E" w:rsidRPr="00EE0568" w:rsidTr="00D4157F">
        <w:trPr>
          <w:gridAfter w:val="1"/>
          <w:wAfter w:w="511" w:type="dxa"/>
          <w:trHeight w:val="300"/>
        </w:trPr>
        <w:tc>
          <w:tcPr>
            <w:tcW w:w="8278" w:type="dxa"/>
            <w:gridSpan w:val="4"/>
            <w:noWrap/>
            <w:hideMark/>
          </w:tcPr>
          <w:p w:rsidR="00F20D5E" w:rsidRPr="00874795" w:rsidRDefault="00F20D5E" w:rsidP="00874795">
            <w:pPr>
              <w:jc w:val="center"/>
              <w:rPr>
                <w:rFonts w:ascii="Bookman Old Style" w:eastAsia="Times New Roman" w:hAnsi="Bookman Old Style"/>
                <w:b/>
                <w:sz w:val="24"/>
                <w:szCs w:val="24"/>
                <w:lang w:eastAsia="id-ID"/>
              </w:rPr>
            </w:pPr>
            <w:r>
              <w:rPr>
                <w:rFonts w:ascii="Bookman Old Style" w:eastAsia="Times New Roman" w:hAnsi="Bookman Old Style"/>
                <w:b/>
                <w:sz w:val="24"/>
                <w:szCs w:val="24"/>
                <w:lang w:eastAsia="id-ID"/>
              </w:rPr>
              <w:t>Tabel 2.1</w:t>
            </w:r>
            <w:r>
              <w:rPr>
                <w:rFonts w:ascii="Bookman Old Style" w:eastAsia="Times New Roman" w:hAnsi="Bookman Old Style"/>
                <w:b/>
                <w:sz w:val="24"/>
                <w:szCs w:val="24"/>
                <w:lang w:val="id-ID" w:eastAsia="id-ID"/>
              </w:rPr>
              <w:t>3</w:t>
            </w:r>
          </w:p>
          <w:p w:rsidR="00F20D5E" w:rsidRPr="00874795" w:rsidRDefault="00F20D5E" w:rsidP="00874795">
            <w:pPr>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 xml:space="preserve">Kejadian Kriminalitas </w:t>
            </w:r>
          </w:p>
          <w:p w:rsidR="00F20D5E" w:rsidRDefault="00F20D5E" w:rsidP="00874795">
            <w:pPr>
              <w:jc w:val="center"/>
              <w:rPr>
                <w:rFonts w:ascii="Bookman Old Style" w:eastAsia="Times New Roman" w:hAnsi="Bookman Old Style"/>
                <w:b/>
                <w:sz w:val="24"/>
                <w:szCs w:val="24"/>
                <w:lang w:val="id-ID" w:eastAsia="id-ID"/>
              </w:rPr>
            </w:pPr>
            <w:r>
              <w:rPr>
                <w:rFonts w:ascii="Bookman Old Style" w:eastAsia="Times New Roman" w:hAnsi="Bookman Old Style"/>
                <w:b/>
                <w:sz w:val="24"/>
                <w:szCs w:val="24"/>
                <w:lang w:eastAsia="id-ID"/>
              </w:rPr>
              <w:t>Kecamatan Arjawinangun</w:t>
            </w:r>
            <w:r w:rsidRPr="00874795">
              <w:rPr>
                <w:rFonts w:ascii="Bookman Old Style" w:eastAsia="Times New Roman" w:hAnsi="Bookman Old Style"/>
                <w:b/>
                <w:sz w:val="24"/>
                <w:szCs w:val="24"/>
                <w:lang w:eastAsia="id-ID"/>
              </w:rPr>
              <w:t xml:space="preserve"> Tahun 2018</w:t>
            </w:r>
          </w:p>
          <w:p w:rsidR="00F20D5E" w:rsidRPr="00874795" w:rsidRDefault="00F20D5E" w:rsidP="003B3966">
            <w:pPr>
              <w:jc w:val="center"/>
              <w:rPr>
                <w:rFonts w:ascii="Bookman Old Style" w:eastAsia="Times New Roman" w:hAnsi="Bookman Old Style"/>
                <w:b/>
                <w:sz w:val="24"/>
                <w:szCs w:val="24"/>
                <w:lang w:val="id-ID" w:eastAsia="id-ID"/>
              </w:rPr>
            </w:pPr>
          </w:p>
        </w:tc>
      </w:tr>
      <w:tr w:rsidR="00F20D5E" w:rsidRPr="00EE0568" w:rsidTr="00D4157F">
        <w:trPr>
          <w:trHeight w:val="282"/>
        </w:trPr>
        <w:tc>
          <w:tcPr>
            <w:tcW w:w="543" w:type="dxa"/>
            <w:vMerge w:val="restart"/>
            <w:shd w:val="clear" w:color="auto" w:fill="F2DBDB" w:themeFill="accent2" w:themeFillTint="33"/>
            <w:noWrap/>
            <w:hideMark/>
          </w:tcPr>
          <w:p w:rsidR="00F20D5E" w:rsidRPr="009F7016" w:rsidRDefault="00F20D5E"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No</w:t>
            </w:r>
          </w:p>
        </w:tc>
        <w:tc>
          <w:tcPr>
            <w:tcW w:w="3827" w:type="dxa"/>
            <w:vMerge w:val="restart"/>
            <w:shd w:val="clear" w:color="auto" w:fill="F2DBDB" w:themeFill="accent2" w:themeFillTint="33"/>
            <w:noWrap/>
            <w:hideMark/>
          </w:tcPr>
          <w:p w:rsidR="00F20D5E" w:rsidRPr="009F7016" w:rsidRDefault="00F20D5E"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Jenis Kejadian</w:t>
            </w:r>
          </w:p>
        </w:tc>
        <w:tc>
          <w:tcPr>
            <w:tcW w:w="1158" w:type="dxa"/>
            <w:vMerge w:val="restart"/>
            <w:shd w:val="clear" w:color="auto" w:fill="F2DBDB" w:themeFill="accent2" w:themeFillTint="33"/>
            <w:noWrap/>
            <w:hideMark/>
          </w:tcPr>
          <w:p w:rsidR="00F20D5E" w:rsidRPr="009F7016" w:rsidRDefault="00F20D5E"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Jumlah</w:t>
            </w:r>
          </w:p>
        </w:tc>
        <w:tc>
          <w:tcPr>
            <w:tcW w:w="3261" w:type="dxa"/>
            <w:gridSpan w:val="2"/>
            <w:vMerge w:val="restart"/>
            <w:shd w:val="clear" w:color="auto" w:fill="F2DBDB" w:themeFill="accent2" w:themeFillTint="33"/>
            <w:noWrap/>
            <w:hideMark/>
          </w:tcPr>
          <w:p w:rsidR="00F20D5E" w:rsidRPr="009F7016" w:rsidRDefault="00F20D5E" w:rsidP="00E673EA">
            <w:pPr>
              <w:jc w:val="center"/>
              <w:rPr>
                <w:rFonts w:ascii="Bookman Old Style" w:eastAsia="Times New Roman" w:hAnsi="Bookman Old Style"/>
                <w:b/>
                <w:bCs/>
                <w:sz w:val="24"/>
                <w:szCs w:val="24"/>
                <w:lang w:eastAsia="id-ID"/>
              </w:rPr>
            </w:pPr>
            <w:r w:rsidRPr="009F7016">
              <w:rPr>
                <w:rFonts w:ascii="Bookman Old Style" w:eastAsia="Times New Roman" w:hAnsi="Bookman Old Style"/>
                <w:b/>
                <w:bCs/>
                <w:sz w:val="24"/>
                <w:szCs w:val="24"/>
                <w:lang w:eastAsia="id-ID"/>
              </w:rPr>
              <w:t>Ket</w:t>
            </w:r>
          </w:p>
        </w:tc>
      </w:tr>
      <w:tr w:rsidR="00F20D5E" w:rsidRPr="00EE0568" w:rsidTr="00D4157F">
        <w:trPr>
          <w:trHeight w:val="282"/>
        </w:trPr>
        <w:tc>
          <w:tcPr>
            <w:tcW w:w="543" w:type="dxa"/>
            <w:vMerge/>
            <w:shd w:val="clear" w:color="auto" w:fill="F2DBDB" w:themeFill="accent2" w:themeFillTint="33"/>
            <w:hideMark/>
          </w:tcPr>
          <w:p w:rsidR="00F20D5E" w:rsidRPr="00EE0568" w:rsidRDefault="00F20D5E" w:rsidP="00E673EA">
            <w:pPr>
              <w:rPr>
                <w:rFonts w:ascii="Bookman Old Style" w:eastAsia="Times New Roman" w:hAnsi="Bookman Old Style"/>
                <w:sz w:val="24"/>
                <w:szCs w:val="24"/>
                <w:lang w:eastAsia="id-ID"/>
              </w:rPr>
            </w:pPr>
          </w:p>
        </w:tc>
        <w:tc>
          <w:tcPr>
            <w:tcW w:w="3827" w:type="dxa"/>
            <w:vMerge/>
            <w:shd w:val="clear" w:color="auto" w:fill="F2DBDB" w:themeFill="accent2" w:themeFillTint="33"/>
            <w:hideMark/>
          </w:tcPr>
          <w:p w:rsidR="00F20D5E" w:rsidRPr="00EE0568" w:rsidRDefault="00F20D5E" w:rsidP="00E673EA">
            <w:pPr>
              <w:rPr>
                <w:rFonts w:ascii="Bookman Old Style" w:eastAsia="Times New Roman" w:hAnsi="Bookman Old Style"/>
                <w:sz w:val="24"/>
                <w:szCs w:val="24"/>
                <w:lang w:eastAsia="id-ID"/>
              </w:rPr>
            </w:pPr>
          </w:p>
        </w:tc>
        <w:tc>
          <w:tcPr>
            <w:tcW w:w="1158" w:type="dxa"/>
            <w:vMerge/>
            <w:shd w:val="clear" w:color="auto" w:fill="F2DBDB" w:themeFill="accent2" w:themeFillTint="33"/>
            <w:hideMark/>
          </w:tcPr>
          <w:p w:rsidR="00F20D5E" w:rsidRPr="00EE0568" w:rsidRDefault="00F20D5E" w:rsidP="00E673EA">
            <w:pPr>
              <w:rPr>
                <w:rFonts w:ascii="Bookman Old Style" w:eastAsia="Times New Roman" w:hAnsi="Bookman Old Style"/>
                <w:sz w:val="24"/>
                <w:szCs w:val="24"/>
                <w:lang w:eastAsia="id-ID"/>
              </w:rPr>
            </w:pPr>
          </w:p>
        </w:tc>
        <w:tc>
          <w:tcPr>
            <w:tcW w:w="3261" w:type="dxa"/>
            <w:gridSpan w:val="2"/>
            <w:vMerge/>
            <w:shd w:val="clear" w:color="auto" w:fill="F2DBDB" w:themeFill="accent2" w:themeFillTint="33"/>
            <w:hideMark/>
          </w:tcPr>
          <w:p w:rsidR="00F20D5E" w:rsidRPr="00EE0568" w:rsidRDefault="00F20D5E" w:rsidP="00E673EA">
            <w:pPr>
              <w:rPr>
                <w:rFonts w:ascii="Bookman Old Style" w:eastAsia="Times New Roman" w:hAnsi="Bookman Old Style"/>
                <w:sz w:val="24"/>
                <w:szCs w:val="24"/>
                <w:lang w:eastAsia="id-ID"/>
              </w:rPr>
            </w:pP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Konflik Sara</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2</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Perkelahian</w:t>
            </w:r>
          </w:p>
        </w:tc>
        <w:tc>
          <w:tcPr>
            <w:tcW w:w="1158" w:type="dxa"/>
            <w:noWrap/>
            <w:hideMark/>
          </w:tcPr>
          <w:p w:rsidR="00F20D5E" w:rsidRPr="00D4177A" w:rsidRDefault="00F20D5E"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1</w:t>
            </w:r>
          </w:p>
        </w:tc>
        <w:tc>
          <w:tcPr>
            <w:tcW w:w="3261" w:type="dxa"/>
            <w:gridSpan w:val="2"/>
            <w:noWrap/>
            <w:hideMark/>
          </w:tcPr>
          <w:p w:rsidR="00F20D5E" w:rsidRPr="00EE0568" w:rsidRDefault="00F20D5E"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Desa Sende</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lastRenderedPageBreak/>
              <w:t>3</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Pencurian</w:t>
            </w:r>
          </w:p>
        </w:tc>
        <w:tc>
          <w:tcPr>
            <w:tcW w:w="1158" w:type="dxa"/>
            <w:noWrap/>
            <w:hideMark/>
          </w:tcPr>
          <w:p w:rsidR="00F20D5E" w:rsidRPr="002605D4" w:rsidRDefault="00F20D5E"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2</w:t>
            </w:r>
          </w:p>
        </w:tc>
        <w:tc>
          <w:tcPr>
            <w:tcW w:w="3261" w:type="dxa"/>
            <w:gridSpan w:val="2"/>
            <w:noWrap/>
            <w:hideMark/>
          </w:tcPr>
          <w:p w:rsidR="00F20D5E" w:rsidRDefault="00F20D5E" w:rsidP="00E673EA">
            <w:pPr>
              <w:rPr>
                <w:rFonts w:ascii="Bookman Old Style" w:eastAsia="Times New Roman" w:hAnsi="Bookman Old Style"/>
                <w:sz w:val="24"/>
                <w:szCs w:val="24"/>
                <w:lang w:val="id-ID" w:eastAsia="id-ID"/>
              </w:rPr>
            </w:pPr>
            <w:r>
              <w:rPr>
                <w:rFonts w:ascii="Bookman Old Style" w:eastAsia="Times New Roman" w:hAnsi="Bookman Old Style"/>
                <w:sz w:val="24"/>
                <w:szCs w:val="24"/>
                <w:lang w:val="id-ID" w:eastAsia="id-ID"/>
              </w:rPr>
              <w:t>Desa Tegalgubug</w:t>
            </w:r>
          </w:p>
          <w:p w:rsidR="00F20D5E" w:rsidRPr="00EE0568" w:rsidRDefault="00F20D5E"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Desa Arjawinangun</w:t>
            </w: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4</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Perjudian</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5</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Narkoba</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6</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Prostitusi</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7</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Pembunuhan</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8</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Kejahatan Seks</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9</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Kasus KDRT</w:t>
            </w:r>
          </w:p>
        </w:tc>
        <w:tc>
          <w:tcPr>
            <w:tcW w:w="1158" w:type="dxa"/>
            <w:noWrap/>
            <w:hideMark/>
          </w:tcPr>
          <w:p w:rsidR="00F20D5E" w:rsidRPr="009D5038" w:rsidRDefault="00F20D5E"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1</w:t>
            </w:r>
          </w:p>
        </w:tc>
        <w:tc>
          <w:tcPr>
            <w:tcW w:w="3261" w:type="dxa"/>
            <w:gridSpan w:val="2"/>
            <w:noWrap/>
            <w:hideMark/>
          </w:tcPr>
          <w:p w:rsidR="00F20D5E" w:rsidRPr="00EE0568" w:rsidRDefault="00F20D5E" w:rsidP="00D4157F">
            <w:pPr>
              <w:rPr>
                <w:rFonts w:ascii="Bookman Old Style" w:eastAsia="Times New Roman" w:hAnsi="Bookman Old Style"/>
                <w:sz w:val="24"/>
                <w:szCs w:val="24"/>
                <w:lang w:eastAsia="id-ID"/>
              </w:rPr>
            </w:pPr>
            <w:r>
              <w:rPr>
                <w:rFonts w:ascii="Bookman Old Style" w:eastAsia="Times New Roman" w:hAnsi="Bookman Old Style"/>
                <w:sz w:val="24"/>
                <w:szCs w:val="24"/>
                <w:lang w:val="id-ID" w:eastAsia="id-ID"/>
              </w:rPr>
              <w:t>Desa Jungjang Wetan</w:t>
            </w: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10</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Penculikan</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11</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Perampokan</w:t>
            </w:r>
          </w:p>
        </w:tc>
        <w:tc>
          <w:tcPr>
            <w:tcW w:w="1158" w:type="dxa"/>
            <w:noWrap/>
            <w:hideMark/>
          </w:tcPr>
          <w:p w:rsidR="00F20D5E" w:rsidRPr="00EE0568" w:rsidRDefault="00F20D5E" w:rsidP="00E673EA">
            <w:pPr>
              <w:jc w:val="center"/>
              <w:rPr>
                <w:rFonts w:ascii="Bookman Old Style" w:eastAsia="Times New Roman" w:hAnsi="Bookman Old Style"/>
                <w:bCs/>
                <w:sz w:val="24"/>
                <w:szCs w:val="24"/>
                <w:lang w:eastAsia="id-ID"/>
              </w:rPr>
            </w:pPr>
            <w:r w:rsidRPr="00EE0568">
              <w:rPr>
                <w:rFonts w:ascii="Bookman Old Style" w:eastAsia="Times New Roman" w:hAnsi="Bookman Old Style"/>
                <w:bCs/>
                <w:sz w:val="24"/>
                <w:szCs w:val="24"/>
                <w:lang w:eastAsia="id-ID"/>
              </w:rPr>
              <w:t>-</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12</w:t>
            </w: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Lain-lain</w:t>
            </w:r>
          </w:p>
        </w:tc>
        <w:tc>
          <w:tcPr>
            <w:tcW w:w="1158" w:type="dxa"/>
            <w:noWrap/>
            <w:hideMark/>
          </w:tcPr>
          <w:p w:rsidR="00F20D5E" w:rsidRPr="002106CC" w:rsidRDefault="00F20D5E" w:rsidP="00E673EA">
            <w:pPr>
              <w:jc w:val="center"/>
              <w:rPr>
                <w:rFonts w:ascii="Bookman Old Style" w:eastAsia="Times New Roman" w:hAnsi="Bookman Old Style"/>
                <w:sz w:val="24"/>
                <w:szCs w:val="24"/>
                <w:lang w:val="id-ID" w:eastAsia="id-ID"/>
              </w:rPr>
            </w:pPr>
            <w:r>
              <w:rPr>
                <w:rFonts w:ascii="Bookman Old Style" w:eastAsia="Times New Roman" w:hAnsi="Bookman Old Style"/>
                <w:sz w:val="24"/>
                <w:szCs w:val="24"/>
                <w:lang w:val="id-ID" w:eastAsia="id-ID"/>
              </w:rPr>
              <w:t>3</w:t>
            </w:r>
          </w:p>
        </w:tc>
        <w:tc>
          <w:tcPr>
            <w:tcW w:w="3261" w:type="dxa"/>
            <w:gridSpan w:val="2"/>
            <w:noWrap/>
            <w:hideMark/>
          </w:tcPr>
          <w:p w:rsidR="00F20D5E" w:rsidRPr="00C957C1" w:rsidRDefault="00F20D5E" w:rsidP="00D4157F">
            <w:pPr>
              <w:rPr>
                <w:rFonts w:ascii="Bookman Old Style" w:eastAsia="Times New Roman" w:hAnsi="Bookman Old Style"/>
                <w:sz w:val="24"/>
                <w:szCs w:val="24"/>
                <w:lang w:val="id-ID" w:eastAsia="id-ID"/>
              </w:rPr>
            </w:pPr>
            <w:r w:rsidRPr="00EE0568">
              <w:rPr>
                <w:rFonts w:ascii="Bookman Old Style" w:eastAsia="Times New Roman" w:hAnsi="Bookman Old Style"/>
                <w:sz w:val="24"/>
                <w:szCs w:val="24"/>
                <w:lang w:eastAsia="id-ID"/>
              </w:rPr>
              <w:t> </w:t>
            </w:r>
            <w:r>
              <w:rPr>
                <w:rFonts w:ascii="Bookman Old Style" w:eastAsia="Times New Roman" w:hAnsi="Bookman Old Style"/>
                <w:sz w:val="24"/>
                <w:szCs w:val="24"/>
                <w:lang w:val="id-ID" w:eastAsia="id-ID"/>
              </w:rPr>
              <w:t>Tegalgubug Lor</w:t>
            </w:r>
          </w:p>
        </w:tc>
      </w:tr>
      <w:tr w:rsidR="00F20D5E" w:rsidRPr="00EE0568" w:rsidTr="00D4157F">
        <w:trPr>
          <w:trHeight w:val="454"/>
        </w:trPr>
        <w:tc>
          <w:tcPr>
            <w:tcW w:w="543" w:type="dxa"/>
            <w:noWrap/>
            <w:hideMark/>
          </w:tcPr>
          <w:p w:rsidR="00F20D5E" w:rsidRPr="00EE0568" w:rsidRDefault="00F20D5E" w:rsidP="00E673EA">
            <w:pPr>
              <w:jc w:val="center"/>
              <w:rPr>
                <w:rFonts w:ascii="Bookman Old Style" w:eastAsia="Times New Roman" w:hAnsi="Bookman Old Style"/>
                <w:sz w:val="24"/>
                <w:szCs w:val="24"/>
                <w:lang w:eastAsia="id-ID"/>
              </w:rPr>
            </w:pPr>
          </w:p>
        </w:tc>
        <w:tc>
          <w:tcPr>
            <w:tcW w:w="3827" w:type="dxa"/>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Total</w:t>
            </w:r>
          </w:p>
        </w:tc>
        <w:tc>
          <w:tcPr>
            <w:tcW w:w="1158" w:type="dxa"/>
            <w:noWrap/>
            <w:hideMark/>
          </w:tcPr>
          <w:p w:rsidR="00F20D5E" w:rsidRPr="002605D4" w:rsidRDefault="00F20D5E" w:rsidP="00E673EA">
            <w:pPr>
              <w:jc w:val="center"/>
              <w:rPr>
                <w:rFonts w:ascii="Bookman Old Style" w:eastAsia="Times New Roman" w:hAnsi="Bookman Old Style"/>
                <w:bCs/>
                <w:sz w:val="24"/>
                <w:szCs w:val="24"/>
                <w:lang w:val="id-ID" w:eastAsia="id-ID"/>
              </w:rPr>
            </w:pPr>
            <w:r>
              <w:rPr>
                <w:rFonts w:ascii="Bookman Old Style" w:eastAsia="Times New Roman" w:hAnsi="Bookman Old Style"/>
                <w:bCs/>
                <w:sz w:val="24"/>
                <w:szCs w:val="24"/>
                <w:lang w:val="id-ID" w:eastAsia="id-ID"/>
              </w:rPr>
              <w:t>7</w:t>
            </w:r>
          </w:p>
        </w:tc>
        <w:tc>
          <w:tcPr>
            <w:tcW w:w="3261" w:type="dxa"/>
            <w:gridSpan w:val="2"/>
            <w:noWrap/>
            <w:hideMark/>
          </w:tcPr>
          <w:p w:rsidR="00F20D5E" w:rsidRPr="00EE0568" w:rsidRDefault="00F20D5E" w:rsidP="00E673EA">
            <w:pPr>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 </w:t>
            </w:r>
          </w:p>
        </w:tc>
      </w:tr>
    </w:tbl>
    <w:p w:rsidR="00F20D5E" w:rsidRPr="00874795" w:rsidRDefault="00F20D5E" w:rsidP="003B3966">
      <w:pPr>
        <w:spacing w:before="120" w:after="240" w:line="240" w:lineRule="auto"/>
        <w:ind w:left="709"/>
        <w:jc w:val="both"/>
        <w:rPr>
          <w:rFonts w:ascii="Bookman Old Style" w:hAnsi="Bookman Old Style"/>
          <w:b/>
          <w:bCs/>
          <w:i/>
          <w:sz w:val="20"/>
          <w:szCs w:val="20"/>
        </w:rPr>
      </w:pPr>
      <w:proofErr w:type="gramStart"/>
      <w:r w:rsidRPr="00874795">
        <w:rPr>
          <w:rFonts w:ascii="Bookman Old Style" w:hAnsi="Bookman Old Style"/>
          <w:i/>
          <w:sz w:val="20"/>
          <w:szCs w:val="20"/>
        </w:rPr>
        <w:t>Sumber :</w:t>
      </w:r>
      <w:proofErr w:type="gramEnd"/>
      <w:r w:rsidRPr="00874795">
        <w:rPr>
          <w:rFonts w:ascii="Bookman Old Style" w:hAnsi="Bookman Old Style"/>
          <w:i/>
          <w:sz w:val="20"/>
          <w:szCs w:val="20"/>
        </w:rPr>
        <w:t xml:space="preserve"> Laporan Kasi Trantib Tahun 2018</w:t>
      </w:r>
    </w:p>
    <w:p w:rsidR="00F20D5E" w:rsidRPr="00EE0568" w:rsidRDefault="00F20D5E" w:rsidP="00006364">
      <w:pPr>
        <w:pStyle w:val="ListParagraph"/>
        <w:spacing w:after="240" w:line="360" w:lineRule="auto"/>
        <w:ind w:firstLine="839"/>
        <w:jc w:val="both"/>
        <w:rPr>
          <w:rFonts w:ascii="Bookman Old Style" w:hAnsi="Bookman Old Style"/>
          <w:sz w:val="24"/>
          <w:szCs w:val="24"/>
        </w:rPr>
      </w:pPr>
      <w:r w:rsidRPr="00EE0568">
        <w:rPr>
          <w:rFonts w:ascii="Bookman Old Style" w:hAnsi="Bookman Old Style"/>
          <w:sz w:val="24"/>
          <w:szCs w:val="24"/>
        </w:rPr>
        <w:t xml:space="preserve">Dari tabel tersebut maka dapat disimpulkan, bahwa </w:t>
      </w:r>
      <w:r>
        <w:rPr>
          <w:rFonts w:ascii="Bookman Old Style" w:hAnsi="Bookman Old Style"/>
          <w:sz w:val="24"/>
          <w:szCs w:val="24"/>
        </w:rPr>
        <w:t>Kecamatan Arjawinangun</w:t>
      </w:r>
      <w:r w:rsidRPr="00EE0568">
        <w:rPr>
          <w:rFonts w:ascii="Bookman Old Style" w:hAnsi="Bookman Old Style"/>
          <w:sz w:val="24"/>
          <w:szCs w:val="24"/>
        </w:rPr>
        <w:t xml:space="preserve"> aman dan nyaman.Hal ini berarti bahwa </w:t>
      </w:r>
      <w:r>
        <w:rPr>
          <w:rFonts w:ascii="Bookman Old Style" w:hAnsi="Bookman Old Style"/>
          <w:sz w:val="24"/>
          <w:szCs w:val="24"/>
        </w:rPr>
        <w:t>Kecamatan Arjawinangun</w:t>
      </w:r>
      <w:r w:rsidRPr="00EE0568">
        <w:rPr>
          <w:rFonts w:ascii="Bookman Old Style" w:hAnsi="Bookman Old Style"/>
          <w:sz w:val="24"/>
          <w:szCs w:val="24"/>
        </w:rPr>
        <w:t xml:space="preserve"> rata-rata per triwulan 1 (satu) kasus</w:t>
      </w:r>
      <w:r w:rsidRPr="00EE0568">
        <w:rPr>
          <w:rFonts w:ascii="Bookman Old Style" w:hAnsi="Bookman Old Style"/>
          <w:sz w:val="24"/>
          <w:szCs w:val="24"/>
          <w:lang w:val="id-ID"/>
        </w:rPr>
        <w:t xml:space="preserve">, kemudian tidak ada kejadian yang secara signifikan mengancam ketentraman dan keamanan warga di wilayah Kecamtan </w:t>
      </w:r>
      <w:r>
        <w:rPr>
          <w:rFonts w:ascii="Bookman Old Style" w:hAnsi="Bookman Old Style"/>
          <w:sz w:val="24"/>
          <w:szCs w:val="24"/>
          <w:lang w:val="id-ID"/>
        </w:rPr>
        <w:t>Arjawinangun</w:t>
      </w:r>
      <w:r w:rsidRPr="00EE0568">
        <w:rPr>
          <w:rFonts w:ascii="Bookman Old Style" w:hAnsi="Bookman Old Style"/>
          <w:sz w:val="24"/>
          <w:szCs w:val="24"/>
          <w:lang w:val="id-ID"/>
        </w:rPr>
        <w:t xml:space="preserve"> selama Tahun 201</w:t>
      </w:r>
      <w:r w:rsidRPr="00EE0568">
        <w:rPr>
          <w:rFonts w:ascii="Bookman Old Style" w:hAnsi="Bookman Old Style"/>
          <w:sz w:val="24"/>
          <w:szCs w:val="24"/>
        </w:rPr>
        <w:t>8</w:t>
      </w:r>
      <w:r w:rsidRPr="00EE0568">
        <w:rPr>
          <w:rFonts w:ascii="Bookman Old Style" w:hAnsi="Bookman Old Style"/>
          <w:sz w:val="24"/>
          <w:szCs w:val="24"/>
          <w:lang w:val="id-ID"/>
        </w:rPr>
        <w:t>.</w:t>
      </w:r>
    </w:p>
    <w:p w:rsidR="00F20D5E" w:rsidRPr="008B31B8" w:rsidRDefault="00F20D5E" w:rsidP="00214D98">
      <w:pPr>
        <w:pStyle w:val="BodyTextIndent3"/>
        <w:numPr>
          <w:ilvl w:val="2"/>
          <w:numId w:val="33"/>
        </w:numPr>
        <w:spacing w:line="360" w:lineRule="auto"/>
        <w:ind w:left="851" w:hanging="425"/>
        <w:jc w:val="both"/>
        <w:rPr>
          <w:rFonts w:ascii="Bookman Old Style" w:hAnsi="Bookman Old Style" w:cstheme="minorBidi"/>
          <w:b/>
          <w:bCs/>
          <w:sz w:val="24"/>
          <w:szCs w:val="24"/>
        </w:rPr>
      </w:pPr>
      <w:r w:rsidRPr="008B31B8">
        <w:rPr>
          <w:rFonts w:ascii="Bookman Old Style" w:hAnsi="Bookman Old Style" w:cstheme="minorBidi"/>
          <w:b/>
          <w:bCs/>
          <w:sz w:val="24"/>
          <w:szCs w:val="24"/>
        </w:rPr>
        <w:t>Bidang Pendapatan dan Pelayanan Umum</w:t>
      </w:r>
    </w:p>
    <w:p w:rsidR="00F20D5E" w:rsidRPr="00EE0568" w:rsidRDefault="00F20D5E" w:rsidP="00E673EA">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Bidang Pelayanan Umum menempati gedung pelayanan yang tersendiri yang terpisah dari ruang lainnya karena sesuai dengan standar pelayanan yang tertuang dalam PATEN (Pelayanan Adminstrasi Tingkat Kecamatan, yang dituangkan dalam Perbup Nomor 75 Tahun 2014 tentang Pelayanan Adminstrasi Tingkat Kecamatan (PATEN) di Kabupaten Cirebon. Namun pelayanannya belum sepenuhnya sesuai PATEN karena belum semua pelayanan berada dalam 1 (satu) meja. Hal ini masih terkendala oleh tenaga administrasi dan fasiliitas lainnya.</w:t>
      </w:r>
    </w:p>
    <w:p w:rsidR="00F20D5E" w:rsidRPr="00EE0568" w:rsidRDefault="00F20D5E" w:rsidP="00E673EA">
      <w:pPr>
        <w:pStyle w:val="BodyTextIndent3"/>
        <w:spacing w:after="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Fasilitas yang harus dipenuhi selain memiliki gedung yang represntatif juga harus ditunjang dengan tenaga administrasi. Namun kenyataannya tenaga administrasi ini merangkap juga dengan pekerjaan lainnya, sehingga tidak optimal dalam pekerjaan pelayanan.</w:t>
      </w:r>
    </w:p>
    <w:p w:rsidR="00F20D5E" w:rsidRPr="00035294" w:rsidRDefault="00F20D5E" w:rsidP="00035294">
      <w:pPr>
        <w:pStyle w:val="BodyTextIndent3"/>
        <w:spacing w:after="0" w:line="360" w:lineRule="auto"/>
        <w:ind w:left="709" w:firstLine="851"/>
        <w:jc w:val="both"/>
        <w:rPr>
          <w:rFonts w:asciiTheme="minorBidi" w:hAnsiTheme="minorBidi" w:cstheme="minorBidi"/>
          <w:sz w:val="24"/>
          <w:szCs w:val="24"/>
          <w:lang w:val="id-ID"/>
        </w:rPr>
      </w:pPr>
      <w:r w:rsidRPr="00EE0568">
        <w:rPr>
          <w:rFonts w:ascii="Bookman Old Style" w:hAnsi="Bookman Old Style" w:cstheme="minorBidi"/>
          <w:sz w:val="24"/>
          <w:szCs w:val="24"/>
          <w:lang w:val="id-ID"/>
        </w:rPr>
        <w:t xml:space="preserve">Bidang </w:t>
      </w:r>
      <w:r w:rsidRPr="00EE0568">
        <w:rPr>
          <w:rFonts w:ascii="Bookman Old Style" w:hAnsi="Bookman Old Style" w:cstheme="minorBidi"/>
          <w:sz w:val="24"/>
          <w:szCs w:val="24"/>
        </w:rPr>
        <w:t>Pelayanan Umum</w:t>
      </w:r>
      <w:r w:rsidRPr="00EE0568">
        <w:rPr>
          <w:rFonts w:ascii="Bookman Old Style" w:hAnsi="Bookman Old Style" w:cstheme="minorBidi"/>
          <w:sz w:val="24"/>
          <w:szCs w:val="24"/>
          <w:lang w:val="id-ID"/>
        </w:rPr>
        <w:t xml:space="preserve"> menangani masalah administrasi kependudukan, yaitu KTP, KK, surat pindah dan surat kematian. </w:t>
      </w:r>
      <w:r w:rsidRPr="00EE0568">
        <w:rPr>
          <w:rFonts w:ascii="Bookman Old Style" w:hAnsi="Bookman Old Style" w:cstheme="minorBidi"/>
          <w:sz w:val="24"/>
          <w:szCs w:val="24"/>
          <w:lang w:val="id-ID"/>
        </w:rPr>
        <w:lastRenderedPageBreak/>
        <w:t>Berikut ini adaah tabel pelayanan yang telah dicapai selama Tahun 2016, yaitu :</w:t>
      </w:r>
    </w:p>
    <w:p w:rsidR="00F20D5E" w:rsidRPr="00F20111" w:rsidRDefault="00F20D5E" w:rsidP="00874795">
      <w:pPr>
        <w:pStyle w:val="BodyTextIndent3"/>
        <w:spacing w:after="0"/>
        <w:ind w:left="567"/>
        <w:jc w:val="center"/>
        <w:rPr>
          <w:rFonts w:ascii="Bookman Old Style" w:hAnsi="Bookman Old Style" w:cstheme="minorBidi"/>
          <w:b/>
          <w:sz w:val="24"/>
          <w:szCs w:val="24"/>
        </w:rPr>
      </w:pPr>
      <w:r w:rsidRPr="00874795">
        <w:rPr>
          <w:rFonts w:ascii="Bookman Old Style" w:hAnsi="Bookman Old Style" w:cstheme="minorBidi"/>
          <w:b/>
          <w:sz w:val="24"/>
          <w:szCs w:val="24"/>
          <w:lang w:val="id-ID"/>
        </w:rPr>
        <w:t>T</w:t>
      </w:r>
      <w:r w:rsidRPr="00874795">
        <w:rPr>
          <w:rFonts w:ascii="Bookman Old Style" w:hAnsi="Bookman Old Style" w:cstheme="minorBidi"/>
          <w:b/>
          <w:sz w:val="24"/>
          <w:szCs w:val="24"/>
        </w:rPr>
        <w:t xml:space="preserve">abel </w:t>
      </w:r>
      <w:r w:rsidRPr="00874795">
        <w:rPr>
          <w:rFonts w:ascii="Bookman Old Style" w:hAnsi="Bookman Old Style" w:cstheme="minorBidi"/>
          <w:b/>
          <w:sz w:val="24"/>
          <w:szCs w:val="24"/>
          <w:lang w:val="id-ID"/>
        </w:rPr>
        <w:t>2.</w:t>
      </w:r>
      <w:r>
        <w:rPr>
          <w:rFonts w:ascii="Bookman Old Style" w:hAnsi="Bookman Old Style" w:cstheme="minorBidi"/>
          <w:b/>
          <w:sz w:val="24"/>
          <w:szCs w:val="24"/>
        </w:rPr>
        <w:t>1</w:t>
      </w:r>
      <w:r>
        <w:rPr>
          <w:rFonts w:ascii="Bookman Old Style" w:hAnsi="Bookman Old Style" w:cstheme="minorBidi"/>
          <w:b/>
          <w:sz w:val="24"/>
          <w:szCs w:val="24"/>
          <w:lang w:val="id-ID"/>
        </w:rPr>
        <w:t>4</w:t>
      </w:r>
    </w:p>
    <w:p w:rsidR="00F20D5E" w:rsidRPr="00874795" w:rsidRDefault="00F20D5E" w:rsidP="00874795">
      <w:pPr>
        <w:pStyle w:val="BodyTextIndent3"/>
        <w:spacing w:after="0"/>
        <w:ind w:left="567"/>
        <w:jc w:val="center"/>
        <w:rPr>
          <w:rFonts w:ascii="Bookman Old Style" w:hAnsi="Bookman Old Style" w:cstheme="minorBidi"/>
          <w:b/>
          <w:sz w:val="24"/>
          <w:szCs w:val="24"/>
        </w:rPr>
      </w:pPr>
      <w:r w:rsidRPr="00874795">
        <w:rPr>
          <w:rFonts w:ascii="Bookman Old Style" w:hAnsi="Bookman Old Style" w:cstheme="minorBidi"/>
          <w:b/>
          <w:sz w:val="24"/>
          <w:szCs w:val="24"/>
        </w:rPr>
        <w:t xml:space="preserve">Laporan Kependudukan </w:t>
      </w:r>
    </w:p>
    <w:p w:rsidR="00F20D5E" w:rsidRDefault="00F20D5E" w:rsidP="00874795">
      <w:pPr>
        <w:pStyle w:val="BodyTextIndent3"/>
        <w:spacing w:after="0"/>
        <w:ind w:left="567"/>
        <w:jc w:val="center"/>
        <w:rPr>
          <w:rFonts w:ascii="Bookman Old Style" w:hAnsi="Bookman Old Style" w:cstheme="minorBidi"/>
          <w:b/>
          <w:sz w:val="24"/>
          <w:szCs w:val="24"/>
          <w:lang w:val="id-ID"/>
        </w:rPr>
      </w:pPr>
      <w:r>
        <w:rPr>
          <w:rFonts w:ascii="Bookman Old Style" w:hAnsi="Bookman Old Style" w:cstheme="minorBidi"/>
          <w:b/>
          <w:sz w:val="24"/>
          <w:szCs w:val="24"/>
        </w:rPr>
        <w:t xml:space="preserve">Kecamatan Arjawinangun </w:t>
      </w:r>
      <w:r w:rsidRPr="00874795">
        <w:rPr>
          <w:rFonts w:ascii="Bookman Old Style" w:hAnsi="Bookman Old Style" w:cstheme="minorBidi"/>
          <w:b/>
          <w:sz w:val="24"/>
          <w:szCs w:val="24"/>
          <w:lang w:val="id-ID"/>
        </w:rPr>
        <w:t>Tahun 201</w:t>
      </w:r>
      <w:r w:rsidRPr="00874795">
        <w:rPr>
          <w:rFonts w:ascii="Bookman Old Style" w:hAnsi="Bookman Old Style" w:cstheme="minorBidi"/>
          <w:b/>
          <w:sz w:val="24"/>
          <w:szCs w:val="24"/>
        </w:rPr>
        <w:t>8</w:t>
      </w:r>
    </w:p>
    <w:p w:rsidR="00F20D5E" w:rsidRPr="00874795" w:rsidRDefault="00F20D5E" w:rsidP="00874795">
      <w:pPr>
        <w:pStyle w:val="BodyTextIndent3"/>
        <w:spacing w:after="0"/>
        <w:ind w:left="567"/>
        <w:jc w:val="center"/>
        <w:rPr>
          <w:rFonts w:asciiTheme="minorBidi" w:hAnsiTheme="minorBidi" w:cstheme="minorBidi"/>
          <w:sz w:val="24"/>
          <w:szCs w:val="24"/>
          <w:lang w:val="id-ID"/>
        </w:rPr>
      </w:pPr>
    </w:p>
    <w:tbl>
      <w:tblPr>
        <w:tblW w:w="7823" w:type="dxa"/>
        <w:jc w:val="center"/>
        <w:tblInd w:w="959" w:type="dxa"/>
        <w:tblLook w:val="04A0" w:firstRow="1" w:lastRow="0" w:firstColumn="1" w:lastColumn="0" w:noHBand="0" w:noVBand="1"/>
      </w:tblPr>
      <w:tblGrid>
        <w:gridCol w:w="709"/>
        <w:gridCol w:w="5162"/>
        <w:gridCol w:w="1952"/>
      </w:tblGrid>
      <w:tr w:rsidR="00F20D5E" w:rsidRPr="00EE0568" w:rsidTr="003430E2">
        <w:trPr>
          <w:trHeight w:val="414"/>
          <w:jc w:val="center"/>
        </w:trPr>
        <w:tc>
          <w:tcPr>
            <w:tcW w:w="709"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F20D5E" w:rsidRPr="008B31B8" w:rsidRDefault="00F20D5E"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No</w:t>
            </w:r>
          </w:p>
        </w:tc>
        <w:tc>
          <w:tcPr>
            <w:tcW w:w="5162" w:type="dxa"/>
            <w:tcBorders>
              <w:top w:val="single" w:sz="4" w:space="0" w:color="auto"/>
              <w:left w:val="single" w:sz="4" w:space="0" w:color="auto"/>
              <w:bottom w:val="single" w:sz="4" w:space="0" w:color="auto"/>
              <w:right w:val="single" w:sz="4" w:space="0" w:color="auto"/>
            </w:tcBorders>
            <w:shd w:val="clear" w:color="auto" w:fill="F2DBDB" w:themeFill="accent2" w:themeFillTint="33"/>
            <w:noWrap/>
            <w:vAlign w:val="center"/>
            <w:hideMark/>
          </w:tcPr>
          <w:p w:rsidR="00F20D5E" w:rsidRPr="008B31B8" w:rsidRDefault="00F20D5E"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Kependudukan</w:t>
            </w:r>
          </w:p>
        </w:tc>
        <w:tc>
          <w:tcPr>
            <w:tcW w:w="1952"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rsidR="00F20D5E" w:rsidRPr="008B31B8" w:rsidRDefault="00F20D5E" w:rsidP="00E838A9">
            <w:pPr>
              <w:spacing w:after="0" w:line="240" w:lineRule="auto"/>
              <w:jc w:val="center"/>
              <w:rPr>
                <w:rFonts w:ascii="Bookman Old Style" w:hAnsi="Bookman Old Style"/>
                <w:b/>
                <w:bCs/>
                <w:color w:val="000000"/>
                <w:sz w:val="24"/>
                <w:szCs w:val="24"/>
              </w:rPr>
            </w:pPr>
            <w:r w:rsidRPr="008B31B8">
              <w:rPr>
                <w:rFonts w:ascii="Bookman Old Style" w:hAnsi="Bookman Old Style"/>
                <w:b/>
                <w:bCs/>
                <w:color w:val="000000"/>
                <w:sz w:val="24"/>
                <w:szCs w:val="24"/>
              </w:rPr>
              <w:t>2018</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1</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Jumlah Penduduk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A12D2C"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62.272</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2</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Lahir</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21E3C"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1.403</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3</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Mati</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EE0568" w:rsidRDefault="00F20D5E" w:rsidP="00E838A9">
            <w:pPr>
              <w:spacing w:after="0" w:line="240" w:lineRule="auto"/>
              <w:jc w:val="right"/>
              <w:rPr>
                <w:rFonts w:ascii="Bookman Old Style" w:hAnsi="Bookman Old Style"/>
                <w:color w:val="000000"/>
                <w:sz w:val="24"/>
                <w:szCs w:val="24"/>
              </w:rPr>
            </w:pPr>
            <w:r w:rsidRPr="00EE0568">
              <w:rPr>
                <w:rFonts w:ascii="Bookman Old Style" w:hAnsi="Bookman Old Style"/>
                <w:color w:val="000000"/>
                <w:sz w:val="24"/>
                <w:szCs w:val="24"/>
              </w:rPr>
              <w:t>2</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4</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Datang</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F71E8E"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489</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5</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Pindah</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6215AE"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504</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6</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Jumlah Kepala Keluarga (KK)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B1589"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19.642</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7</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Telah memiliki KK</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B1589"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19.642</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8</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Wajib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B1589"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46.228</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9</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Telah memiliki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B1589"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43.692</w:t>
            </w:r>
          </w:p>
        </w:tc>
      </w:tr>
      <w:tr w:rsidR="00F20D5E" w:rsidRPr="00EE0568" w:rsidTr="003430E2">
        <w:trPr>
          <w:trHeight w:val="283"/>
          <w:jc w:val="center"/>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jc w:val="center"/>
              <w:rPr>
                <w:rFonts w:ascii="Bookman Old Style" w:hAnsi="Bookman Old Style"/>
                <w:color w:val="000000"/>
                <w:sz w:val="24"/>
                <w:szCs w:val="24"/>
              </w:rPr>
            </w:pPr>
            <w:r w:rsidRPr="00EE0568">
              <w:rPr>
                <w:rFonts w:ascii="Bookman Old Style" w:hAnsi="Bookman Old Style"/>
                <w:color w:val="000000"/>
                <w:sz w:val="24"/>
                <w:szCs w:val="24"/>
              </w:rPr>
              <w:t>10</w:t>
            </w:r>
          </w:p>
        </w:tc>
        <w:tc>
          <w:tcPr>
            <w:tcW w:w="5162"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F20D5E" w:rsidRPr="00EE0568" w:rsidRDefault="00F20D5E" w:rsidP="00E838A9">
            <w:pPr>
              <w:spacing w:after="0" w:line="240" w:lineRule="auto"/>
              <w:rPr>
                <w:rFonts w:ascii="Bookman Old Style" w:hAnsi="Bookman Old Style"/>
                <w:color w:val="000000"/>
                <w:sz w:val="24"/>
                <w:szCs w:val="24"/>
              </w:rPr>
            </w:pPr>
            <w:r w:rsidRPr="00EE0568">
              <w:rPr>
                <w:rFonts w:ascii="Bookman Old Style" w:hAnsi="Bookman Old Style"/>
                <w:color w:val="000000"/>
                <w:sz w:val="24"/>
                <w:szCs w:val="24"/>
              </w:rPr>
              <w:t>Belum memiliki KTP</w:t>
            </w:r>
          </w:p>
        </w:tc>
        <w:tc>
          <w:tcPr>
            <w:tcW w:w="1952" w:type="dxa"/>
            <w:tcBorders>
              <w:top w:val="single" w:sz="4" w:space="0" w:color="auto"/>
              <w:left w:val="nil"/>
              <w:bottom w:val="single" w:sz="4" w:space="0" w:color="auto"/>
              <w:right w:val="single" w:sz="4" w:space="0" w:color="auto"/>
            </w:tcBorders>
            <w:shd w:val="clear" w:color="auto" w:fill="FFFFFF" w:themeFill="background1"/>
            <w:vAlign w:val="bottom"/>
          </w:tcPr>
          <w:p w:rsidR="00F20D5E" w:rsidRPr="00DB1589" w:rsidRDefault="00F20D5E" w:rsidP="00E838A9">
            <w:pPr>
              <w:spacing w:after="0" w:line="240" w:lineRule="auto"/>
              <w:jc w:val="right"/>
              <w:rPr>
                <w:rFonts w:ascii="Bookman Old Style" w:hAnsi="Bookman Old Style"/>
                <w:color w:val="000000"/>
                <w:sz w:val="24"/>
                <w:szCs w:val="24"/>
                <w:lang w:val="id-ID"/>
              </w:rPr>
            </w:pPr>
            <w:r>
              <w:rPr>
                <w:rFonts w:ascii="Bookman Old Style" w:hAnsi="Bookman Old Style"/>
                <w:color w:val="000000"/>
                <w:sz w:val="24"/>
                <w:szCs w:val="24"/>
                <w:lang w:val="id-ID"/>
              </w:rPr>
              <w:t>2.536</w:t>
            </w:r>
          </w:p>
        </w:tc>
      </w:tr>
    </w:tbl>
    <w:p w:rsidR="00F20D5E" w:rsidRPr="00874795" w:rsidRDefault="00F20D5E" w:rsidP="003B3966">
      <w:pPr>
        <w:spacing w:before="120" w:after="240" w:line="240" w:lineRule="auto"/>
        <w:ind w:left="567"/>
        <w:jc w:val="both"/>
        <w:rPr>
          <w:rFonts w:ascii="Bookman Old Style" w:hAnsi="Bookman Old Style"/>
          <w:b/>
          <w:bCs/>
          <w:sz w:val="20"/>
          <w:szCs w:val="20"/>
        </w:rPr>
      </w:pPr>
      <w:r>
        <w:rPr>
          <w:rFonts w:ascii="Bookman Old Style" w:hAnsi="Bookman Old Style"/>
          <w:i/>
          <w:sz w:val="20"/>
          <w:szCs w:val="20"/>
        </w:rPr>
        <w:t xml:space="preserve">   </w:t>
      </w:r>
      <w:proofErr w:type="gramStart"/>
      <w:r w:rsidRPr="00874795">
        <w:rPr>
          <w:rFonts w:ascii="Bookman Old Style" w:hAnsi="Bookman Old Style"/>
          <w:i/>
          <w:sz w:val="20"/>
          <w:szCs w:val="20"/>
        </w:rPr>
        <w:t>Sumber</w:t>
      </w:r>
      <w:r w:rsidRPr="00874795">
        <w:rPr>
          <w:rFonts w:ascii="Bookman Old Style" w:hAnsi="Bookman Old Style"/>
          <w:sz w:val="20"/>
          <w:szCs w:val="20"/>
        </w:rPr>
        <w:t xml:space="preserve"> :</w:t>
      </w:r>
      <w:r w:rsidRPr="00874795">
        <w:rPr>
          <w:rFonts w:ascii="Bookman Old Style" w:hAnsi="Bookman Old Style"/>
          <w:i/>
          <w:sz w:val="20"/>
          <w:szCs w:val="20"/>
        </w:rPr>
        <w:t>Laporan</w:t>
      </w:r>
      <w:proofErr w:type="gramEnd"/>
      <w:r w:rsidRPr="00874795">
        <w:rPr>
          <w:rFonts w:ascii="Bookman Old Style" w:hAnsi="Bookman Old Style"/>
          <w:i/>
          <w:sz w:val="20"/>
          <w:szCs w:val="20"/>
        </w:rPr>
        <w:t xml:space="preserve"> Kasi Yanum Tahun 2018</w:t>
      </w:r>
    </w:p>
    <w:p w:rsidR="00F20D5E" w:rsidRPr="00EE0568" w:rsidRDefault="00F20D5E" w:rsidP="003D79A2">
      <w:pPr>
        <w:autoSpaceDE w:val="0"/>
        <w:autoSpaceDN w:val="0"/>
        <w:adjustRightInd w:val="0"/>
        <w:spacing w:after="240" w:line="360" w:lineRule="auto"/>
        <w:ind w:left="720" w:firstLine="840"/>
        <w:jc w:val="both"/>
        <w:rPr>
          <w:rFonts w:ascii="Bookman Old Style" w:hAnsi="Bookman Old Style"/>
          <w:sz w:val="24"/>
          <w:szCs w:val="24"/>
          <w:lang w:eastAsia="id-ID"/>
        </w:rPr>
      </w:pPr>
      <w:r w:rsidRPr="00EE0568">
        <w:rPr>
          <w:rFonts w:ascii="Bookman Old Style" w:hAnsi="Bookman Old Style"/>
          <w:sz w:val="24"/>
          <w:szCs w:val="24"/>
          <w:lang w:eastAsia="id-ID"/>
        </w:rPr>
        <w:t xml:space="preserve">Menurut  tabel di atas, bahwa Laju Pertumbuhan Penduduk </w:t>
      </w:r>
      <w:r>
        <w:rPr>
          <w:rFonts w:ascii="Bookman Old Style" w:hAnsi="Bookman Old Style"/>
          <w:sz w:val="24"/>
          <w:szCs w:val="24"/>
          <w:lang w:eastAsia="id-ID"/>
        </w:rPr>
        <w:t>Kecamatan Arjawinangun</w:t>
      </w:r>
      <w:r w:rsidRPr="00EE0568">
        <w:rPr>
          <w:rFonts w:ascii="Bookman Old Style" w:hAnsi="Bookman Old Style"/>
          <w:sz w:val="24"/>
          <w:szCs w:val="24"/>
          <w:lang w:eastAsia="id-ID"/>
        </w:rPr>
        <w:t xml:space="preserve"> dari Tahun 2014 sampai dengan 2018 sebesar 1,6</w:t>
      </w:r>
      <w:r>
        <w:rPr>
          <w:rFonts w:ascii="Bookman Old Style" w:hAnsi="Bookman Old Style"/>
          <w:sz w:val="24"/>
          <w:szCs w:val="24"/>
          <w:lang w:val="id-ID" w:eastAsia="id-ID"/>
        </w:rPr>
        <w:t>0</w:t>
      </w:r>
      <w:r w:rsidRPr="00EE0568">
        <w:rPr>
          <w:rFonts w:ascii="Bookman Old Style" w:hAnsi="Bookman Old Style"/>
          <w:sz w:val="24"/>
          <w:szCs w:val="24"/>
          <w:lang w:eastAsia="id-ID"/>
        </w:rPr>
        <w:t>%.</w:t>
      </w:r>
    </w:p>
    <w:p w:rsidR="00F20D5E" w:rsidRPr="00EE0568" w:rsidRDefault="00F20D5E" w:rsidP="003D79A2">
      <w:pPr>
        <w:autoSpaceDE w:val="0"/>
        <w:autoSpaceDN w:val="0"/>
        <w:adjustRightInd w:val="0"/>
        <w:spacing w:after="240" w:line="360" w:lineRule="auto"/>
        <w:ind w:left="720" w:firstLine="840"/>
        <w:jc w:val="both"/>
        <w:rPr>
          <w:rFonts w:ascii="Bookman Old Style" w:eastAsia="Times New Roman" w:hAnsi="Bookman Old Style"/>
          <w:sz w:val="24"/>
          <w:szCs w:val="24"/>
          <w:lang w:eastAsia="id-ID"/>
        </w:rPr>
      </w:pPr>
      <w:r w:rsidRPr="00EE0568">
        <w:rPr>
          <w:rFonts w:ascii="Bookman Old Style" w:eastAsia="Times New Roman" w:hAnsi="Bookman Old Style"/>
          <w:sz w:val="24"/>
          <w:szCs w:val="24"/>
          <w:lang w:eastAsia="id-ID"/>
        </w:rPr>
        <w:t>Sedangkan untuk fasilitas untuk pelayanan umum belum mamadai, misalnya kursi ruang tunggu, TV dan kipas angin agar masyarakat menjadi nyaman, juga meja pelayanan, komputer serta lemari untuk menunjang pelayanan agar kkinerja pelayanan lebih meningkat lagi</w:t>
      </w:r>
    </w:p>
    <w:p w:rsidR="00F20D5E" w:rsidRPr="00EE0568" w:rsidRDefault="00F20D5E" w:rsidP="003D79A2">
      <w:pPr>
        <w:pStyle w:val="BodyTextIndent3"/>
        <w:spacing w:after="240" w:line="360" w:lineRule="auto"/>
        <w:ind w:left="709" w:firstLine="851"/>
        <w:jc w:val="both"/>
        <w:rPr>
          <w:rFonts w:ascii="Bookman Old Style" w:hAnsi="Bookman Old Style" w:cstheme="minorBidi"/>
          <w:sz w:val="24"/>
          <w:szCs w:val="24"/>
          <w:lang w:val="id-ID"/>
        </w:rPr>
      </w:pPr>
      <w:r w:rsidRPr="00EE0568">
        <w:rPr>
          <w:rFonts w:ascii="Bookman Old Style" w:hAnsi="Bookman Old Style" w:cstheme="minorBidi"/>
          <w:sz w:val="24"/>
          <w:szCs w:val="24"/>
          <w:lang w:val="id-ID"/>
        </w:rPr>
        <w:t xml:space="preserve">Dalam pelaksanaan pelayanan ini didasarkan pada Standar Operasional Perosedur (SOP) yang telah ditetapkan oleh Surat Keputusan Camat </w:t>
      </w:r>
      <w:r>
        <w:rPr>
          <w:rFonts w:ascii="Bookman Old Style" w:hAnsi="Bookman Old Style" w:cstheme="minorBidi"/>
          <w:sz w:val="24"/>
          <w:szCs w:val="24"/>
          <w:lang w:val="id-ID"/>
        </w:rPr>
        <w:t>Kecamatan Arjawinangun</w:t>
      </w:r>
      <w:r w:rsidRPr="00EE0568">
        <w:rPr>
          <w:rFonts w:ascii="Bookman Old Style" w:hAnsi="Bookman Old Style" w:cstheme="minorBidi"/>
          <w:sz w:val="24"/>
          <w:szCs w:val="24"/>
          <w:lang w:val="id-ID"/>
        </w:rPr>
        <w:t xml:space="preserve"> yang dibuat setiap tahun, juga Indeks Kepuasan Masyarakat (IKM) dan SP (Standar Pelayanan).</w:t>
      </w:r>
    </w:p>
    <w:p w:rsidR="00F20D5E" w:rsidRDefault="00F20D5E" w:rsidP="004D4299">
      <w:pPr>
        <w:autoSpaceDE w:val="0"/>
        <w:autoSpaceDN w:val="0"/>
        <w:adjustRightInd w:val="0"/>
        <w:spacing w:after="0" w:line="360" w:lineRule="auto"/>
        <w:ind w:left="720" w:firstLine="840"/>
        <w:jc w:val="both"/>
        <w:rPr>
          <w:rFonts w:ascii="Bookman Old Style" w:eastAsia="Times New Roman" w:hAnsi="Bookman Old Style"/>
          <w:sz w:val="24"/>
          <w:szCs w:val="24"/>
          <w:lang w:val="id-ID" w:eastAsia="id-ID"/>
        </w:rPr>
      </w:pPr>
      <w:r w:rsidRPr="00EE0568">
        <w:rPr>
          <w:rFonts w:ascii="Bookman Old Style" w:eastAsia="Times New Roman" w:hAnsi="Bookman Old Style"/>
          <w:sz w:val="24"/>
          <w:szCs w:val="24"/>
          <w:lang w:eastAsia="id-ID"/>
        </w:rPr>
        <w:t xml:space="preserve">Adapun kinerja pelayanan bidang </w:t>
      </w:r>
      <w:r w:rsidRPr="00EE0568">
        <w:rPr>
          <w:rFonts w:ascii="Bookman Old Style" w:hAnsi="Bookman Old Style"/>
          <w:sz w:val="24"/>
          <w:szCs w:val="24"/>
        </w:rPr>
        <w:t>Pelayanan Umum</w:t>
      </w:r>
      <w:r w:rsidRPr="00EE0568">
        <w:rPr>
          <w:rFonts w:ascii="Bookman Old Style" w:eastAsia="Times New Roman" w:hAnsi="Bookman Old Style"/>
          <w:sz w:val="24"/>
          <w:szCs w:val="24"/>
          <w:lang w:eastAsia="id-ID"/>
        </w:rPr>
        <w:t xml:space="preserve"> pada </w:t>
      </w:r>
      <w:r>
        <w:rPr>
          <w:rFonts w:ascii="Bookman Old Style" w:eastAsia="Times New Roman" w:hAnsi="Bookman Old Style"/>
          <w:sz w:val="24"/>
          <w:szCs w:val="24"/>
          <w:lang w:eastAsia="id-ID"/>
        </w:rPr>
        <w:t>Kecamatan Arjawinangun</w:t>
      </w:r>
      <w:r w:rsidRPr="00EE0568">
        <w:rPr>
          <w:rFonts w:ascii="Bookman Old Style" w:eastAsia="Times New Roman" w:hAnsi="Bookman Old Style"/>
          <w:sz w:val="24"/>
          <w:szCs w:val="24"/>
          <w:lang w:eastAsia="id-ID"/>
        </w:rPr>
        <w:t xml:space="preserve"> pada Tahun 2018 dapat dilihat pada </w:t>
      </w:r>
      <w:r>
        <w:rPr>
          <w:rFonts w:ascii="Bookman Old Style" w:eastAsia="Times New Roman" w:hAnsi="Bookman Old Style"/>
          <w:sz w:val="24"/>
          <w:szCs w:val="24"/>
          <w:lang w:eastAsia="id-ID"/>
        </w:rPr>
        <w:t>tabel 2.15</w:t>
      </w:r>
      <w:r w:rsidRPr="00EE0568">
        <w:rPr>
          <w:rFonts w:ascii="Bookman Old Style" w:eastAsia="Times New Roman" w:hAnsi="Bookman Old Style"/>
          <w:sz w:val="24"/>
          <w:szCs w:val="24"/>
          <w:lang w:eastAsia="id-ID"/>
        </w:rPr>
        <w:t xml:space="preserve"> berikut :</w:t>
      </w:r>
    </w:p>
    <w:p w:rsidR="00F20D5E" w:rsidRDefault="00F20D5E">
      <w:pPr>
        <w:rPr>
          <w:rFonts w:ascii="Bookman Old Style" w:eastAsia="Times New Roman" w:hAnsi="Bookman Old Style"/>
          <w:b/>
          <w:sz w:val="24"/>
          <w:szCs w:val="24"/>
          <w:lang w:val="id-ID" w:eastAsia="id-ID"/>
        </w:rPr>
      </w:pPr>
    </w:p>
    <w:p w:rsidR="00F20D5E" w:rsidRDefault="00F20D5E">
      <w:pPr>
        <w:rPr>
          <w:rFonts w:ascii="Bookman Old Style" w:eastAsia="Times New Roman" w:hAnsi="Bookman Old Style"/>
          <w:b/>
          <w:sz w:val="24"/>
          <w:szCs w:val="24"/>
          <w:lang w:val="id-ID" w:eastAsia="id-ID"/>
        </w:rPr>
      </w:pPr>
    </w:p>
    <w:p w:rsidR="00F20D5E" w:rsidRDefault="00F20D5E">
      <w:pPr>
        <w:rPr>
          <w:rFonts w:ascii="Bookman Old Style" w:eastAsia="Times New Roman" w:hAnsi="Bookman Old Style"/>
          <w:b/>
          <w:sz w:val="24"/>
          <w:szCs w:val="24"/>
          <w:lang w:val="id-ID" w:eastAsia="id-ID"/>
        </w:rPr>
      </w:pPr>
    </w:p>
    <w:p w:rsidR="00F20D5E" w:rsidRDefault="00F20D5E">
      <w:pPr>
        <w:rPr>
          <w:rFonts w:ascii="Bookman Old Style" w:eastAsia="Times New Roman" w:hAnsi="Bookman Old Style"/>
          <w:b/>
          <w:sz w:val="24"/>
          <w:szCs w:val="24"/>
          <w:lang w:val="id-ID" w:eastAsia="id-ID"/>
        </w:rPr>
      </w:pPr>
    </w:p>
    <w:p w:rsidR="00F20D5E" w:rsidRDefault="00F20D5E">
      <w:pPr>
        <w:rPr>
          <w:rFonts w:ascii="Bookman Old Style" w:eastAsia="Times New Roman" w:hAnsi="Bookman Old Style"/>
          <w:b/>
          <w:sz w:val="24"/>
          <w:szCs w:val="24"/>
          <w:lang w:val="id-ID" w:eastAsia="id-ID"/>
        </w:rPr>
      </w:pPr>
    </w:p>
    <w:p w:rsidR="00F20D5E" w:rsidRPr="00874795" w:rsidRDefault="00F20D5E" w:rsidP="00874795">
      <w:pPr>
        <w:spacing w:after="0" w:line="240" w:lineRule="auto"/>
        <w:ind w:left="284"/>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Tabel 2.1</w:t>
      </w:r>
      <w:r w:rsidRPr="00874795">
        <w:rPr>
          <w:rFonts w:ascii="Bookman Old Style" w:eastAsia="Times New Roman" w:hAnsi="Bookman Old Style"/>
          <w:b/>
          <w:sz w:val="24"/>
          <w:szCs w:val="24"/>
          <w:lang w:val="id-ID" w:eastAsia="id-ID"/>
        </w:rPr>
        <w:t>5</w:t>
      </w:r>
    </w:p>
    <w:p w:rsidR="00F20D5E" w:rsidRPr="00874795" w:rsidRDefault="00F20D5E" w:rsidP="00874795">
      <w:pPr>
        <w:spacing w:after="0" w:line="240" w:lineRule="auto"/>
        <w:jc w:val="center"/>
        <w:rPr>
          <w:rFonts w:ascii="Bookman Old Style" w:eastAsia="Times New Roman" w:hAnsi="Bookman Old Style"/>
          <w:b/>
          <w:sz w:val="24"/>
          <w:szCs w:val="24"/>
          <w:lang w:eastAsia="id-ID"/>
        </w:rPr>
      </w:pPr>
      <w:r w:rsidRPr="00874795">
        <w:rPr>
          <w:rFonts w:ascii="Bookman Old Style" w:eastAsia="Times New Roman" w:hAnsi="Bookman Old Style"/>
          <w:b/>
          <w:sz w:val="24"/>
          <w:szCs w:val="24"/>
          <w:lang w:eastAsia="id-ID"/>
        </w:rPr>
        <w:t>Standar Operasional Prosedur Pelayanan</w:t>
      </w:r>
    </w:p>
    <w:p w:rsidR="00F20D5E" w:rsidRDefault="00F20D5E" w:rsidP="00874795">
      <w:pPr>
        <w:spacing w:after="0" w:line="240" w:lineRule="auto"/>
        <w:jc w:val="center"/>
        <w:rPr>
          <w:rFonts w:ascii="Bookman Old Style" w:eastAsia="Times New Roman" w:hAnsi="Bookman Old Style"/>
          <w:b/>
          <w:sz w:val="24"/>
          <w:szCs w:val="24"/>
          <w:lang w:val="id-ID" w:eastAsia="id-ID"/>
        </w:rPr>
      </w:pPr>
      <w:r w:rsidRPr="00874795">
        <w:rPr>
          <w:rFonts w:ascii="Bookman Old Style" w:eastAsia="Times New Roman" w:hAnsi="Bookman Old Style"/>
          <w:b/>
          <w:sz w:val="24"/>
          <w:szCs w:val="24"/>
          <w:lang w:eastAsia="id-ID"/>
        </w:rPr>
        <w:t xml:space="preserve"> </w:t>
      </w:r>
      <w:r>
        <w:rPr>
          <w:rFonts w:ascii="Bookman Old Style" w:eastAsia="Times New Roman" w:hAnsi="Bookman Old Style"/>
          <w:b/>
          <w:sz w:val="24"/>
          <w:szCs w:val="24"/>
          <w:lang w:eastAsia="id-ID"/>
        </w:rPr>
        <w:t>Kecamatan Arjawinangun</w:t>
      </w:r>
      <w:r w:rsidRPr="00874795">
        <w:rPr>
          <w:rFonts w:ascii="Bookman Old Style" w:eastAsia="Times New Roman" w:hAnsi="Bookman Old Style"/>
          <w:b/>
          <w:sz w:val="24"/>
          <w:szCs w:val="24"/>
          <w:lang w:eastAsia="id-ID"/>
        </w:rPr>
        <w:t xml:space="preserve"> Tahun 2018</w:t>
      </w:r>
    </w:p>
    <w:p w:rsidR="00F20D5E" w:rsidRPr="00874795" w:rsidRDefault="00F20D5E" w:rsidP="00874795">
      <w:pPr>
        <w:spacing w:after="0" w:line="240" w:lineRule="auto"/>
        <w:jc w:val="center"/>
        <w:rPr>
          <w:rFonts w:asciiTheme="minorBidi" w:eastAsia="Times New Roman" w:hAnsiTheme="minorBidi"/>
          <w:b/>
          <w:sz w:val="24"/>
          <w:szCs w:val="24"/>
          <w:lang w:val="id-ID" w:eastAsia="id-ID"/>
        </w:rPr>
      </w:pPr>
    </w:p>
    <w:tbl>
      <w:tblPr>
        <w:tblW w:w="9356" w:type="dxa"/>
        <w:tblInd w:w="108" w:type="dxa"/>
        <w:tblLayout w:type="fixed"/>
        <w:tblLook w:val="04A0" w:firstRow="1" w:lastRow="0" w:firstColumn="1" w:lastColumn="0" w:noHBand="0" w:noVBand="1"/>
      </w:tblPr>
      <w:tblGrid>
        <w:gridCol w:w="567"/>
        <w:gridCol w:w="3623"/>
        <w:gridCol w:w="3465"/>
        <w:gridCol w:w="1701"/>
      </w:tblGrid>
      <w:tr w:rsidR="00F20D5E" w:rsidRPr="00DE3E40" w:rsidTr="00FF7F11">
        <w:trPr>
          <w:trHeight w:val="315"/>
        </w:trPr>
        <w:tc>
          <w:tcPr>
            <w:tcW w:w="567" w:type="dxa"/>
            <w:vMerge w:val="restart"/>
            <w:tcBorders>
              <w:top w:val="single" w:sz="4" w:space="0" w:color="auto"/>
              <w:left w:val="single" w:sz="4" w:space="0" w:color="auto"/>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No.</w:t>
            </w:r>
          </w:p>
        </w:tc>
        <w:tc>
          <w:tcPr>
            <w:tcW w:w="3623" w:type="dxa"/>
            <w:vMerge w:val="restart"/>
            <w:tcBorders>
              <w:top w:val="single" w:sz="4" w:space="0" w:color="auto"/>
              <w:left w:val="nil"/>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Jenis Pelayanan</w:t>
            </w:r>
          </w:p>
        </w:tc>
        <w:tc>
          <w:tcPr>
            <w:tcW w:w="3465" w:type="dxa"/>
            <w:vMerge w:val="restart"/>
            <w:tcBorders>
              <w:top w:val="single" w:sz="4" w:space="0" w:color="auto"/>
              <w:left w:val="single" w:sz="4" w:space="0" w:color="auto"/>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Indikator</w:t>
            </w:r>
          </w:p>
        </w:tc>
        <w:tc>
          <w:tcPr>
            <w:tcW w:w="1701" w:type="dxa"/>
            <w:vMerge w:val="restart"/>
            <w:tcBorders>
              <w:top w:val="single" w:sz="4" w:space="0" w:color="auto"/>
              <w:left w:val="nil"/>
              <w:bottom w:val="single" w:sz="4" w:space="0" w:color="000000"/>
              <w:right w:val="single" w:sz="4" w:space="0" w:color="auto"/>
            </w:tcBorders>
            <w:shd w:val="clear" w:color="auto" w:fill="E5DFEC"/>
            <w:hideMark/>
          </w:tcPr>
          <w:p w:rsidR="00F20D5E" w:rsidRPr="00DE3E40" w:rsidRDefault="00F20D5E" w:rsidP="00E673EA">
            <w:pPr>
              <w:spacing w:after="0" w:line="240" w:lineRule="auto"/>
              <w:jc w:val="center"/>
              <w:rPr>
                <w:rFonts w:ascii="Bookman Old Style" w:eastAsia="Times New Roman" w:hAnsi="Bookman Old Style"/>
                <w:b/>
                <w:sz w:val="20"/>
                <w:szCs w:val="20"/>
                <w:lang w:eastAsia="id-ID"/>
              </w:rPr>
            </w:pPr>
            <w:r w:rsidRPr="00DE3E40">
              <w:rPr>
                <w:rFonts w:ascii="Bookman Old Style" w:eastAsia="Times New Roman" w:hAnsi="Bookman Old Style"/>
                <w:b/>
                <w:sz w:val="20"/>
                <w:szCs w:val="20"/>
                <w:lang w:eastAsia="id-ID"/>
              </w:rPr>
              <w:t>Waktu</w:t>
            </w:r>
            <w:r w:rsidRPr="00DE3E40">
              <w:rPr>
                <w:rFonts w:ascii="Bookman Old Style" w:eastAsia="Times New Roman" w:hAnsi="Bookman Old Style"/>
                <w:b/>
                <w:sz w:val="20"/>
                <w:szCs w:val="20"/>
                <w:lang w:eastAsia="id-ID"/>
              </w:rPr>
              <w:br/>
              <w:t>Penyelesaian</w:t>
            </w:r>
          </w:p>
        </w:tc>
      </w:tr>
      <w:tr w:rsidR="00F20D5E" w:rsidRPr="00DE3E40" w:rsidTr="00FF7F11">
        <w:trPr>
          <w:trHeight w:val="315"/>
        </w:trPr>
        <w:tc>
          <w:tcPr>
            <w:tcW w:w="567" w:type="dxa"/>
            <w:vMerge/>
            <w:tcBorders>
              <w:top w:val="single" w:sz="4" w:space="0" w:color="auto"/>
              <w:left w:val="single" w:sz="4" w:space="0" w:color="auto"/>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p>
        </w:tc>
        <w:tc>
          <w:tcPr>
            <w:tcW w:w="3623" w:type="dxa"/>
            <w:vMerge/>
            <w:tcBorders>
              <w:top w:val="single" w:sz="4" w:space="0" w:color="auto"/>
              <w:left w:val="nil"/>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p>
        </w:tc>
        <w:tc>
          <w:tcPr>
            <w:tcW w:w="3465" w:type="dxa"/>
            <w:vMerge/>
            <w:tcBorders>
              <w:top w:val="single" w:sz="4" w:space="0" w:color="auto"/>
              <w:left w:val="single" w:sz="4" w:space="0" w:color="auto"/>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p>
        </w:tc>
        <w:tc>
          <w:tcPr>
            <w:tcW w:w="1701" w:type="dxa"/>
            <w:vMerge/>
            <w:tcBorders>
              <w:top w:val="single" w:sz="4" w:space="0" w:color="auto"/>
              <w:left w:val="nil"/>
              <w:bottom w:val="single" w:sz="4" w:space="0" w:color="000000"/>
              <w:right w:val="single" w:sz="4" w:space="0" w:color="auto"/>
            </w:tcBorders>
            <w:shd w:val="clear" w:color="auto" w:fill="E5DFEC"/>
            <w:vAlign w:val="center"/>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p>
        </w:tc>
      </w:tr>
      <w:tr w:rsidR="00F20D5E" w:rsidRPr="00DE3E40" w:rsidTr="00FF7F11">
        <w:trPr>
          <w:trHeight w:val="454"/>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1</w:t>
            </w:r>
          </w:p>
        </w:tc>
        <w:tc>
          <w:tcPr>
            <w:tcW w:w="3623" w:type="dxa"/>
            <w:tcBorders>
              <w:top w:val="nil"/>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Administrasi Kependudukan</w:t>
            </w:r>
          </w:p>
        </w:tc>
        <w:tc>
          <w:tcPr>
            <w:tcW w:w="3465" w:type="dxa"/>
            <w:tcBorders>
              <w:top w:val="nil"/>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000000"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000000"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KTP</w:t>
            </w:r>
          </w:p>
        </w:tc>
        <w:tc>
          <w:tcPr>
            <w:tcW w:w="3465" w:type="dxa"/>
            <w:tcBorders>
              <w:top w:val="nil"/>
              <w:left w:val="nil"/>
              <w:bottom w:val="nil"/>
              <w:right w:val="single" w:sz="4" w:space="0" w:color="auto"/>
            </w:tcBorders>
            <w:shd w:val="clear" w:color="000000"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KTP</w:t>
            </w:r>
          </w:p>
        </w:tc>
        <w:tc>
          <w:tcPr>
            <w:tcW w:w="1701" w:type="dxa"/>
            <w:tcBorders>
              <w:top w:val="nil"/>
              <w:left w:val="nil"/>
              <w:bottom w:val="nil"/>
              <w:right w:val="single" w:sz="4" w:space="0" w:color="auto"/>
            </w:tcBorders>
            <w:shd w:val="clear" w:color="000000"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Pr>
                <w:rFonts w:ascii="Bookman Old Style" w:eastAsia="Times New Roman" w:hAnsi="Bookman Old Style"/>
                <w:sz w:val="20"/>
                <w:szCs w:val="20"/>
                <w:lang w:val="id-ID" w:eastAsia="id-ID"/>
              </w:rPr>
              <w:t>8</w:t>
            </w:r>
            <w:r w:rsidRPr="00DE3E40">
              <w:rPr>
                <w:rFonts w:ascii="Bookman Old Style" w:eastAsia="Times New Roman" w:hAnsi="Bookman Old Style"/>
                <w:sz w:val="20"/>
                <w:szCs w:val="20"/>
                <w:lang w:eastAsia="id-ID"/>
              </w:rPr>
              <w:t xml:space="preserve">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KK</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Terbitnnya KK</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Pr>
                <w:rFonts w:ascii="Bookman Old Style" w:eastAsia="Times New Roman" w:hAnsi="Bookman Old Style"/>
                <w:sz w:val="20"/>
                <w:szCs w:val="20"/>
                <w:lang w:val="id-ID" w:eastAsia="id-ID"/>
              </w:rPr>
              <w:t>3</w:t>
            </w:r>
            <w:r w:rsidRPr="00DE3E40">
              <w:rPr>
                <w:rFonts w:ascii="Bookman Old Style" w:eastAsia="Times New Roman" w:hAnsi="Bookman Old Style"/>
                <w:sz w:val="20"/>
                <w:szCs w:val="20"/>
                <w:lang w:eastAsia="id-ID"/>
              </w:rPr>
              <w:t xml:space="preserve">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Pindah</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Surat Keterangan Pindah</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Lainnya</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Surat Keterangan Lainnya</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2</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Perizinan</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Rekomendasi IMB</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Rekomandasi IMB</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Izin Keramaian</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ind w:right="-112"/>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Terselenggaranya Keamanan dan Ketertiban</w:t>
            </w:r>
          </w:p>
        </w:tc>
        <w:tc>
          <w:tcPr>
            <w:tcW w:w="1701"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3</w:t>
            </w: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bCs/>
                <w:sz w:val="20"/>
                <w:szCs w:val="20"/>
                <w:lang w:eastAsia="id-ID"/>
              </w:rPr>
            </w:pPr>
            <w:r w:rsidRPr="00DE3E40">
              <w:rPr>
                <w:rFonts w:ascii="Bookman Old Style" w:eastAsia="Times New Roman" w:hAnsi="Bookman Old Style"/>
                <w:bCs/>
                <w:sz w:val="20"/>
                <w:szCs w:val="20"/>
                <w:lang w:eastAsia="id-ID"/>
              </w:rPr>
              <w:t>Pertanahan</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c>
          <w:tcPr>
            <w:tcW w:w="1701" w:type="dxa"/>
            <w:tcBorders>
              <w:top w:val="single" w:sz="4" w:space="0" w:color="auto"/>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 </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p>
        </w:tc>
        <w:tc>
          <w:tcPr>
            <w:tcW w:w="3623"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Pembuatan akta-akta tanah</w:t>
            </w:r>
          </w:p>
        </w:tc>
        <w:tc>
          <w:tcPr>
            <w:tcW w:w="3465" w:type="dxa"/>
            <w:tcBorders>
              <w:top w:val="single" w:sz="4" w:space="0" w:color="auto"/>
              <w:left w:val="nil"/>
              <w:bottom w:val="nil"/>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Terbitnya akta Tanah</w:t>
            </w:r>
          </w:p>
        </w:tc>
        <w:tc>
          <w:tcPr>
            <w:tcW w:w="1701" w:type="dxa"/>
            <w:tcBorders>
              <w:top w:val="nil"/>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3  hari</w:t>
            </w:r>
          </w:p>
        </w:tc>
      </w:tr>
      <w:tr w:rsidR="00F20D5E" w:rsidRPr="00DE3E40" w:rsidTr="00FF7F11">
        <w:trPr>
          <w:trHeight w:val="454"/>
        </w:trPr>
        <w:tc>
          <w:tcPr>
            <w:tcW w:w="567" w:type="dxa"/>
            <w:tcBorders>
              <w:top w:val="nil"/>
              <w:left w:val="single" w:sz="4" w:space="0" w:color="auto"/>
              <w:bottom w:val="single" w:sz="4" w:space="0" w:color="auto"/>
              <w:right w:val="single" w:sz="4" w:space="0" w:color="auto"/>
            </w:tcBorders>
            <w:shd w:val="clear" w:color="auto" w:fill="FFFFFF"/>
            <w:hideMark/>
          </w:tcPr>
          <w:p w:rsidR="00F20D5E" w:rsidRPr="00DE3E40" w:rsidRDefault="00F20D5E" w:rsidP="00E673EA">
            <w:pPr>
              <w:spacing w:after="0" w:line="240" w:lineRule="auto"/>
              <w:jc w:val="center"/>
              <w:rPr>
                <w:rFonts w:ascii="Bookman Old Style" w:eastAsia="Times New Roman" w:hAnsi="Bookman Old Style"/>
                <w:sz w:val="20"/>
                <w:szCs w:val="20"/>
                <w:lang w:eastAsia="id-ID"/>
              </w:rPr>
            </w:pPr>
          </w:p>
        </w:tc>
        <w:tc>
          <w:tcPr>
            <w:tcW w:w="3623" w:type="dxa"/>
            <w:tcBorders>
              <w:top w:val="single" w:sz="4" w:space="0" w:color="auto"/>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Surat Keterangan Kredit Bank</w:t>
            </w:r>
          </w:p>
        </w:tc>
        <w:tc>
          <w:tcPr>
            <w:tcW w:w="3465" w:type="dxa"/>
            <w:tcBorders>
              <w:top w:val="single" w:sz="4" w:space="0" w:color="auto"/>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Terlayaninya Permohonan Kredit Bank</w:t>
            </w:r>
          </w:p>
        </w:tc>
        <w:tc>
          <w:tcPr>
            <w:tcW w:w="1701" w:type="dxa"/>
            <w:tcBorders>
              <w:top w:val="nil"/>
              <w:left w:val="nil"/>
              <w:bottom w:val="single" w:sz="4" w:space="0" w:color="auto"/>
              <w:right w:val="single" w:sz="4" w:space="0" w:color="auto"/>
            </w:tcBorders>
            <w:shd w:val="clear" w:color="auto" w:fill="FFFFFF"/>
            <w:hideMark/>
          </w:tcPr>
          <w:p w:rsidR="00F20D5E" w:rsidRPr="00DE3E40" w:rsidRDefault="00F20D5E" w:rsidP="00E673EA">
            <w:pPr>
              <w:spacing w:after="0" w:line="240" w:lineRule="auto"/>
              <w:rPr>
                <w:rFonts w:ascii="Bookman Old Style" w:eastAsia="Times New Roman" w:hAnsi="Bookman Old Style"/>
                <w:sz w:val="20"/>
                <w:szCs w:val="20"/>
                <w:lang w:eastAsia="id-ID"/>
              </w:rPr>
            </w:pPr>
            <w:r w:rsidRPr="00DE3E40">
              <w:rPr>
                <w:rFonts w:ascii="Bookman Old Style" w:eastAsia="Times New Roman" w:hAnsi="Bookman Old Style"/>
                <w:sz w:val="20"/>
                <w:szCs w:val="20"/>
                <w:lang w:eastAsia="id-ID"/>
              </w:rPr>
              <w:t>1 Hari</w:t>
            </w:r>
          </w:p>
        </w:tc>
      </w:tr>
    </w:tbl>
    <w:p w:rsidR="00F20D5E" w:rsidRPr="00874795" w:rsidRDefault="00F20D5E" w:rsidP="00FF7F11">
      <w:pPr>
        <w:spacing w:before="120" w:after="360" w:line="240" w:lineRule="auto"/>
        <w:ind w:left="142"/>
        <w:jc w:val="both"/>
        <w:rPr>
          <w:rFonts w:ascii="Bookman Old Style" w:hAnsi="Bookman Old Style"/>
          <w:b/>
          <w:bCs/>
          <w:i/>
          <w:sz w:val="20"/>
          <w:szCs w:val="20"/>
        </w:rPr>
      </w:pPr>
      <w:proofErr w:type="gramStart"/>
      <w:r w:rsidRPr="00874795">
        <w:rPr>
          <w:rFonts w:ascii="Bookman Old Style" w:hAnsi="Bookman Old Style"/>
          <w:i/>
          <w:sz w:val="20"/>
          <w:szCs w:val="20"/>
        </w:rPr>
        <w:t>Sumber :</w:t>
      </w:r>
      <w:r w:rsidRPr="00874795">
        <w:rPr>
          <w:rFonts w:ascii="Bookman Old Style" w:eastAsia="Times New Roman" w:hAnsi="Bookman Old Style"/>
          <w:i/>
          <w:sz w:val="20"/>
          <w:szCs w:val="20"/>
          <w:lang w:eastAsia="id-ID"/>
        </w:rPr>
        <w:t>Standar</w:t>
      </w:r>
      <w:proofErr w:type="gramEnd"/>
      <w:r w:rsidRPr="00874795">
        <w:rPr>
          <w:rFonts w:ascii="Bookman Old Style" w:eastAsia="Times New Roman" w:hAnsi="Bookman Old Style"/>
          <w:i/>
          <w:sz w:val="20"/>
          <w:szCs w:val="20"/>
          <w:lang w:eastAsia="id-ID"/>
        </w:rPr>
        <w:t xml:space="preserve"> Operasional Prosedur</w:t>
      </w:r>
      <w:r w:rsidRPr="00874795">
        <w:rPr>
          <w:rFonts w:ascii="Bookman Old Style" w:hAnsi="Bookman Old Style"/>
          <w:i/>
          <w:sz w:val="20"/>
          <w:szCs w:val="20"/>
        </w:rPr>
        <w:t xml:space="preserve"> </w:t>
      </w:r>
      <w:r>
        <w:rPr>
          <w:rFonts w:ascii="Bookman Old Style" w:hAnsi="Bookman Old Style"/>
          <w:i/>
          <w:sz w:val="20"/>
          <w:szCs w:val="20"/>
        </w:rPr>
        <w:t>Kecamatan Arjawinangun</w:t>
      </w:r>
      <w:r w:rsidRPr="00874795">
        <w:rPr>
          <w:rFonts w:ascii="Bookman Old Style" w:hAnsi="Bookman Old Style"/>
          <w:i/>
          <w:sz w:val="20"/>
          <w:szCs w:val="20"/>
        </w:rPr>
        <w:t>Tahun 2018</w:t>
      </w:r>
    </w:p>
    <w:p w:rsidR="00F20D5E" w:rsidRPr="00EE0568" w:rsidRDefault="00F20D5E" w:rsidP="00214D98">
      <w:pPr>
        <w:pStyle w:val="ListParagraph"/>
        <w:numPr>
          <w:ilvl w:val="1"/>
          <w:numId w:val="6"/>
        </w:numPr>
        <w:spacing w:before="240" w:after="240"/>
        <w:ind w:left="720" w:hanging="702"/>
        <w:rPr>
          <w:rFonts w:ascii="Bookman Old Style" w:hAnsi="Bookman Old Style" w:cs="Arial"/>
          <w:b/>
          <w:sz w:val="24"/>
          <w:szCs w:val="24"/>
        </w:rPr>
      </w:pPr>
      <w:r w:rsidRPr="00EE0568">
        <w:rPr>
          <w:rFonts w:ascii="Bookman Old Style" w:hAnsi="Bookman Old Style" w:cs="Arial"/>
          <w:b/>
          <w:sz w:val="24"/>
          <w:szCs w:val="24"/>
        </w:rPr>
        <w:t xml:space="preserve">Tantangan dan Peluang Pengembangan Pelayanan </w:t>
      </w:r>
      <w:r>
        <w:rPr>
          <w:rFonts w:ascii="Bookman Old Style" w:hAnsi="Bookman Old Style" w:cs="Arial"/>
          <w:b/>
          <w:sz w:val="24"/>
          <w:szCs w:val="24"/>
        </w:rPr>
        <w:t>Kecamatan Arjawinangun</w:t>
      </w:r>
    </w:p>
    <w:p w:rsidR="00F20D5E" w:rsidRPr="00EE0568" w:rsidRDefault="00F20D5E" w:rsidP="003D79A2">
      <w:pPr>
        <w:spacing w:after="240" w:line="360" w:lineRule="auto"/>
        <w:ind w:left="720" w:firstLine="720"/>
        <w:jc w:val="both"/>
        <w:rPr>
          <w:rFonts w:ascii="Bookman Old Style" w:hAnsi="Bookman Old Style" w:cs="Arial"/>
          <w:sz w:val="24"/>
          <w:szCs w:val="24"/>
        </w:rPr>
      </w:pPr>
      <w:r w:rsidRPr="00EE0568">
        <w:rPr>
          <w:rFonts w:ascii="Bookman Old Style" w:hAnsi="Bookman Old Style" w:cs="Arial"/>
          <w:sz w:val="24"/>
          <w:szCs w:val="24"/>
        </w:rPr>
        <w:t>Perencanaan stategis instansi Pemerintah memerlukan integrasi antara keahlian Sumber Daya Manusia dan Sumber Daya Lain agar mampu menjawab tuntutan perkembangan lingkungan strategis, nasional dan global.Untuk hal tersebut dibutuhkan sebuah anilisis yang komperhensif untuk memperoleh hasil yang optimal.Analisis terhadap lingkungan organisasi baik internal maupun exsternal merupakan langkah yang sangat penting dalam memperhitungkan kekuatan (Strengths), kelemahan (Weakness), peluang (Opportunities), dan ancaman (threats) yang ada.</w:t>
      </w:r>
    </w:p>
    <w:p w:rsidR="00F20D5E" w:rsidRPr="00EE0568" w:rsidRDefault="00F20D5E" w:rsidP="00FB718A">
      <w:pPr>
        <w:autoSpaceDE w:val="0"/>
        <w:autoSpaceDN w:val="0"/>
        <w:adjustRightInd w:val="0"/>
        <w:spacing w:after="0" w:line="360" w:lineRule="auto"/>
        <w:ind w:left="709" w:firstLine="567"/>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Beberapa tantangan yang dimungkinkan dapat mempengaruhi penyelenggaraan tugas dan fungsi, serta pencapaian tujuan </w:t>
      </w:r>
      <w:proofErr w:type="gramStart"/>
      <w:r w:rsidRPr="00EE0568">
        <w:rPr>
          <w:rFonts w:ascii="Bookman Old Style" w:hAnsi="Bookman Old Style" w:cs="Calibri"/>
          <w:sz w:val="24"/>
          <w:szCs w:val="24"/>
          <w:lang w:eastAsia="id-ID"/>
        </w:rPr>
        <w:t>meliputi :</w:t>
      </w:r>
      <w:proofErr w:type="gramEnd"/>
    </w:p>
    <w:p w:rsidR="00F20D5E" w:rsidRPr="00EE0568" w:rsidRDefault="00F20D5E" w:rsidP="00214D98">
      <w:pPr>
        <w:numPr>
          <w:ilvl w:val="1"/>
          <w:numId w:val="34"/>
        </w:numPr>
        <w:autoSpaceDE w:val="0"/>
        <w:autoSpaceDN w:val="0"/>
        <w:adjustRightInd w:val="0"/>
        <w:spacing w:after="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Kecendrungan semakin menurunnya tingkat perekonomian dan daya beli masyarakat, serta mobilitas penduduk yang cukup banyak </w:t>
      </w:r>
      <w:r w:rsidRPr="00EE0568">
        <w:rPr>
          <w:rFonts w:ascii="Bookman Old Style" w:hAnsi="Bookman Old Style" w:cs="Calibri"/>
          <w:sz w:val="24"/>
          <w:szCs w:val="24"/>
          <w:lang w:eastAsia="id-ID"/>
        </w:rPr>
        <w:lastRenderedPageBreak/>
        <w:t xml:space="preserve">dikhawatirkan dapat mempengaruhi sifat gotong royong dan munculnya sifat-sifat individualis, sehingga dimungkinkan dapat mempengaruhi tingkat partisipasi masyarakat; </w:t>
      </w:r>
    </w:p>
    <w:p w:rsidR="00F20D5E" w:rsidRPr="00EE0568" w:rsidRDefault="00F20D5E" w:rsidP="00214D98">
      <w:pPr>
        <w:numPr>
          <w:ilvl w:val="1"/>
          <w:numId w:val="34"/>
        </w:numPr>
        <w:autoSpaceDE w:val="0"/>
        <w:autoSpaceDN w:val="0"/>
        <w:adjustRightInd w:val="0"/>
        <w:spacing w:after="12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Apriori dan rendahnya tingkat kesadaran masyarakat dalam kebersihan, sehingga menimbulkan pencemaran lingkungan.</w:t>
      </w:r>
    </w:p>
    <w:p w:rsidR="00F20D5E" w:rsidRPr="00EE0568" w:rsidRDefault="00F20D5E" w:rsidP="00214D98">
      <w:pPr>
        <w:numPr>
          <w:ilvl w:val="1"/>
          <w:numId w:val="34"/>
        </w:numPr>
        <w:autoSpaceDE w:val="0"/>
        <w:autoSpaceDN w:val="0"/>
        <w:adjustRightInd w:val="0"/>
        <w:spacing w:after="12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Tuntutan kualitas penyelenggaraan pelayanan publik dan akuntabilitas pemerintahan.</w:t>
      </w:r>
    </w:p>
    <w:p w:rsidR="00F20D5E" w:rsidRDefault="00F20D5E" w:rsidP="00214D98">
      <w:pPr>
        <w:numPr>
          <w:ilvl w:val="1"/>
          <w:numId w:val="34"/>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Belum optimalnya koordinasi dengan dan </w:t>
      </w:r>
      <w:proofErr w:type="gramStart"/>
      <w:r w:rsidRPr="00EE0568">
        <w:rPr>
          <w:rFonts w:ascii="Bookman Old Style" w:hAnsi="Bookman Old Style" w:cs="Calibri"/>
          <w:sz w:val="24"/>
          <w:szCs w:val="24"/>
          <w:lang w:eastAsia="id-ID"/>
        </w:rPr>
        <w:t>dinas</w:t>
      </w:r>
      <w:proofErr w:type="gramEnd"/>
      <w:r w:rsidRPr="00EE0568">
        <w:rPr>
          <w:rFonts w:ascii="Bookman Old Style" w:hAnsi="Bookman Old Style" w:cs="Calibri"/>
          <w:sz w:val="24"/>
          <w:szCs w:val="24"/>
          <w:lang w:eastAsia="id-ID"/>
        </w:rPr>
        <w:t xml:space="preserve"> terkait.</w:t>
      </w:r>
    </w:p>
    <w:p w:rsidR="00F20D5E" w:rsidRPr="00EE0568" w:rsidRDefault="00F20D5E" w:rsidP="003D79A2">
      <w:pPr>
        <w:spacing w:after="240"/>
        <w:ind w:left="709" w:firstLine="567"/>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Sedangkan peluang-peluang yang secara logis dapat dimanfaatkan, </w:t>
      </w:r>
      <w:proofErr w:type="gramStart"/>
      <w:r w:rsidRPr="00EE0568">
        <w:rPr>
          <w:rFonts w:ascii="Bookman Old Style" w:hAnsi="Bookman Old Style" w:cs="Calibri"/>
          <w:sz w:val="24"/>
          <w:szCs w:val="24"/>
          <w:lang w:eastAsia="id-ID"/>
        </w:rPr>
        <w:t>meliputi :</w:t>
      </w:r>
      <w:proofErr w:type="gramEnd"/>
    </w:p>
    <w:p w:rsidR="00F20D5E" w:rsidRPr="00EE0568" w:rsidRDefault="00F20D5E" w:rsidP="00214D98">
      <w:pPr>
        <w:numPr>
          <w:ilvl w:val="2"/>
          <w:numId w:val="35"/>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Adanya kebijakan otonomi daerah yang memberi keleluasaan penyerahan sebagian kewenangan urusan pemerintahan dan urusan umum lain dari Bupati kepada Camat;</w:t>
      </w:r>
    </w:p>
    <w:p w:rsidR="00F20D5E" w:rsidRPr="00EE0568" w:rsidRDefault="00F20D5E" w:rsidP="00214D98">
      <w:pPr>
        <w:numPr>
          <w:ilvl w:val="2"/>
          <w:numId w:val="35"/>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Ketersediaan anggaran lintas SKPD Pemerintah Kabupaten Cirebon dalam penyelenggaraan pembanguan;</w:t>
      </w:r>
    </w:p>
    <w:p w:rsidR="00F20D5E" w:rsidRPr="00EE0568" w:rsidRDefault="00F20D5E" w:rsidP="00214D98">
      <w:pPr>
        <w:numPr>
          <w:ilvl w:val="2"/>
          <w:numId w:val="35"/>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 xml:space="preserve">Komitmen Bupati dalam pemberdayaan masyarakat untuk peningkatan kualitas prasarana wilayah, serta pelayanan publik. </w:t>
      </w:r>
    </w:p>
    <w:p w:rsidR="00F20D5E" w:rsidRPr="00EE0568" w:rsidRDefault="00F20D5E" w:rsidP="00214D98">
      <w:pPr>
        <w:numPr>
          <w:ilvl w:val="2"/>
          <w:numId w:val="35"/>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Adanya Peraturan Bupati yang mendukung pelaksanaan tupoksi kecamatan;</w:t>
      </w:r>
    </w:p>
    <w:p w:rsidR="00F20D5E" w:rsidRPr="00EE0568" w:rsidRDefault="00F20D5E" w:rsidP="00214D98">
      <w:pPr>
        <w:numPr>
          <w:ilvl w:val="2"/>
          <w:numId w:val="35"/>
        </w:numPr>
        <w:autoSpaceDE w:val="0"/>
        <w:autoSpaceDN w:val="0"/>
        <w:adjustRightInd w:val="0"/>
        <w:spacing w:after="240" w:line="360" w:lineRule="auto"/>
        <w:ind w:left="1134" w:hanging="425"/>
        <w:jc w:val="both"/>
        <w:rPr>
          <w:rFonts w:ascii="Bookman Old Style" w:hAnsi="Bookman Old Style" w:cs="Calibri"/>
          <w:sz w:val="24"/>
          <w:szCs w:val="24"/>
          <w:lang w:eastAsia="id-ID"/>
        </w:rPr>
      </w:pPr>
      <w:r w:rsidRPr="00EE0568">
        <w:rPr>
          <w:rFonts w:ascii="Bookman Old Style" w:hAnsi="Bookman Old Style" w:cs="Calibri"/>
          <w:sz w:val="24"/>
          <w:szCs w:val="24"/>
          <w:lang w:eastAsia="id-ID"/>
        </w:rPr>
        <w:t>Posisi wilayah strategis dilewati Jalur Alternatif Provinsi dan merupakan daerah perbatasan dengan Kabupaten Majalengka dan Kuningan, sehingga merupakan peluang bagi pertumbuhan penduduk dan perekonomian/perdagangan;</w:t>
      </w:r>
    </w:p>
    <w:p w:rsidR="00F20D5E" w:rsidRPr="00EE0568" w:rsidRDefault="00F20D5E" w:rsidP="003D79A2">
      <w:pPr>
        <w:spacing w:after="240" w:line="360" w:lineRule="auto"/>
        <w:ind w:left="720" w:firstLine="720"/>
        <w:jc w:val="both"/>
        <w:rPr>
          <w:rFonts w:ascii="Bookman Old Style" w:hAnsi="Bookman Old Style" w:cs="Arial"/>
          <w:sz w:val="24"/>
          <w:szCs w:val="24"/>
        </w:rPr>
      </w:pPr>
      <w:r w:rsidRPr="00EE0568">
        <w:rPr>
          <w:rFonts w:ascii="Bookman Old Style" w:hAnsi="Bookman Old Style" w:cs="Arial"/>
          <w:sz w:val="24"/>
          <w:szCs w:val="24"/>
        </w:rPr>
        <w:t xml:space="preserve">Analisis SWOT yang dipergunakan oleh </w:t>
      </w:r>
      <w:r>
        <w:rPr>
          <w:rFonts w:ascii="Bookman Old Style" w:hAnsi="Bookman Old Style" w:cs="Arial"/>
          <w:sz w:val="24"/>
          <w:szCs w:val="24"/>
        </w:rPr>
        <w:t>Kecamatan Arjawinangun</w:t>
      </w:r>
      <w:r w:rsidRPr="00EE0568">
        <w:rPr>
          <w:rFonts w:ascii="Bookman Old Style" w:hAnsi="Bookman Old Style" w:cs="Arial"/>
          <w:sz w:val="24"/>
          <w:szCs w:val="24"/>
        </w:rPr>
        <w:t xml:space="preserve"> di dasarkan kepada potensi, peluang dan kendala yang ada </w:t>
      </w:r>
      <w:proofErr w:type="gramStart"/>
      <w:r w:rsidRPr="00EE0568">
        <w:rPr>
          <w:rFonts w:ascii="Bookman Old Style" w:hAnsi="Bookman Old Style" w:cs="Arial"/>
          <w:sz w:val="24"/>
          <w:szCs w:val="24"/>
        </w:rPr>
        <w:t>yakni :</w:t>
      </w:r>
      <w:proofErr w:type="gramEnd"/>
    </w:p>
    <w:p w:rsidR="00F20D5E" w:rsidRPr="00EE0568" w:rsidRDefault="00F20D5E" w:rsidP="00214D98">
      <w:pPr>
        <w:pStyle w:val="ListParagraph"/>
        <w:numPr>
          <w:ilvl w:val="0"/>
          <w:numId w:val="27"/>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Kekuatan ( Strengths )</w:t>
      </w:r>
    </w:p>
    <w:p w:rsidR="00F20D5E" w:rsidRPr="00EE0568" w:rsidRDefault="00F20D5E" w:rsidP="00214D98">
      <w:pPr>
        <w:pStyle w:val="ListParagraph"/>
        <w:numPr>
          <w:ilvl w:val="0"/>
          <w:numId w:val="28"/>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Tersedianya jumlah SDM;</w:t>
      </w:r>
    </w:p>
    <w:p w:rsidR="00F20D5E" w:rsidRPr="00EE0568" w:rsidRDefault="00F20D5E" w:rsidP="00214D98">
      <w:pPr>
        <w:pStyle w:val="ListParagraph"/>
        <w:numPr>
          <w:ilvl w:val="0"/>
          <w:numId w:val="28"/>
        </w:numPr>
        <w:spacing w:after="240" w:line="360" w:lineRule="auto"/>
        <w:ind w:left="1434" w:hanging="357"/>
        <w:contextualSpacing w:val="0"/>
        <w:jc w:val="both"/>
        <w:rPr>
          <w:rFonts w:ascii="Bookman Old Style" w:hAnsi="Bookman Old Style" w:cs="Arial"/>
          <w:sz w:val="24"/>
          <w:szCs w:val="24"/>
        </w:rPr>
      </w:pPr>
      <w:r w:rsidRPr="00EE0568">
        <w:rPr>
          <w:rFonts w:ascii="Bookman Old Style" w:hAnsi="Bookman Old Style" w:cs="Arial"/>
          <w:sz w:val="24"/>
          <w:szCs w:val="24"/>
        </w:rPr>
        <w:t>Tercipta hubungan antara pemerintah dengan Tokoh Masyarakat.</w:t>
      </w:r>
    </w:p>
    <w:p w:rsidR="00F20D5E" w:rsidRPr="00EE0568" w:rsidRDefault="00F20D5E" w:rsidP="00214D98">
      <w:pPr>
        <w:pStyle w:val="ListParagraph"/>
        <w:numPr>
          <w:ilvl w:val="0"/>
          <w:numId w:val="27"/>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Kelemahan ( Weakness )</w:t>
      </w:r>
    </w:p>
    <w:p w:rsidR="00F20D5E" w:rsidRPr="00EE0568" w:rsidRDefault="00F20D5E" w:rsidP="00214D98">
      <w:pPr>
        <w:pStyle w:val="ListParagraph"/>
        <w:numPr>
          <w:ilvl w:val="0"/>
          <w:numId w:val="29"/>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lastRenderedPageBreak/>
        <w:t>Belum optimalnya pelaksanaan pelimpahan kewenangan Bupati kepada Camat;</w:t>
      </w:r>
    </w:p>
    <w:p w:rsidR="00F20D5E" w:rsidRPr="00EE0568" w:rsidRDefault="00F20D5E" w:rsidP="00214D98">
      <w:pPr>
        <w:pStyle w:val="ListParagraph"/>
        <w:numPr>
          <w:ilvl w:val="0"/>
          <w:numId w:val="29"/>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Pelayanan masih belum prima;</w:t>
      </w:r>
    </w:p>
    <w:p w:rsidR="00F20D5E" w:rsidRPr="00EE0568" w:rsidRDefault="00F20D5E" w:rsidP="00214D98">
      <w:pPr>
        <w:pStyle w:val="ListParagraph"/>
        <w:numPr>
          <w:ilvl w:val="0"/>
          <w:numId w:val="29"/>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Terbatasnya SDM Aparatur Kecamatan;</w:t>
      </w:r>
    </w:p>
    <w:p w:rsidR="00F20D5E" w:rsidRPr="00EE0568" w:rsidRDefault="00F20D5E" w:rsidP="00214D98">
      <w:pPr>
        <w:pStyle w:val="ListParagraph"/>
        <w:numPr>
          <w:ilvl w:val="0"/>
          <w:numId w:val="29"/>
        </w:numPr>
        <w:spacing w:after="240" w:line="360" w:lineRule="auto"/>
        <w:ind w:left="1434" w:hanging="357"/>
        <w:contextualSpacing w:val="0"/>
        <w:jc w:val="both"/>
        <w:rPr>
          <w:rFonts w:ascii="Bookman Old Style" w:hAnsi="Bookman Old Style" w:cs="Arial"/>
          <w:sz w:val="24"/>
          <w:szCs w:val="24"/>
        </w:rPr>
      </w:pPr>
      <w:r w:rsidRPr="00EE0568">
        <w:rPr>
          <w:rFonts w:ascii="Bookman Old Style" w:hAnsi="Bookman Old Style" w:cs="Arial"/>
          <w:sz w:val="24"/>
          <w:szCs w:val="24"/>
        </w:rPr>
        <w:t>Administrasi belum tertib.</w:t>
      </w:r>
    </w:p>
    <w:p w:rsidR="00F20D5E" w:rsidRPr="00EE0568" w:rsidRDefault="00F20D5E" w:rsidP="00214D98">
      <w:pPr>
        <w:pStyle w:val="ListParagraph"/>
        <w:numPr>
          <w:ilvl w:val="0"/>
          <w:numId w:val="27"/>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Peluang ( Opportunites )</w:t>
      </w:r>
    </w:p>
    <w:p w:rsidR="00F20D5E" w:rsidRDefault="00F20D5E" w:rsidP="00214D98">
      <w:pPr>
        <w:pStyle w:val="ListParagraph"/>
        <w:numPr>
          <w:ilvl w:val="0"/>
          <w:numId w:val="30"/>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Berkembangnya permukiman yang dihuni oleh masyarakat terdidik;</w:t>
      </w:r>
    </w:p>
    <w:p w:rsidR="00F20D5E" w:rsidRPr="00EE0568" w:rsidRDefault="00F20D5E" w:rsidP="00214D98">
      <w:pPr>
        <w:pStyle w:val="ListParagraph"/>
        <w:numPr>
          <w:ilvl w:val="0"/>
          <w:numId w:val="30"/>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Terbentuknya organisasi masyarakat dan keagamaan;</w:t>
      </w:r>
    </w:p>
    <w:p w:rsidR="00F20D5E" w:rsidRPr="00EE0568" w:rsidRDefault="00F20D5E" w:rsidP="00214D98">
      <w:pPr>
        <w:pStyle w:val="ListParagraph"/>
        <w:numPr>
          <w:ilvl w:val="0"/>
          <w:numId w:val="30"/>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Berkembangnya sarana perekonomian;</w:t>
      </w:r>
    </w:p>
    <w:p w:rsidR="00F20D5E" w:rsidRPr="00EE0568" w:rsidRDefault="00F20D5E" w:rsidP="00214D98">
      <w:pPr>
        <w:pStyle w:val="ListParagraph"/>
        <w:numPr>
          <w:ilvl w:val="0"/>
          <w:numId w:val="30"/>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Kondisi masyarakat yang Heterogen;</w:t>
      </w:r>
    </w:p>
    <w:p w:rsidR="00F20D5E" w:rsidRPr="00EE0568" w:rsidRDefault="00F20D5E" w:rsidP="00214D98">
      <w:pPr>
        <w:pStyle w:val="ListParagraph"/>
        <w:numPr>
          <w:ilvl w:val="0"/>
          <w:numId w:val="30"/>
        </w:numPr>
        <w:spacing w:after="0" w:line="360" w:lineRule="auto"/>
        <w:jc w:val="both"/>
        <w:rPr>
          <w:rFonts w:ascii="Bookman Old Style" w:hAnsi="Bookman Old Style" w:cs="Arial"/>
          <w:sz w:val="24"/>
          <w:szCs w:val="24"/>
        </w:rPr>
      </w:pPr>
      <w:r w:rsidRPr="00EE0568">
        <w:rPr>
          <w:rFonts w:ascii="Bookman Old Style" w:hAnsi="Bookman Old Style" w:cs="Arial"/>
          <w:sz w:val="24"/>
          <w:szCs w:val="24"/>
        </w:rPr>
        <w:t>Tersedianya lahan pemukiman dan perdagangan.</w:t>
      </w:r>
    </w:p>
    <w:p w:rsidR="00F20D5E" w:rsidRPr="00EE0568" w:rsidRDefault="00F20D5E" w:rsidP="00214D98">
      <w:pPr>
        <w:pStyle w:val="ListParagraph"/>
        <w:numPr>
          <w:ilvl w:val="0"/>
          <w:numId w:val="27"/>
        </w:numPr>
        <w:spacing w:after="0" w:line="360" w:lineRule="auto"/>
        <w:jc w:val="both"/>
        <w:rPr>
          <w:rFonts w:ascii="Bookman Old Style" w:hAnsi="Bookman Old Style" w:cs="Arial"/>
          <w:b/>
          <w:sz w:val="24"/>
          <w:szCs w:val="24"/>
        </w:rPr>
      </w:pPr>
      <w:r w:rsidRPr="00EE0568">
        <w:rPr>
          <w:rFonts w:ascii="Bookman Old Style" w:hAnsi="Bookman Old Style" w:cs="Arial"/>
          <w:b/>
          <w:sz w:val="24"/>
          <w:szCs w:val="24"/>
        </w:rPr>
        <w:t>Ancaman ( Threats )</w:t>
      </w:r>
    </w:p>
    <w:p w:rsidR="00F20D5E" w:rsidRPr="00EE0568" w:rsidRDefault="00F20D5E" w:rsidP="00214D98">
      <w:pPr>
        <w:pStyle w:val="ListParagraph"/>
        <w:numPr>
          <w:ilvl w:val="0"/>
          <w:numId w:val="31"/>
        </w:numPr>
        <w:spacing w:after="0" w:line="360" w:lineRule="auto"/>
        <w:jc w:val="both"/>
        <w:rPr>
          <w:rFonts w:ascii="Bookman Old Style" w:hAnsi="Bookman Old Style" w:cs="Arial"/>
          <w:sz w:val="24"/>
          <w:szCs w:val="24"/>
        </w:rPr>
      </w:pPr>
      <w:r>
        <w:rPr>
          <w:rFonts w:ascii="Bookman Old Style" w:hAnsi="Bookman Old Style" w:cs="Arial"/>
          <w:sz w:val="24"/>
          <w:szCs w:val="24"/>
          <w:lang w:val="id-ID"/>
        </w:rPr>
        <w:t>Banjir</w:t>
      </w:r>
      <w:r w:rsidRPr="00EE0568">
        <w:rPr>
          <w:rFonts w:ascii="Bookman Old Style" w:hAnsi="Bookman Old Style" w:cs="Arial"/>
          <w:sz w:val="24"/>
          <w:szCs w:val="24"/>
        </w:rPr>
        <w:t>.</w:t>
      </w:r>
    </w:p>
    <w:p w:rsidR="00F20D5E" w:rsidRDefault="00F20D5E" w:rsidP="00035294">
      <w:pPr>
        <w:rPr>
          <w:rFonts w:ascii="Bookman Old Style" w:hAnsi="Bookman Old Style"/>
          <w:bCs/>
          <w:color w:val="000000"/>
          <w:lang w:val="id-ID"/>
        </w:rPr>
      </w:pPr>
    </w:p>
    <w:p w:rsidR="00F20D5E" w:rsidRPr="00544504" w:rsidRDefault="00F20D5E" w:rsidP="007D3C45">
      <w:pPr>
        <w:spacing w:after="0" w:line="360" w:lineRule="auto"/>
        <w:jc w:val="center"/>
        <w:rPr>
          <w:rFonts w:ascii="Bookman Old Style" w:hAnsi="Bookman Old Style" w:cs="Arial"/>
          <w:b/>
          <w:sz w:val="24"/>
          <w:szCs w:val="24"/>
        </w:rPr>
      </w:pPr>
      <w:r w:rsidRPr="00544504">
        <w:rPr>
          <w:rFonts w:ascii="Bookman Old Style" w:hAnsi="Bookman Old Style" w:cs="Arial"/>
          <w:b/>
          <w:sz w:val="24"/>
          <w:szCs w:val="24"/>
        </w:rPr>
        <w:t>BAB III</w:t>
      </w:r>
    </w:p>
    <w:p w:rsidR="00F20D5E" w:rsidRPr="00544504" w:rsidRDefault="00F20D5E" w:rsidP="007D3C45">
      <w:pPr>
        <w:spacing w:after="0" w:line="360" w:lineRule="auto"/>
        <w:jc w:val="center"/>
        <w:rPr>
          <w:rFonts w:ascii="Bookman Old Style" w:hAnsi="Bookman Old Style" w:cs="Arial"/>
          <w:b/>
          <w:sz w:val="24"/>
          <w:szCs w:val="24"/>
        </w:rPr>
      </w:pPr>
      <w:r w:rsidRPr="00544504">
        <w:rPr>
          <w:rFonts w:ascii="Bookman Old Style" w:hAnsi="Bookman Old Style" w:cs="Arial"/>
          <w:b/>
          <w:sz w:val="24"/>
          <w:szCs w:val="24"/>
        </w:rPr>
        <w:t>ISU – ISU STRATEGIS DI KECAMATAN</w:t>
      </w:r>
    </w:p>
    <w:p w:rsidR="00F20D5E" w:rsidRPr="00544504" w:rsidRDefault="00F20D5E" w:rsidP="00214D98">
      <w:pPr>
        <w:pStyle w:val="ListParagraph"/>
        <w:numPr>
          <w:ilvl w:val="1"/>
          <w:numId w:val="36"/>
        </w:numPr>
        <w:spacing w:before="120" w:after="240" w:line="360" w:lineRule="auto"/>
        <w:rPr>
          <w:rFonts w:ascii="Bookman Old Style" w:hAnsi="Bookman Old Style" w:cs="Arial"/>
          <w:b/>
          <w:sz w:val="24"/>
          <w:szCs w:val="24"/>
        </w:rPr>
      </w:pPr>
      <w:r w:rsidRPr="00544504">
        <w:rPr>
          <w:rFonts w:ascii="Bookman Old Style" w:hAnsi="Bookman Old Style" w:cs="Arial"/>
          <w:b/>
          <w:sz w:val="24"/>
          <w:szCs w:val="24"/>
        </w:rPr>
        <w:t>Identifikasi Permasalahan Berdasarkan Tugas dan Fungsi Pelayanan Perangkat Daerah</w:t>
      </w:r>
    </w:p>
    <w:p w:rsidR="00F20D5E" w:rsidRDefault="00F20D5E" w:rsidP="00FC52BA">
      <w:pPr>
        <w:pStyle w:val="ListParagraph"/>
        <w:spacing w:after="120" w:line="360" w:lineRule="auto"/>
        <w:ind w:left="0" w:firstLine="709"/>
        <w:contextualSpacing w:val="0"/>
        <w:jc w:val="both"/>
        <w:rPr>
          <w:rFonts w:ascii="Bookman Old Style" w:hAnsi="Bookman Old Style"/>
          <w:color w:val="000000"/>
          <w:sz w:val="24"/>
          <w:szCs w:val="24"/>
        </w:rPr>
      </w:pPr>
      <w:r w:rsidRPr="00544504">
        <w:rPr>
          <w:rFonts w:ascii="Bookman Old Style" w:hAnsi="Bookman Old Style" w:cs="Arial"/>
          <w:color w:val="000000"/>
          <w:sz w:val="24"/>
          <w:szCs w:val="24"/>
        </w:rPr>
        <w:t>Isu - Isu Strategis adalah kondisi atau hal yang diperhatikan dalam perencanaan pembangunan selama 5 (</w:t>
      </w:r>
      <w:proofErr w:type="gramStart"/>
      <w:r w:rsidRPr="00544504">
        <w:rPr>
          <w:rFonts w:ascii="Bookman Old Style" w:hAnsi="Bookman Old Style" w:cs="Arial"/>
          <w:color w:val="000000"/>
          <w:sz w:val="24"/>
          <w:szCs w:val="24"/>
        </w:rPr>
        <w:t>lima</w:t>
      </w:r>
      <w:proofErr w:type="gramEnd"/>
      <w:r w:rsidRPr="00544504">
        <w:rPr>
          <w:rFonts w:ascii="Bookman Old Style" w:hAnsi="Bookman Old Style" w:cs="Arial"/>
          <w:color w:val="000000"/>
          <w:sz w:val="24"/>
          <w:szCs w:val="24"/>
        </w:rPr>
        <w:t xml:space="preserve">) tahun dalam melaksanakan atau menyelenggarakan tugas dan fungsi pelayanan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kepada masyarakat. Analisa isu - isu strategis di identifikasikan berdasarkan tugas dan fungsi pelayanan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dalam menjalankan pemerintahan ada berbagai permasalahan, sebagai </w:t>
      </w:r>
      <w:proofErr w:type="gramStart"/>
      <w:r w:rsidRPr="00544504">
        <w:rPr>
          <w:rFonts w:ascii="Bookman Old Style" w:hAnsi="Bookman Old Style" w:cs="Arial"/>
          <w:color w:val="000000"/>
          <w:sz w:val="24"/>
          <w:szCs w:val="24"/>
        </w:rPr>
        <w:t>berikut</w:t>
      </w:r>
      <w:r w:rsidRPr="00544504">
        <w:rPr>
          <w:rFonts w:ascii="Bookman Old Style" w:hAnsi="Bookman Old Style"/>
          <w:color w:val="000000"/>
          <w:sz w:val="24"/>
          <w:szCs w:val="24"/>
        </w:rPr>
        <w:t xml:space="preserve"> :</w:t>
      </w:r>
      <w:proofErr w:type="gramEnd"/>
    </w:p>
    <w:p w:rsidR="00F20D5E" w:rsidRPr="00544504" w:rsidRDefault="00F20D5E" w:rsidP="00214D98">
      <w:pPr>
        <w:pStyle w:val="ListParagraph"/>
        <w:numPr>
          <w:ilvl w:val="0"/>
          <w:numId w:val="37"/>
        </w:numPr>
        <w:spacing w:after="120" w:line="360" w:lineRule="auto"/>
        <w:jc w:val="both"/>
        <w:rPr>
          <w:rFonts w:ascii="Bookman Old Style" w:hAnsi="Bookman Old Style" w:cs="Arial"/>
          <w:b/>
          <w:sz w:val="24"/>
          <w:szCs w:val="24"/>
        </w:rPr>
      </w:pPr>
      <w:r w:rsidRPr="00544504">
        <w:rPr>
          <w:rFonts w:ascii="Bookman Old Style" w:hAnsi="Bookman Old Style" w:cs="Arial"/>
          <w:b/>
          <w:sz w:val="24"/>
          <w:szCs w:val="24"/>
        </w:rPr>
        <w:t>Bidang Sekretariat</w:t>
      </w:r>
    </w:p>
    <w:p w:rsidR="00F20D5E" w:rsidRPr="00544504" w:rsidRDefault="00F20D5E" w:rsidP="00214D98">
      <w:pPr>
        <w:pStyle w:val="ListParagraph"/>
        <w:numPr>
          <w:ilvl w:val="0"/>
          <w:numId w:val="38"/>
        </w:numPr>
        <w:spacing w:after="36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Sarana dan prasarana komputer di wilayah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masih kurang memadahi sehingga memperlambat kinerja kegiatan administrasi perkantoran, untuk meningkatkan kinerja kegiatan administrasi perlu Bangunan yang memdai dan menunjang serta perlu adanya penambahan perangkat computer;</w:t>
      </w:r>
    </w:p>
    <w:p w:rsidR="00F20D5E" w:rsidRPr="00544504" w:rsidRDefault="00F20D5E" w:rsidP="00214D98">
      <w:pPr>
        <w:pStyle w:val="ListParagraph"/>
        <w:numPr>
          <w:ilvl w:val="0"/>
          <w:numId w:val="38"/>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personil di bagian sekretariat Kantor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sehingga banyak tenaga yang merangkap tugas lain </w:t>
      </w:r>
      <w:r w:rsidRPr="00544504">
        <w:rPr>
          <w:rFonts w:ascii="Bookman Old Style" w:hAnsi="Bookman Old Style" w:cs="Arial"/>
          <w:color w:val="000000"/>
          <w:sz w:val="24"/>
          <w:szCs w:val="24"/>
        </w:rPr>
        <w:lastRenderedPageBreak/>
        <w:t>atau menjadi penjabat kuwu, untuk meningkatkan kinerja pelayanan masyarakat perlu adanya tambahan personil;</w:t>
      </w:r>
    </w:p>
    <w:p w:rsidR="00F20D5E" w:rsidRPr="00FC52BA" w:rsidRDefault="00F20D5E" w:rsidP="00214D98">
      <w:pPr>
        <w:pStyle w:val="ListParagraph"/>
        <w:numPr>
          <w:ilvl w:val="0"/>
          <w:numId w:val="38"/>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eastAsia="Calibri" w:hAnsi="Bookman Old Style" w:cs="Arial"/>
          <w:sz w:val="24"/>
          <w:lang w:val="id-ID"/>
        </w:rPr>
        <w:t xml:space="preserve">Kecamatan merupakan </w:t>
      </w:r>
      <w:r w:rsidRPr="00544504">
        <w:rPr>
          <w:rStyle w:val="a"/>
          <w:rFonts w:ascii="Bookman Old Style" w:eastAsia="Calibri" w:hAnsi="Bookman Old Style" w:cs="Arial"/>
          <w:sz w:val="24"/>
        </w:rPr>
        <w:t xml:space="preserve">salah satu </w:t>
      </w:r>
      <w:r w:rsidRPr="00544504">
        <w:rPr>
          <w:rStyle w:val="a"/>
          <w:rFonts w:ascii="Bookman Old Style" w:eastAsia="Calibri" w:hAnsi="Bookman Old Style" w:cs="Arial"/>
          <w:sz w:val="24"/>
          <w:lang w:val="id-ID"/>
        </w:rPr>
        <w:t>unit Satuan Kerja P</w:t>
      </w:r>
      <w:r w:rsidRPr="00544504">
        <w:rPr>
          <w:rStyle w:val="a"/>
          <w:rFonts w:ascii="Bookman Old Style" w:eastAsia="Calibri" w:hAnsi="Bookman Old Style" w:cs="Arial"/>
          <w:sz w:val="24"/>
        </w:rPr>
        <w:t xml:space="preserve">erangkat </w:t>
      </w:r>
      <w:r w:rsidRPr="00544504">
        <w:rPr>
          <w:rStyle w:val="a"/>
          <w:rFonts w:ascii="Bookman Old Style" w:eastAsia="Calibri" w:hAnsi="Bookman Old Style" w:cs="Arial"/>
          <w:sz w:val="24"/>
          <w:lang w:val="id-ID"/>
        </w:rPr>
        <w:t>D</w:t>
      </w:r>
      <w:r w:rsidRPr="00544504">
        <w:rPr>
          <w:rStyle w:val="a"/>
          <w:rFonts w:ascii="Bookman Old Style" w:eastAsia="Calibri" w:hAnsi="Bookman Old Style" w:cs="Arial"/>
          <w:sz w:val="24"/>
        </w:rPr>
        <w:t xml:space="preserve">aerah  dengan </w:t>
      </w:r>
      <w:r w:rsidRPr="00544504">
        <w:rPr>
          <w:rStyle w:val="a"/>
          <w:rFonts w:ascii="Bookman Old Style" w:eastAsia="Calibri" w:hAnsi="Bookman Old Style" w:cs="Arial"/>
          <w:sz w:val="24"/>
          <w:lang w:val="id-ID"/>
        </w:rPr>
        <w:t>adanya Peraturan Bupati Cirebon nomor 67 Tahun 2014 tentang Perubahan Peraturan Bupati Cirebon nomor 18 tahun 2010 tentang Pelimpahan sebagian Kewenangan Pemerintah dari Bupati kepada Camat maka kecamatan akan kekurangan SDM Aparatur maupun Sarana prasarana yang memadai sehingga pelayanan kurang maksim</w:t>
      </w:r>
      <w:r w:rsidRPr="00544504">
        <w:rPr>
          <w:rStyle w:val="a"/>
          <w:rFonts w:ascii="Bookman Old Style" w:hAnsi="Bookman Old Style" w:cs="Arial"/>
          <w:sz w:val="24"/>
          <w:lang w:val="id-ID"/>
        </w:rPr>
        <w:t>al (kepuasan masyarakat rendah</w:t>
      </w:r>
      <w:r w:rsidRPr="00544504">
        <w:rPr>
          <w:rStyle w:val="a"/>
          <w:rFonts w:ascii="Bookman Old Style" w:eastAsia="Calibri" w:hAnsi="Bookman Old Style" w:cs="Arial"/>
          <w:sz w:val="24"/>
          <w:lang w:val="id-ID"/>
        </w:rPr>
        <w:t>)</w:t>
      </w:r>
      <w:r w:rsidRPr="00544504">
        <w:rPr>
          <w:rStyle w:val="a"/>
          <w:rFonts w:ascii="Bookman Old Style" w:hAnsi="Bookman Old Style" w:cs="Arial"/>
          <w:sz w:val="24"/>
        </w:rPr>
        <w:t>.</w:t>
      </w:r>
    </w:p>
    <w:p w:rsidR="00F20D5E" w:rsidRPr="00544504" w:rsidRDefault="00F20D5E" w:rsidP="00214D98">
      <w:pPr>
        <w:pStyle w:val="ListParagraph"/>
        <w:numPr>
          <w:ilvl w:val="0"/>
          <w:numId w:val="37"/>
        </w:numPr>
        <w:spacing w:after="240" w:line="360" w:lineRule="auto"/>
        <w:jc w:val="both"/>
        <w:rPr>
          <w:rFonts w:ascii="Bookman Old Style" w:hAnsi="Bookman Old Style" w:cs="Arial"/>
          <w:b/>
          <w:sz w:val="24"/>
          <w:szCs w:val="24"/>
        </w:rPr>
      </w:pPr>
      <w:r w:rsidRPr="00544504">
        <w:rPr>
          <w:rStyle w:val="a"/>
          <w:rFonts w:ascii="Bookman Old Style" w:hAnsi="Bookman Old Style" w:cs="Arial"/>
          <w:sz w:val="24"/>
        </w:rPr>
        <w:t xml:space="preserve">Bidang </w:t>
      </w:r>
      <w:r w:rsidRPr="00544504">
        <w:rPr>
          <w:rFonts w:ascii="Bookman Old Style" w:hAnsi="Bookman Old Style" w:cs="Arial"/>
          <w:b/>
          <w:bCs/>
          <w:color w:val="000000"/>
          <w:sz w:val="24"/>
          <w:szCs w:val="24"/>
        </w:rPr>
        <w:t>Ekonomi dan Pembangunan</w:t>
      </w:r>
    </w:p>
    <w:p w:rsidR="00F20D5E" w:rsidRPr="00544504" w:rsidRDefault="00F20D5E" w:rsidP="00214D98">
      <w:pPr>
        <w:pStyle w:val="ListParagraph"/>
        <w:numPr>
          <w:ilvl w:val="0"/>
          <w:numId w:val="39"/>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Pembangunan Infrastruktur di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sudah cukup baik, namun hal ini perlu ditingkatkan keberadaannya, khususnya untuk peningkatan pembangunan jalan desa yang sudah secara bertahap dilakukan pembangunan melalui berbagai program pembangunan ADD. Masalah pembangunan jalan di wilayah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terkendala dengan cepatnya usia fisiknya, karena struktur tanah yang mudah bergerak, banyak dilewati mobil truk dan kontainer pabrik,  kualitas yang kurang baik dan pada lokasi tertentu sering tergenang air sehingga usia teknis menjadi pendek;</w:t>
      </w:r>
    </w:p>
    <w:p w:rsidR="00F20D5E" w:rsidRPr="00544504" w:rsidRDefault="00F20D5E" w:rsidP="00214D98">
      <w:pPr>
        <w:pStyle w:val="ListParagraph"/>
        <w:numPr>
          <w:ilvl w:val="0"/>
          <w:numId w:val="39"/>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Rendahnya partisipasi masyarakat dalam pembangunan</w:t>
      </w:r>
      <w:r w:rsidRPr="00544504">
        <w:rPr>
          <w:rStyle w:val="a"/>
          <w:rFonts w:ascii="Bookman Old Style" w:hAnsi="Bookman Old Style" w:cs="Arial"/>
          <w:sz w:val="24"/>
        </w:rPr>
        <w:t>;</w:t>
      </w:r>
    </w:p>
    <w:p w:rsidR="00F20D5E" w:rsidRPr="00544504" w:rsidRDefault="00F20D5E" w:rsidP="00214D98">
      <w:pPr>
        <w:pStyle w:val="ListParagraph"/>
        <w:numPr>
          <w:ilvl w:val="0"/>
          <w:numId w:val="39"/>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rendahnya  pengetahuan masyarakat dalam teknologi IT dan pembangunan ,sehinggan perlu adanya pemberdayaan masyarakat untuk meningkatkan pengetahuan dan keterampilan</w:t>
      </w:r>
      <w:r w:rsidRPr="00544504">
        <w:rPr>
          <w:rStyle w:val="a"/>
          <w:rFonts w:ascii="Bookman Old Style" w:hAnsi="Bookman Old Style" w:cs="Arial"/>
          <w:sz w:val="24"/>
        </w:rPr>
        <w:t>;</w:t>
      </w:r>
    </w:p>
    <w:p w:rsidR="00F20D5E" w:rsidRPr="00544504" w:rsidRDefault="00F20D5E" w:rsidP="00214D98">
      <w:pPr>
        <w:pStyle w:val="ListParagraph"/>
        <w:numPr>
          <w:ilvl w:val="0"/>
          <w:numId w:val="39"/>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Tingginya kerusakan infrastruktur wilayah desa seperti jalan lingkungan, sanitasi lingkungan masih rendah dan pengelolaan persampahan yang belum optimal;</w:t>
      </w:r>
    </w:p>
    <w:p w:rsidR="00F20D5E" w:rsidRPr="00544504" w:rsidRDefault="00F20D5E" w:rsidP="00214D98">
      <w:pPr>
        <w:pStyle w:val="ListParagraph"/>
        <w:numPr>
          <w:ilvl w:val="0"/>
          <w:numId w:val="39"/>
        </w:numPr>
        <w:spacing w:after="240" w:line="360" w:lineRule="auto"/>
        <w:jc w:val="both"/>
        <w:rPr>
          <w:rStyle w:val="a"/>
          <w:rFonts w:ascii="Bookman Old Style" w:hAnsi="Bookman Old Style" w:cs="Arial"/>
          <w:b/>
          <w:sz w:val="24"/>
        </w:rPr>
      </w:pPr>
      <w:r w:rsidRPr="00544504">
        <w:rPr>
          <w:rFonts w:ascii="Bookman Old Style" w:hAnsi="Bookman Old Style" w:cs="Arial"/>
          <w:color w:val="000000"/>
          <w:sz w:val="24"/>
          <w:szCs w:val="24"/>
        </w:rPr>
        <w:t>Kurangnya pemerataan pembangunan wilayah Desa dan Belum optimalnya peran serta dan swadaya masyarakat dalam pemberdayaan dan pembangunan wilayah;</w:t>
      </w:r>
    </w:p>
    <w:p w:rsidR="00F20D5E" w:rsidRPr="00544504" w:rsidRDefault="00F20D5E" w:rsidP="00214D98">
      <w:pPr>
        <w:pStyle w:val="ListParagraph"/>
        <w:numPr>
          <w:ilvl w:val="0"/>
          <w:numId w:val="39"/>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eastAsia="Calibri" w:hAnsi="Bookman Old Style" w:cs="Arial"/>
          <w:sz w:val="24"/>
          <w:lang w:val="id-ID"/>
        </w:rPr>
        <w:t xml:space="preserve">Pemutakhiran data yang </w:t>
      </w:r>
      <w:r w:rsidRPr="00544504">
        <w:rPr>
          <w:rStyle w:val="a"/>
          <w:rFonts w:ascii="Bookman Old Style" w:hAnsi="Bookman Old Style" w:cs="Arial"/>
          <w:sz w:val="24"/>
        </w:rPr>
        <w:t xml:space="preserve">kurang </w:t>
      </w:r>
      <w:r w:rsidRPr="00544504">
        <w:rPr>
          <w:rStyle w:val="a"/>
          <w:rFonts w:ascii="Bookman Old Style" w:eastAsia="Calibri" w:hAnsi="Bookman Old Style" w:cs="Arial"/>
          <w:sz w:val="24"/>
          <w:lang w:val="id-ID"/>
        </w:rPr>
        <w:t>akurat untuk mengembangkan perencanaan pembangunan.</w:t>
      </w:r>
    </w:p>
    <w:p w:rsidR="00F20D5E" w:rsidRPr="00544504" w:rsidRDefault="00F20D5E" w:rsidP="00214D98">
      <w:pPr>
        <w:pStyle w:val="ListParagraph"/>
        <w:numPr>
          <w:ilvl w:val="0"/>
          <w:numId w:val="37"/>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Bidang Tata Pemerintahan</w:t>
      </w:r>
    </w:p>
    <w:p w:rsidR="00F20D5E" w:rsidRPr="00544504" w:rsidRDefault="00F20D5E" w:rsidP="00214D98">
      <w:pPr>
        <w:pStyle w:val="ListParagraph"/>
        <w:numPr>
          <w:ilvl w:val="0"/>
          <w:numId w:val="40"/>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rPr>
        <w:t xml:space="preserve">Seiring dengan adanya perubahan peraturan dalam penyelenggaraan pemerintahan daerah membawa dampak yang cukup signifikan </w:t>
      </w:r>
      <w:r w:rsidRPr="00544504">
        <w:rPr>
          <w:rStyle w:val="a"/>
          <w:rFonts w:ascii="Bookman Old Style" w:eastAsia="Calibri" w:hAnsi="Bookman Old Style" w:cs="Arial"/>
          <w:sz w:val="24"/>
        </w:rPr>
        <w:lastRenderedPageBreak/>
        <w:t xml:space="preserve">dalam penyelenggaraan pemerintahan di tingkat kecamatan. Dengan adanya UU Nomor </w:t>
      </w:r>
      <w:r w:rsidRPr="00544504">
        <w:rPr>
          <w:rFonts w:ascii="Bookman Old Style" w:eastAsia="Times New Roman" w:hAnsi="Bookman Old Style" w:cs="Arial"/>
          <w:sz w:val="24"/>
          <w:szCs w:val="24"/>
        </w:rPr>
        <w:t>23 Tahun 2014</w:t>
      </w:r>
      <w:r w:rsidRPr="00544504">
        <w:rPr>
          <w:rStyle w:val="a"/>
          <w:rFonts w:ascii="Bookman Old Style" w:eastAsia="Calibri" w:hAnsi="Bookman Old Style" w:cs="Arial"/>
          <w:sz w:val="24"/>
        </w:rPr>
        <w:t xml:space="preserve"> tentang pemerintahan Daerah, peran kecamatan </w:t>
      </w:r>
      <w:r w:rsidRPr="00544504">
        <w:rPr>
          <w:rStyle w:val="a"/>
          <w:rFonts w:ascii="Bookman Old Style" w:eastAsia="Calibri" w:hAnsi="Bookman Old Style" w:cs="Arial"/>
          <w:sz w:val="24"/>
          <w:lang w:val="id-ID"/>
        </w:rPr>
        <w:t xml:space="preserve">hanya bersifat Fasilitasi dan koordinasi </w:t>
      </w:r>
      <w:r w:rsidRPr="00544504">
        <w:rPr>
          <w:rStyle w:val="a"/>
          <w:rFonts w:ascii="Bookman Old Style" w:eastAsia="Calibri" w:hAnsi="Bookman Old Style" w:cs="Arial"/>
          <w:sz w:val="24"/>
        </w:rPr>
        <w:t>tidak lagi sebagai kepala wilayah</w:t>
      </w:r>
      <w:r w:rsidRPr="00544504">
        <w:rPr>
          <w:rStyle w:val="a"/>
          <w:rFonts w:ascii="Bookman Old Style" w:hAnsi="Bookman Old Style" w:cs="Arial"/>
          <w:sz w:val="24"/>
        </w:rPr>
        <w:t>;</w:t>
      </w:r>
    </w:p>
    <w:p w:rsidR="00F20D5E" w:rsidRPr="00544504" w:rsidRDefault="00F20D5E" w:rsidP="00214D98">
      <w:pPr>
        <w:pStyle w:val="ListParagraph"/>
        <w:numPr>
          <w:ilvl w:val="0"/>
          <w:numId w:val="40"/>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rendahnya kapasitas penyelenggaraan pemerintahan dan pelayanan desa</w:t>
      </w:r>
      <w:r w:rsidRPr="00544504">
        <w:rPr>
          <w:rStyle w:val="a"/>
          <w:rFonts w:ascii="Bookman Old Style" w:hAnsi="Bookman Old Style" w:cs="Arial"/>
          <w:sz w:val="24"/>
        </w:rPr>
        <w:t>;</w:t>
      </w:r>
    </w:p>
    <w:p w:rsidR="00F20D5E" w:rsidRPr="00544504" w:rsidRDefault="00F20D5E" w:rsidP="00214D98">
      <w:pPr>
        <w:pStyle w:val="ListParagraph"/>
        <w:numPr>
          <w:ilvl w:val="0"/>
          <w:numId w:val="40"/>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rendahya kinerja dan akuntabilitas aparatur</w:t>
      </w:r>
      <w:r w:rsidRPr="00544504">
        <w:rPr>
          <w:rStyle w:val="a"/>
          <w:rFonts w:ascii="Bookman Old Style" w:hAnsi="Bookman Old Style" w:cs="Arial"/>
          <w:sz w:val="24"/>
        </w:rPr>
        <w:t xml:space="preserve"> Desa;</w:t>
      </w:r>
    </w:p>
    <w:p w:rsidR="00F20D5E" w:rsidRPr="00544504" w:rsidRDefault="00F20D5E" w:rsidP="00214D98">
      <w:pPr>
        <w:pStyle w:val="ListParagraph"/>
        <w:numPr>
          <w:ilvl w:val="0"/>
          <w:numId w:val="40"/>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eastAsia="Calibri" w:hAnsi="Bookman Old Style" w:cs="Arial"/>
          <w:sz w:val="24"/>
          <w:lang w:val="id-ID"/>
        </w:rPr>
        <w:t xml:space="preserve">Masih rendahnya  pengetahuan masyarakat </w:t>
      </w:r>
      <w:r w:rsidRPr="00544504">
        <w:rPr>
          <w:rStyle w:val="a"/>
          <w:rFonts w:ascii="Bookman Old Style" w:hAnsi="Bookman Old Style" w:cs="Arial"/>
          <w:sz w:val="24"/>
        </w:rPr>
        <w:t xml:space="preserve">dan aparatur Desa </w:t>
      </w:r>
      <w:r w:rsidRPr="00544504">
        <w:rPr>
          <w:rStyle w:val="a"/>
          <w:rFonts w:ascii="Bookman Old Style" w:eastAsia="Calibri" w:hAnsi="Bookman Old Style" w:cs="Arial"/>
          <w:sz w:val="24"/>
          <w:lang w:val="id-ID"/>
        </w:rPr>
        <w:t xml:space="preserve">dalam teknologi IT dan pembangunan ,sehinggan perlu adanya pemberdayaan masyarakat </w:t>
      </w:r>
      <w:r w:rsidRPr="00544504">
        <w:rPr>
          <w:rStyle w:val="a"/>
          <w:rFonts w:ascii="Bookman Old Style" w:eastAsia="Calibri" w:hAnsi="Bookman Old Style" w:cs="Arial"/>
          <w:sz w:val="24"/>
        </w:rPr>
        <w:t xml:space="preserve">dan Aparatur Desa </w:t>
      </w:r>
      <w:r w:rsidRPr="00544504">
        <w:rPr>
          <w:rStyle w:val="a"/>
          <w:rFonts w:ascii="Bookman Old Style" w:eastAsia="Calibri" w:hAnsi="Bookman Old Style" w:cs="Arial"/>
          <w:sz w:val="24"/>
          <w:lang w:val="id-ID"/>
        </w:rPr>
        <w:t>untuk meningkatkan pengetahuan dan keterampilan.</w:t>
      </w:r>
    </w:p>
    <w:p w:rsidR="00F20D5E" w:rsidRPr="00544504" w:rsidRDefault="00F20D5E" w:rsidP="00214D98">
      <w:pPr>
        <w:pStyle w:val="ListParagraph"/>
        <w:numPr>
          <w:ilvl w:val="0"/>
          <w:numId w:val="37"/>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Bidang Pelayanan Umum</w:t>
      </w:r>
    </w:p>
    <w:p w:rsidR="00F20D5E" w:rsidRPr="00544504" w:rsidRDefault="00F20D5E" w:rsidP="00214D98">
      <w:pPr>
        <w:pStyle w:val="ListParagraph"/>
        <w:numPr>
          <w:ilvl w:val="0"/>
          <w:numId w:val="41"/>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kurangnya pelayanan publik terhadap masyarakat sehingga masyarakat belum puas</w:t>
      </w:r>
      <w:r w:rsidRPr="00544504">
        <w:rPr>
          <w:rStyle w:val="a"/>
          <w:rFonts w:ascii="Bookman Old Style" w:hAnsi="Bookman Old Style" w:cs="Arial"/>
          <w:sz w:val="24"/>
        </w:rPr>
        <w:t>;</w:t>
      </w:r>
    </w:p>
    <w:p w:rsidR="00F20D5E" w:rsidRPr="00544504" w:rsidRDefault="00F20D5E" w:rsidP="00214D98">
      <w:pPr>
        <w:pStyle w:val="ListParagraph"/>
        <w:numPr>
          <w:ilvl w:val="0"/>
          <w:numId w:val="41"/>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Sarana dan prasarana terutama peralatan komputer yang sudah lama dan perlu diganti serta jaringan untuk penanganan sistem kependudukan masih sering terjadi gangguan.</w:t>
      </w:r>
    </w:p>
    <w:p w:rsidR="00F20D5E" w:rsidRPr="00544504" w:rsidRDefault="00F20D5E" w:rsidP="00214D98">
      <w:pPr>
        <w:pStyle w:val="ListParagraph"/>
        <w:numPr>
          <w:ilvl w:val="0"/>
          <w:numId w:val="41"/>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hAnsi="Bookman Old Style" w:cs="Arial"/>
          <w:sz w:val="24"/>
        </w:rPr>
        <w:t>Sarana dan prasarana penunggu pemohon yang kurang memadai.</w:t>
      </w:r>
    </w:p>
    <w:p w:rsidR="00F20D5E" w:rsidRPr="00544504" w:rsidRDefault="00F20D5E" w:rsidP="00214D98">
      <w:pPr>
        <w:pStyle w:val="ListParagraph"/>
        <w:numPr>
          <w:ilvl w:val="0"/>
          <w:numId w:val="37"/>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Bidang Kesejahteraan Rakyat</w:t>
      </w:r>
    </w:p>
    <w:p w:rsidR="00F20D5E" w:rsidRPr="00544504" w:rsidRDefault="00F20D5E" w:rsidP="00214D98">
      <w:pPr>
        <w:pStyle w:val="ListParagraph"/>
        <w:numPr>
          <w:ilvl w:val="0"/>
          <w:numId w:val="42"/>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rendahnya hubungan kemitraan dengan masyarakat</w:t>
      </w:r>
      <w:r w:rsidRPr="00544504">
        <w:rPr>
          <w:rStyle w:val="a"/>
          <w:rFonts w:ascii="Bookman Old Style" w:hAnsi="Bookman Old Style" w:cs="Arial"/>
          <w:sz w:val="24"/>
        </w:rPr>
        <w:t>;</w:t>
      </w:r>
    </w:p>
    <w:p w:rsidR="00F20D5E" w:rsidRPr="00544504" w:rsidRDefault="00F20D5E" w:rsidP="00214D98">
      <w:pPr>
        <w:pStyle w:val="ListParagraph"/>
        <w:numPr>
          <w:ilvl w:val="0"/>
          <w:numId w:val="42"/>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Kurangnya koordinasi dengan dinas sosial tentang pemberian bantuan untuk masyarakat;</w:t>
      </w:r>
    </w:p>
    <w:p w:rsidR="00F20D5E" w:rsidRPr="00544504" w:rsidRDefault="00F20D5E" w:rsidP="00214D98">
      <w:pPr>
        <w:pStyle w:val="ListParagraph"/>
        <w:numPr>
          <w:ilvl w:val="0"/>
          <w:numId w:val="42"/>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hAnsi="Bookman Old Style" w:cs="Arial"/>
          <w:sz w:val="24"/>
        </w:rPr>
        <w:t>Pemutakiran data penerima bantuan yang kurang akurat.</w:t>
      </w:r>
    </w:p>
    <w:p w:rsidR="00F20D5E" w:rsidRPr="00544504" w:rsidRDefault="00F20D5E" w:rsidP="00214D98">
      <w:pPr>
        <w:pStyle w:val="ListParagraph"/>
        <w:numPr>
          <w:ilvl w:val="0"/>
          <w:numId w:val="37"/>
        </w:numPr>
        <w:spacing w:after="240" w:line="360" w:lineRule="auto"/>
        <w:jc w:val="both"/>
        <w:rPr>
          <w:rStyle w:val="a"/>
          <w:rFonts w:ascii="Bookman Old Style" w:hAnsi="Bookman Old Style" w:cs="Arial"/>
          <w:b/>
          <w:sz w:val="24"/>
        </w:rPr>
      </w:pPr>
      <w:r w:rsidRPr="00544504">
        <w:rPr>
          <w:rStyle w:val="a"/>
          <w:rFonts w:ascii="Bookman Old Style" w:hAnsi="Bookman Old Style" w:cs="Arial"/>
          <w:sz w:val="24"/>
        </w:rPr>
        <w:t>Bidang Ketentraman dan Ketertiban</w:t>
      </w:r>
    </w:p>
    <w:p w:rsidR="00F20D5E" w:rsidRPr="00544504" w:rsidRDefault="00F20D5E" w:rsidP="00214D98">
      <w:pPr>
        <w:pStyle w:val="ListParagraph"/>
        <w:numPr>
          <w:ilvl w:val="0"/>
          <w:numId w:val="43"/>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Masih rendahnya kesadaran masyarakat tentang hukum;</w:t>
      </w:r>
    </w:p>
    <w:p w:rsidR="00F20D5E" w:rsidRPr="00544504" w:rsidRDefault="00F20D5E" w:rsidP="00214D98">
      <w:pPr>
        <w:pStyle w:val="ListParagraph"/>
        <w:numPr>
          <w:ilvl w:val="0"/>
          <w:numId w:val="43"/>
        </w:numPr>
        <w:spacing w:after="240" w:line="360" w:lineRule="auto"/>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sarana dan prasarana Kamtibmas di Kantor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w:t>
      </w:r>
    </w:p>
    <w:p w:rsidR="00F20D5E" w:rsidRPr="00544504" w:rsidRDefault="00F20D5E" w:rsidP="00214D98">
      <w:pPr>
        <w:pStyle w:val="ListParagraph"/>
        <w:numPr>
          <w:ilvl w:val="0"/>
          <w:numId w:val="43"/>
        </w:numPr>
        <w:spacing w:after="240" w:line="360" w:lineRule="auto"/>
        <w:jc w:val="both"/>
        <w:rPr>
          <w:rStyle w:val="a"/>
          <w:rFonts w:ascii="Bookman Old Style" w:hAnsi="Bookman Old Style" w:cs="Arial"/>
          <w:b/>
          <w:sz w:val="24"/>
        </w:rPr>
      </w:pPr>
      <w:r w:rsidRPr="00544504">
        <w:rPr>
          <w:rStyle w:val="a"/>
          <w:rFonts w:ascii="Bookman Old Style" w:eastAsia="Calibri" w:hAnsi="Bookman Old Style" w:cs="Arial"/>
          <w:sz w:val="24"/>
          <w:lang w:val="id-ID"/>
        </w:rPr>
        <w:t>Pengetahuan SDM anggota Linmas masih rendah sehingga perlu adanya pembinaan dalam melaksanakan tugas dalam rangka meningkatkan keamanan dan ketertiban umum</w:t>
      </w:r>
      <w:r w:rsidRPr="00544504">
        <w:rPr>
          <w:rStyle w:val="a"/>
          <w:rFonts w:ascii="Bookman Old Style" w:hAnsi="Bookman Old Style" w:cs="Arial"/>
          <w:sz w:val="24"/>
        </w:rPr>
        <w:t>;</w:t>
      </w:r>
    </w:p>
    <w:p w:rsidR="00F20D5E" w:rsidRPr="00100504" w:rsidRDefault="00F20D5E" w:rsidP="00214D98">
      <w:pPr>
        <w:pStyle w:val="ListParagraph"/>
        <w:numPr>
          <w:ilvl w:val="0"/>
          <w:numId w:val="43"/>
        </w:numPr>
        <w:spacing w:after="120" w:line="360" w:lineRule="auto"/>
        <w:ind w:left="1077" w:hanging="357"/>
        <w:contextualSpacing w:val="0"/>
        <w:jc w:val="both"/>
        <w:rPr>
          <w:rStyle w:val="a"/>
          <w:rFonts w:ascii="Bookman Old Style" w:hAnsi="Bookman Old Style" w:cs="Arial"/>
          <w:b/>
          <w:sz w:val="24"/>
        </w:rPr>
      </w:pPr>
      <w:r w:rsidRPr="00544504">
        <w:rPr>
          <w:rStyle w:val="a"/>
          <w:rFonts w:ascii="Bookman Old Style" w:eastAsia="Calibri" w:hAnsi="Bookman Old Style" w:cs="Arial"/>
          <w:sz w:val="24"/>
          <w:lang w:val="id-ID"/>
        </w:rPr>
        <w:t>Masih tingginya gangguan atau pelanggaran masyarakat.</w:t>
      </w:r>
    </w:p>
    <w:p w:rsidR="00F20D5E" w:rsidRPr="00035294" w:rsidRDefault="00F20D5E" w:rsidP="00214D98">
      <w:pPr>
        <w:pStyle w:val="ListParagraph"/>
        <w:numPr>
          <w:ilvl w:val="1"/>
          <w:numId w:val="42"/>
        </w:numPr>
        <w:spacing w:after="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Telaahan Visi, Misi, dan Program Kepala Daerah dan Wakil Kepala Daerah Terpilih</w:t>
      </w:r>
    </w:p>
    <w:p w:rsidR="00035294" w:rsidRPr="00035294" w:rsidRDefault="00035294" w:rsidP="00035294">
      <w:pPr>
        <w:spacing w:after="0" w:line="360" w:lineRule="auto"/>
        <w:jc w:val="both"/>
        <w:rPr>
          <w:rFonts w:ascii="Bookman Old Style" w:hAnsi="Bookman Old Style" w:cs="Arial"/>
          <w:b/>
          <w:sz w:val="24"/>
          <w:szCs w:val="24"/>
          <w:lang w:val="id-ID"/>
        </w:rPr>
      </w:pPr>
    </w:p>
    <w:p w:rsidR="00F20D5E" w:rsidRPr="00544504" w:rsidRDefault="00F20D5E" w:rsidP="00214D98">
      <w:pPr>
        <w:pStyle w:val="ListParagraph"/>
        <w:numPr>
          <w:ilvl w:val="0"/>
          <w:numId w:val="47"/>
        </w:numPr>
        <w:spacing w:after="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lastRenderedPageBreak/>
        <w:t>Visi</w:t>
      </w:r>
    </w:p>
    <w:p w:rsidR="00F20D5E" w:rsidRPr="00544504" w:rsidRDefault="00F20D5E" w:rsidP="00FC52BA">
      <w:pPr>
        <w:spacing w:after="120" w:line="360" w:lineRule="auto"/>
        <w:ind w:left="-11" w:firstLine="720"/>
        <w:jc w:val="both"/>
        <w:rPr>
          <w:rStyle w:val="a"/>
          <w:rFonts w:ascii="Bookman Old Style" w:hAnsi="Bookman Old Style" w:cs="Arial"/>
          <w:sz w:val="24"/>
        </w:rPr>
      </w:pPr>
      <w:r w:rsidRPr="00544504">
        <w:rPr>
          <w:rFonts w:ascii="Bookman Old Style" w:hAnsi="Bookman Old Style" w:cs="Arial"/>
          <w:color w:val="000000"/>
          <w:sz w:val="24"/>
          <w:szCs w:val="24"/>
        </w:rPr>
        <w:t>Dalam melaksanakan kegiatan pembangunan yang ada di Kabupaten Cirebon, agar lebih terarah dan berhasi guna serta berdaya guna, maka pemerintah bersama – sama masyarakat Kabupaten Cirebon telah menetapkan visi, misi dan strategi dalam mencapai tujuannya yang tertuang dalam Rencana Pembangunan Jangka Menengah Daerah (RPJMD) Kabupaten Cirebon Tahun 2019 - 2024.</w:t>
      </w:r>
      <w:r w:rsidRPr="00544504">
        <w:rPr>
          <w:rStyle w:val="a"/>
          <w:rFonts w:ascii="Bookman Old Style" w:hAnsi="Bookman Old Style" w:cs="Arial"/>
          <w:sz w:val="24"/>
        </w:rPr>
        <w:t>disusun visi sebagai berikut :</w:t>
      </w:r>
    </w:p>
    <w:p w:rsidR="00F20D5E" w:rsidRPr="00544504" w:rsidRDefault="00F20D5E" w:rsidP="007D0748">
      <w:pPr>
        <w:spacing w:after="240" w:line="360" w:lineRule="auto"/>
        <w:ind w:left="-11"/>
        <w:jc w:val="center"/>
        <w:rPr>
          <w:rFonts w:ascii="Bookman Old Style" w:hAnsi="Bookman Old Style" w:cs="Arial"/>
          <w:b/>
          <w:bCs/>
          <w:shadow/>
          <w:color w:val="000000"/>
          <w:kern w:val="24"/>
          <w:sz w:val="24"/>
          <w:szCs w:val="24"/>
        </w:rPr>
      </w:pPr>
      <w:proofErr w:type="gramStart"/>
      <w:r w:rsidRPr="00544504">
        <w:rPr>
          <w:rStyle w:val="a"/>
          <w:rFonts w:ascii="Bookman Old Style" w:hAnsi="Bookman Old Style" w:cs="Arial"/>
          <w:sz w:val="24"/>
        </w:rPr>
        <w:t xml:space="preserve">“ </w:t>
      </w:r>
      <w:r w:rsidRPr="00544504">
        <w:rPr>
          <w:rFonts w:ascii="Bookman Old Style" w:hAnsi="Bookman Old Style" w:cs="Arial"/>
          <w:b/>
          <w:bCs/>
          <w:shadow/>
          <w:color w:val="000000"/>
          <w:kern w:val="24"/>
          <w:sz w:val="24"/>
          <w:szCs w:val="24"/>
        </w:rPr>
        <w:t>TERWUJUDNYA</w:t>
      </w:r>
      <w:proofErr w:type="gramEnd"/>
      <w:r w:rsidRPr="00544504">
        <w:rPr>
          <w:rFonts w:ascii="Bookman Old Style" w:hAnsi="Bookman Old Style" w:cs="Arial"/>
          <w:b/>
          <w:bCs/>
          <w:shadow/>
          <w:color w:val="000000"/>
          <w:kern w:val="24"/>
          <w:sz w:val="24"/>
          <w:szCs w:val="24"/>
        </w:rPr>
        <w:t xml:space="preserve"> KABUPATEN CIREBON BERBUDAYA, SEJAHTERA, AGAMIS, MAJU DAN AMAN”.</w:t>
      </w:r>
    </w:p>
    <w:p w:rsidR="00F20D5E" w:rsidRPr="00544504" w:rsidRDefault="00F20D5E" w:rsidP="00DC2C76">
      <w:pPr>
        <w:spacing w:after="0" w:line="360" w:lineRule="auto"/>
        <w:ind w:left="-11" w:firstLine="720"/>
        <w:jc w:val="both"/>
        <w:rPr>
          <w:rFonts w:ascii="Bookman Old Style" w:hAnsi="Bookman Old Style" w:cs="Arial"/>
          <w:b/>
          <w:sz w:val="24"/>
          <w:szCs w:val="24"/>
        </w:rPr>
      </w:pPr>
      <w:r w:rsidRPr="00544504">
        <w:rPr>
          <w:rFonts w:ascii="Bookman Old Style" w:hAnsi="Bookman Old Style" w:cs="Arial"/>
          <w:color w:val="000000"/>
          <w:sz w:val="24"/>
          <w:szCs w:val="24"/>
        </w:rPr>
        <w:t xml:space="preserve">Visi ini menggambarkan keinginan Pemerintah Kabupaten Cirebon untuk menjadikan wilayah Kabupaten Cirebon dalam kondisi sejahtera dan memiliki daya saing pada 5 (lima) elemen kehidupan Kabupaten Cirebon yaitu Cirebon Berbudaya, Cirebon Sejahtera, Cirebon Agamis, Cirebon Maju dan Cirebon Aman. Secara filosofis visi tersebut dapat dijelaskan melalui makna yang terkandung di dalamnya </w:t>
      </w:r>
      <w:proofErr w:type="gramStart"/>
      <w:r w:rsidRPr="00544504">
        <w:rPr>
          <w:rFonts w:ascii="Bookman Old Style" w:hAnsi="Bookman Old Style" w:cs="Arial"/>
          <w:color w:val="000000"/>
          <w:sz w:val="24"/>
          <w:szCs w:val="24"/>
        </w:rPr>
        <w:t>yaitu :</w:t>
      </w:r>
      <w:proofErr w:type="gramEnd"/>
    </w:p>
    <w:p w:rsidR="00F20D5E" w:rsidRPr="00FC52BA" w:rsidRDefault="00F20D5E" w:rsidP="00214D98">
      <w:pPr>
        <w:pStyle w:val="ListParagraph"/>
        <w:numPr>
          <w:ilvl w:val="0"/>
          <w:numId w:val="46"/>
        </w:numPr>
        <w:spacing w:after="240" w:line="360" w:lineRule="auto"/>
        <w:ind w:left="709"/>
        <w:jc w:val="both"/>
        <w:rPr>
          <w:rFonts w:ascii="Bookman Old Style" w:hAnsi="Bookman Old Style" w:cs="Arial"/>
          <w:b/>
          <w:sz w:val="24"/>
          <w:szCs w:val="24"/>
          <w:lang w:val="id-ID"/>
        </w:rPr>
      </w:pPr>
      <w:proofErr w:type="gramStart"/>
      <w:r w:rsidRPr="00544504">
        <w:rPr>
          <w:rFonts w:ascii="Bookman Old Style" w:hAnsi="Bookman Old Style" w:cs="Arial"/>
          <w:sz w:val="24"/>
          <w:szCs w:val="24"/>
        </w:rPr>
        <w:t>Berbudaya :</w:t>
      </w:r>
      <w:proofErr w:type="gramEnd"/>
      <w:r w:rsidRPr="00544504">
        <w:rPr>
          <w:rFonts w:ascii="Bookman Old Style" w:hAnsi="Bookman Old Style" w:cs="Arial"/>
          <w:sz w:val="24"/>
          <w:szCs w:val="24"/>
        </w:rPr>
        <w:t xml:space="preserve"> </w:t>
      </w:r>
      <w:r w:rsidRPr="00FC52BA">
        <w:rPr>
          <w:rFonts w:ascii="Bookman Old Style" w:hAnsi="Bookman Old Style"/>
          <w:sz w:val="24"/>
          <w:szCs w:val="24"/>
          <w:lang w:val="id-ID"/>
        </w:rPr>
        <w:t>Berbudaya mengandung pengertian mempunyai pikiran dan akal yang sudah maju. Berbudaya kerap juga diartikan sebagai beradab. Berbudaya dalam konteks ini lebih pada penghargaan atas nilai-nilai yang mengandung keluhuran dan kebaikan yang menjadi tradisi lokal, baik dalam bentuk pengetahuan, sikap, tutur hinggal simbol-simbol atas nilai tersebut</w:t>
      </w:r>
      <w:r w:rsidRPr="00FC52BA">
        <w:rPr>
          <w:rFonts w:ascii="Bookman Old Style" w:hAnsi="Bookman Old Style" w:cs="Arial"/>
          <w:sz w:val="24"/>
          <w:szCs w:val="24"/>
          <w:lang w:val="id-ID"/>
        </w:rPr>
        <w:t>;</w:t>
      </w:r>
    </w:p>
    <w:p w:rsidR="00F20D5E" w:rsidRPr="00FC52BA" w:rsidRDefault="00F20D5E" w:rsidP="00214D98">
      <w:pPr>
        <w:pStyle w:val="ListParagraph"/>
        <w:numPr>
          <w:ilvl w:val="0"/>
          <w:numId w:val="46"/>
        </w:numPr>
        <w:spacing w:after="240" w:line="360" w:lineRule="auto"/>
        <w:ind w:left="709"/>
        <w:jc w:val="both"/>
        <w:rPr>
          <w:rFonts w:ascii="Bookman Old Style" w:hAnsi="Bookman Old Style" w:cs="Arial"/>
          <w:b/>
          <w:sz w:val="24"/>
          <w:szCs w:val="24"/>
          <w:lang w:val="id-ID"/>
        </w:rPr>
      </w:pPr>
      <w:r w:rsidRPr="00FC52BA">
        <w:rPr>
          <w:rFonts w:ascii="Bookman Old Style" w:hAnsi="Bookman Old Style" w:cs="Arial"/>
          <w:sz w:val="24"/>
          <w:szCs w:val="24"/>
          <w:lang w:val="id-ID"/>
        </w:rPr>
        <w:t xml:space="preserve">Sejahtera : </w:t>
      </w:r>
      <w:r w:rsidRPr="00FC52BA">
        <w:rPr>
          <w:rFonts w:ascii="Bookman Old Style" w:hAnsi="Bookman Old Style"/>
          <w:sz w:val="24"/>
          <w:szCs w:val="24"/>
          <w:lang w:val="id-ID"/>
        </w:rPr>
        <w:t>Sejahteran dimaksudkan sebagai suatu kondisi dimana masyarakat merasa aman karena terpenuhinya kebutuhan dasar, baik aman secara ekonomi, politik, pendidikan, kesehatan dan sosial</w:t>
      </w:r>
      <w:r w:rsidRPr="00FC52BA">
        <w:rPr>
          <w:rFonts w:ascii="Bookman Old Style" w:hAnsi="Bookman Old Style" w:cs="Arial"/>
          <w:sz w:val="24"/>
          <w:szCs w:val="24"/>
          <w:lang w:val="id-ID"/>
        </w:rPr>
        <w:t>;</w:t>
      </w:r>
    </w:p>
    <w:p w:rsidR="00F20D5E" w:rsidRPr="00FC52BA" w:rsidRDefault="00F20D5E" w:rsidP="00214D98">
      <w:pPr>
        <w:pStyle w:val="ListParagraph"/>
        <w:numPr>
          <w:ilvl w:val="0"/>
          <w:numId w:val="46"/>
        </w:numPr>
        <w:spacing w:after="240" w:line="360" w:lineRule="auto"/>
        <w:ind w:left="709"/>
        <w:jc w:val="both"/>
        <w:rPr>
          <w:rFonts w:ascii="Bookman Old Style" w:hAnsi="Bookman Old Style" w:cs="Arial"/>
          <w:b/>
          <w:sz w:val="24"/>
          <w:szCs w:val="24"/>
        </w:rPr>
      </w:pPr>
      <w:proofErr w:type="gramStart"/>
      <w:r w:rsidRPr="00FC52BA">
        <w:rPr>
          <w:rFonts w:ascii="Bookman Old Style" w:hAnsi="Bookman Old Style" w:cs="Arial"/>
          <w:sz w:val="24"/>
          <w:szCs w:val="24"/>
        </w:rPr>
        <w:t>Agamis :</w:t>
      </w:r>
      <w:proofErr w:type="gramEnd"/>
      <w:r w:rsidRPr="00FC52BA">
        <w:rPr>
          <w:rFonts w:ascii="Bookman Old Style" w:hAnsi="Bookman Old Style" w:cs="Arial"/>
          <w:sz w:val="24"/>
          <w:szCs w:val="24"/>
        </w:rPr>
        <w:t xml:space="preserve"> </w:t>
      </w:r>
      <w:r w:rsidRPr="00FC52BA">
        <w:rPr>
          <w:rFonts w:ascii="Bookman Old Style" w:hAnsi="Bookman Old Style"/>
          <w:sz w:val="24"/>
          <w:szCs w:val="24"/>
          <w:lang w:val="id-ID"/>
        </w:rPr>
        <w:t>Agamis dimaksudkan bahwa agama menjadi landasan nilai dasar masyarakat dalam berperilaku, baik secara individual maupun sosial. Nilai agama yang mengajarkan kebaikan diharapkan mampu menjadi ruh dalam sikap individu, sehingga tercipta suasana yang aman, harmonis dan produktif</w:t>
      </w:r>
      <w:r w:rsidRPr="00FC52BA">
        <w:rPr>
          <w:rFonts w:ascii="Bookman Old Style" w:hAnsi="Bookman Old Style" w:cs="Arial"/>
          <w:sz w:val="24"/>
          <w:szCs w:val="24"/>
        </w:rPr>
        <w:t>;</w:t>
      </w:r>
    </w:p>
    <w:p w:rsidR="00F20D5E" w:rsidRPr="00FC52BA" w:rsidRDefault="00F20D5E" w:rsidP="00214D98">
      <w:pPr>
        <w:pStyle w:val="ListParagraph"/>
        <w:numPr>
          <w:ilvl w:val="0"/>
          <w:numId w:val="46"/>
        </w:numPr>
        <w:spacing w:after="240" w:line="360" w:lineRule="auto"/>
        <w:ind w:left="709"/>
        <w:jc w:val="both"/>
        <w:rPr>
          <w:rFonts w:ascii="Bookman Old Style" w:hAnsi="Bookman Old Style" w:cs="Arial"/>
          <w:b/>
          <w:sz w:val="24"/>
          <w:szCs w:val="24"/>
          <w:lang w:val="id-ID"/>
        </w:rPr>
      </w:pPr>
      <w:proofErr w:type="gramStart"/>
      <w:r w:rsidRPr="00FC52BA">
        <w:rPr>
          <w:rFonts w:ascii="Bookman Old Style" w:hAnsi="Bookman Old Style" w:cs="Arial"/>
          <w:sz w:val="24"/>
          <w:szCs w:val="24"/>
        </w:rPr>
        <w:t>Maju :</w:t>
      </w:r>
      <w:proofErr w:type="gramEnd"/>
      <w:r w:rsidRPr="00FC52BA">
        <w:rPr>
          <w:rFonts w:ascii="Bookman Old Style" w:hAnsi="Bookman Old Style" w:cs="Arial"/>
          <w:sz w:val="24"/>
          <w:szCs w:val="24"/>
        </w:rPr>
        <w:t xml:space="preserve"> </w:t>
      </w:r>
      <w:r w:rsidRPr="00FC52BA">
        <w:rPr>
          <w:rFonts w:ascii="Bookman Old Style" w:hAnsi="Bookman Old Style"/>
          <w:sz w:val="24"/>
          <w:szCs w:val="24"/>
          <w:lang w:val="id-ID"/>
        </w:rPr>
        <w:t xml:space="preserve">Maju mempunyai makna menjadikan Kabupaten Cirebon sebagai daerah yang maju dan meningkat dari kondisi masa lalu. Maju juga berarti pembangunan daerah harus dapat menciptakan peningkatan dalam kesejahteraan masyarakat dengan terpenuhinya berbagai kebutuhan dasar serta tersedianya sarana dan prasarana dasar yang memadai, meningkatnya kualitas sumber daya manusia dengan </w:t>
      </w:r>
      <w:r w:rsidRPr="00FC52BA">
        <w:rPr>
          <w:rFonts w:ascii="Bookman Old Style" w:hAnsi="Bookman Old Style"/>
          <w:sz w:val="24"/>
          <w:szCs w:val="24"/>
          <w:lang w:val="id-ID"/>
        </w:rPr>
        <w:lastRenderedPageBreak/>
        <w:t>terpenuhinya kebutuhan dan peningkatan akses terhadap pendidikan yang berkualitas, semakin meningkatnya derajat kesehatan masyarakat, semakin baiknya kualitas dan kuantitas infrastruktur daerah guna mendorong peningkatan perekonomia, peningkatan kualitas sumber daya manusia masyarakat Kabupaten Cirebon agar selaras dengan kebutuhan pasar kerja yang semakin kompetitif dan siap berperan dalam menghadapi perubahan sistem global. Maju juga dimaksudkan sebagai kondisi tercapainya pelayanan publik yang baik dengan dukungan pemerintah yang bersih dan bebas dari korupsi, kolusi dan nepotisme (KKN), serta meningkatkan partisipasi masyarakat dalam proses penentuan kebijakan pembangunan yang menyangkut hajat orang banyak</w:t>
      </w:r>
      <w:r w:rsidRPr="00FC52BA">
        <w:rPr>
          <w:rFonts w:ascii="Bookman Old Style" w:hAnsi="Bookman Old Style" w:cs="Arial"/>
          <w:sz w:val="24"/>
          <w:szCs w:val="24"/>
          <w:lang w:val="id-ID"/>
        </w:rPr>
        <w:t>;</w:t>
      </w:r>
    </w:p>
    <w:p w:rsidR="00F20D5E" w:rsidRPr="00035294" w:rsidRDefault="00F20D5E" w:rsidP="00214D98">
      <w:pPr>
        <w:pStyle w:val="ListParagraph"/>
        <w:numPr>
          <w:ilvl w:val="0"/>
          <w:numId w:val="46"/>
        </w:numPr>
        <w:spacing w:after="240" w:line="360" w:lineRule="auto"/>
        <w:ind w:left="709"/>
        <w:jc w:val="both"/>
        <w:rPr>
          <w:rFonts w:ascii="Bookman Old Style" w:hAnsi="Bookman Old Style" w:cs="Arial"/>
          <w:b/>
          <w:sz w:val="24"/>
          <w:szCs w:val="24"/>
        </w:rPr>
      </w:pPr>
      <w:proofErr w:type="gramStart"/>
      <w:r w:rsidRPr="00FC52BA">
        <w:rPr>
          <w:rFonts w:ascii="Bookman Old Style" w:hAnsi="Bookman Old Style" w:cs="Arial"/>
          <w:sz w:val="24"/>
          <w:szCs w:val="24"/>
        </w:rPr>
        <w:t>Aman :</w:t>
      </w:r>
      <w:proofErr w:type="gramEnd"/>
      <w:r w:rsidRPr="00FC52BA">
        <w:rPr>
          <w:rFonts w:ascii="Bookman Old Style" w:hAnsi="Bookman Old Style" w:cs="Arial"/>
          <w:sz w:val="24"/>
          <w:szCs w:val="24"/>
        </w:rPr>
        <w:t xml:space="preserve"> </w:t>
      </w:r>
      <w:r w:rsidRPr="00FC52BA">
        <w:rPr>
          <w:rFonts w:ascii="Bookman Old Style" w:hAnsi="Bookman Old Style"/>
          <w:sz w:val="24"/>
          <w:szCs w:val="24"/>
          <w:lang w:val="id-ID"/>
        </w:rPr>
        <w:t>Aman dimaksudkan sebagai kondisi di mana tata kehidupan masyarakat yang tertib dan tenteram, sehingga diharapkan masyarakat dapat melanngsungkan kehidupan dengan tenang dan damai, yang menjamin terselenggaranya pembangunan</w:t>
      </w:r>
      <w:r w:rsidRPr="00FC52BA">
        <w:rPr>
          <w:rFonts w:ascii="Bookman Old Style" w:hAnsi="Bookman Old Style" w:cs="Arial"/>
          <w:sz w:val="24"/>
          <w:szCs w:val="24"/>
        </w:rPr>
        <w:t>.</w:t>
      </w:r>
    </w:p>
    <w:p w:rsidR="00035294" w:rsidRPr="00035294" w:rsidRDefault="00035294" w:rsidP="00035294">
      <w:pPr>
        <w:pStyle w:val="ListParagraph"/>
        <w:spacing w:after="240" w:line="360" w:lineRule="auto"/>
        <w:ind w:left="709"/>
        <w:jc w:val="both"/>
        <w:rPr>
          <w:rFonts w:ascii="Bookman Old Style" w:hAnsi="Bookman Old Style" w:cs="Arial"/>
          <w:b/>
          <w:sz w:val="24"/>
          <w:szCs w:val="24"/>
        </w:rPr>
      </w:pPr>
    </w:p>
    <w:p w:rsidR="00F20D5E" w:rsidRPr="00544504" w:rsidRDefault="00F20D5E" w:rsidP="00214D98">
      <w:pPr>
        <w:pStyle w:val="ListParagraph"/>
        <w:numPr>
          <w:ilvl w:val="0"/>
          <w:numId w:val="47"/>
        </w:numPr>
        <w:spacing w:after="12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Misi</w:t>
      </w:r>
    </w:p>
    <w:p w:rsidR="00F20D5E" w:rsidRPr="00544504" w:rsidRDefault="00F20D5E" w:rsidP="00543AAF">
      <w:pPr>
        <w:spacing w:after="120" w:line="360" w:lineRule="auto"/>
        <w:ind w:firstLine="709"/>
        <w:jc w:val="both"/>
        <w:rPr>
          <w:rFonts w:ascii="Bookman Old Style" w:hAnsi="Bookman Old Style" w:cs="Arial"/>
          <w:color w:val="000000"/>
          <w:sz w:val="24"/>
          <w:szCs w:val="24"/>
        </w:rPr>
      </w:pPr>
      <w:proofErr w:type="gramStart"/>
      <w:r w:rsidRPr="00544504">
        <w:rPr>
          <w:rFonts w:ascii="Bookman Old Style" w:hAnsi="Bookman Old Style" w:cs="Arial"/>
          <w:color w:val="000000"/>
          <w:sz w:val="24"/>
          <w:szCs w:val="24"/>
        </w:rPr>
        <w:t>Untuk mewujudkan visi pembangunan daerah tersebut, maka ditetapkan misi yang merupakan penjabaran dari visi.</w:t>
      </w:r>
      <w:proofErr w:type="gramEnd"/>
      <w:r w:rsidRPr="00544504">
        <w:rPr>
          <w:rFonts w:ascii="Bookman Old Style" w:hAnsi="Bookman Old Style" w:cs="Arial"/>
          <w:color w:val="000000"/>
          <w:sz w:val="24"/>
          <w:szCs w:val="24"/>
        </w:rPr>
        <w:t xml:space="preserve"> Sesuai dengan rencana pembangunan jangka menengah Daerah (RPJMD) Kabupaten Cirebon Tahun 2019 - 2024, maka ditetapkan misi Kabupaten Cirebon </w:t>
      </w:r>
      <w:proofErr w:type="gramStart"/>
      <w:r w:rsidRPr="00544504">
        <w:rPr>
          <w:rFonts w:ascii="Bookman Old Style" w:hAnsi="Bookman Old Style" w:cs="Arial"/>
          <w:color w:val="000000"/>
          <w:sz w:val="24"/>
          <w:szCs w:val="24"/>
        </w:rPr>
        <w:t>yaitu :</w:t>
      </w:r>
      <w:proofErr w:type="gramEnd"/>
    </w:p>
    <w:p w:rsidR="00F20D5E" w:rsidRPr="00544504" w:rsidRDefault="00F20D5E" w:rsidP="00214D98">
      <w:pPr>
        <w:pStyle w:val="ListParagraph"/>
        <w:numPr>
          <w:ilvl w:val="0"/>
          <w:numId w:val="48"/>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t xml:space="preserve">Budaya : </w:t>
      </w:r>
      <w:r w:rsidRPr="00544504">
        <w:rPr>
          <w:rFonts w:ascii="Bookman Old Style" w:hAnsi="Bookman Old Style" w:cs="Arial"/>
          <w:color w:val="000000"/>
          <w:sz w:val="24"/>
          <w:szCs w:val="24"/>
          <w:lang w:eastAsia="id-ID"/>
        </w:rPr>
        <w:t xml:space="preserve">Mewujudkan Masyarakat Kabupaten Cirebon Yang Menjunjung Tinggi Dan Melestarikan Nilai-Nilai Budaya, Tradisi Dan Adat Istiadat, </w:t>
      </w:r>
      <w:r w:rsidRPr="00544504">
        <w:rPr>
          <w:rFonts w:ascii="Bookman Old Style" w:hAnsi="Bookman Old Style" w:cs="Arial"/>
          <w:color w:val="000000"/>
          <w:sz w:val="24"/>
          <w:szCs w:val="24"/>
        </w:rPr>
        <w:t>Misi ini dimaksud untuk Melestarikan dan menumbuhkembangkan budaya masyarakat.</w:t>
      </w:r>
    </w:p>
    <w:p w:rsidR="00F20D5E" w:rsidRPr="00544504" w:rsidRDefault="00F20D5E" w:rsidP="00214D98">
      <w:pPr>
        <w:pStyle w:val="ListParagraph"/>
        <w:numPr>
          <w:ilvl w:val="0"/>
          <w:numId w:val="48"/>
        </w:numPr>
        <w:spacing w:after="0" w:line="360" w:lineRule="auto"/>
        <w:jc w:val="both"/>
        <w:rPr>
          <w:rFonts w:ascii="Bookman Old Style" w:hAnsi="Bookman Old Style" w:cs="Arial"/>
          <w:sz w:val="24"/>
          <w:szCs w:val="24"/>
          <w:lang w:val="id-ID" w:eastAsia="id-ID"/>
        </w:rPr>
      </w:pPr>
      <w:r w:rsidRPr="00E47E43">
        <w:rPr>
          <w:rFonts w:ascii="Bookman Old Style" w:hAnsi="Bookman Old Style" w:cs="Arial"/>
          <w:color w:val="000000"/>
          <w:sz w:val="24"/>
          <w:szCs w:val="24"/>
          <w:lang w:val="id-ID" w:eastAsia="id-ID"/>
        </w:rPr>
        <w:t xml:space="preserve">Sejahtera : </w:t>
      </w:r>
      <w:r w:rsidRPr="00544504">
        <w:rPr>
          <w:rFonts w:ascii="Bookman Old Style" w:hAnsi="Bookman Old Style" w:cs="Arial"/>
          <w:color w:val="000000"/>
          <w:sz w:val="24"/>
          <w:szCs w:val="24"/>
          <w:lang w:val="id-ID" w:eastAsia="id-ID"/>
        </w:rPr>
        <w:t xml:space="preserve">Meningkatnya Kualitas Hidup Masyarakat Melalui Pemenuhan Kebutuhan Dasar Masyarakat, Peningkatan Kualitas Pendidikan Dan Pelatihan, Kesehatan Dan Ekonomi, </w:t>
      </w:r>
      <w:r w:rsidRPr="00544504">
        <w:rPr>
          <w:rFonts w:ascii="Bookman Old Style" w:hAnsi="Bookman Old Style" w:cs="Arial"/>
          <w:color w:val="000000"/>
          <w:sz w:val="24"/>
          <w:szCs w:val="24"/>
          <w:lang w:val="id-ID"/>
        </w:rPr>
        <w:t>Misi ini dimaksud untuk Mewujudkan pembangunan manusia yang berkualitas dan sejahtera.</w:t>
      </w:r>
    </w:p>
    <w:p w:rsidR="00F20D5E" w:rsidRPr="005D5A24" w:rsidRDefault="00F20D5E" w:rsidP="00214D98">
      <w:pPr>
        <w:pStyle w:val="ListParagraph"/>
        <w:numPr>
          <w:ilvl w:val="0"/>
          <w:numId w:val="48"/>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t xml:space="preserve">Agamis : </w:t>
      </w:r>
      <w:r w:rsidRPr="00544504">
        <w:rPr>
          <w:rFonts w:ascii="Bookman Old Style" w:hAnsi="Bookman Old Style" w:cs="Arial"/>
          <w:color w:val="000000"/>
          <w:sz w:val="24"/>
          <w:szCs w:val="24"/>
          <w:lang w:eastAsia="id-ID"/>
        </w:rPr>
        <w:t xml:space="preserve">Meningkatnya Kualitas Kehidupan Masyarakat Kabupaten Cirebon Yang Senantiasa Menerapkan Nilai Agama, Budi Pekerti, Santun, Dan Beretika, </w:t>
      </w:r>
      <w:r w:rsidRPr="00544504">
        <w:rPr>
          <w:rFonts w:ascii="Bookman Old Style" w:hAnsi="Bookman Old Style" w:cs="Arial"/>
          <w:color w:val="000000"/>
          <w:sz w:val="24"/>
          <w:szCs w:val="24"/>
        </w:rPr>
        <w:t>Misi ini dimaksud untuk Meningkatkan Kesalehan sosial dan kerukunan antar dan inter umat beragama.</w:t>
      </w:r>
    </w:p>
    <w:p w:rsidR="00F20D5E" w:rsidRPr="00544504" w:rsidRDefault="00F20D5E" w:rsidP="00214D98">
      <w:pPr>
        <w:pStyle w:val="ListParagraph"/>
        <w:numPr>
          <w:ilvl w:val="0"/>
          <w:numId w:val="48"/>
        </w:numPr>
        <w:spacing w:after="0" w:line="360" w:lineRule="auto"/>
        <w:jc w:val="both"/>
        <w:rPr>
          <w:rFonts w:ascii="Bookman Old Style" w:hAnsi="Bookman Old Style" w:cs="Arial"/>
          <w:sz w:val="24"/>
          <w:szCs w:val="24"/>
          <w:lang w:val="id-ID" w:eastAsia="id-ID"/>
        </w:rPr>
      </w:pPr>
      <w:r>
        <w:rPr>
          <w:rFonts w:ascii="Bookman Old Style" w:hAnsi="Bookman Old Style" w:cs="Arial"/>
          <w:color w:val="000000"/>
          <w:sz w:val="24"/>
          <w:szCs w:val="24"/>
          <w:lang w:eastAsia="id-ID"/>
        </w:rPr>
        <w:lastRenderedPageBreak/>
        <w:t xml:space="preserve">Maju : </w:t>
      </w:r>
      <w:r w:rsidRPr="00544504">
        <w:rPr>
          <w:rFonts w:ascii="Bookman Old Style" w:hAnsi="Bookman Old Style" w:cs="Arial"/>
          <w:color w:val="000000"/>
          <w:sz w:val="24"/>
          <w:szCs w:val="24"/>
          <w:lang w:eastAsia="id-ID"/>
        </w:rPr>
        <w:t xml:space="preserve">Meningkatnya Produktivitas Masyarakat Untuk Lebih Maju Dan Unggul Sehingga Menambah Daya Saing Di Pasar Internasional, Nasional Dan Regional, Yang Didukung Oleh Peningkatan Kapasitas Aparatur Pemerintah Daerah, </w:t>
      </w:r>
      <w:r w:rsidRPr="00544504">
        <w:rPr>
          <w:rFonts w:ascii="Bookman Old Style" w:hAnsi="Bookman Old Style" w:cs="Arial"/>
          <w:color w:val="000000"/>
          <w:sz w:val="24"/>
          <w:szCs w:val="24"/>
        </w:rPr>
        <w:t>Misi ini dimaksud untuk Meningkatkan pertumbuhan ekonomi dan pengembangan wilayah yang berkeadilan berkelanjutan, dan berwawasan lingkungan serta Terselenggaranya tata kelola pemerintahan yang baik bersih dan smart serta penguatan otonomi desa.</w:t>
      </w:r>
    </w:p>
    <w:p w:rsidR="00F20D5E" w:rsidRPr="00237EB9" w:rsidRDefault="00F20D5E" w:rsidP="00214D98">
      <w:pPr>
        <w:pStyle w:val="ListParagraph"/>
        <w:numPr>
          <w:ilvl w:val="0"/>
          <w:numId w:val="48"/>
        </w:numPr>
        <w:spacing w:after="120" w:line="360" w:lineRule="auto"/>
        <w:jc w:val="both"/>
        <w:rPr>
          <w:rFonts w:ascii="Bookman Old Style" w:hAnsi="Bookman Old Style" w:cs="Arial"/>
          <w:sz w:val="24"/>
          <w:szCs w:val="24"/>
          <w:lang w:val="id-ID" w:eastAsia="id-ID"/>
        </w:rPr>
      </w:pPr>
      <w:r w:rsidRPr="00E47E43">
        <w:rPr>
          <w:rFonts w:ascii="Bookman Old Style" w:hAnsi="Bookman Old Style" w:cs="Arial"/>
          <w:color w:val="000000"/>
          <w:sz w:val="24"/>
          <w:szCs w:val="24"/>
          <w:lang w:val="id-ID" w:eastAsia="id-ID"/>
        </w:rPr>
        <w:t>Aman</w:t>
      </w:r>
      <w:r>
        <w:rPr>
          <w:rFonts w:ascii="Bookman Old Style" w:hAnsi="Bookman Old Style" w:cs="Arial"/>
          <w:color w:val="000000"/>
          <w:sz w:val="24"/>
          <w:szCs w:val="24"/>
          <w:lang w:eastAsia="id-ID"/>
        </w:rPr>
        <w:t xml:space="preserve"> : </w:t>
      </w:r>
      <w:r w:rsidRPr="00544504">
        <w:rPr>
          <w:rFonts w:ascii="Bookman Old Style" w:hAnsi="Bookman Old Style" w:cs="Arial"/>
          <w:color w:val="000000"/>
          <w:sz w:val="24"/>
          <w:szCs w:val="24"/>
          <w:lang w:val="id-ID" w:eastAsia="id-ID"/>
        </w:rPr>
        <w:t xml:space="preserve">Memelihara Keamanan Dan Ketertiban Umum Untuk Mewujudkan Kondusivitas Daerah Guna Mendukung Terciptanya Stabilitas Nasional, </w:t>
      </w:r>
      <w:r w:rsidRPr="00544504">
        <w:rPr>
          <w:rFonts w:ascii="Bookman Old Style" w:hAnsi="Bookman Old Style" w:cs="Arial"/>
          <w:color w:val="000000"/>
          <w:sz w:val="24"/>
          <w:szCs w:val="24"/>
          <w:lang w:val="id-ID"/>
        </w:rPr>
        <w:t>Misi ini dimaksud untuk Meningkatkan keamanan, ketertiban dan ketentraman masyarakat.</w:t>
      </w:r>
    </w:p>
    <w:p w:rsidR="00F20D5E" w:rsidRPr="00100504" w:rsidRDefault="00F20D5E" w:rsidP="00237EB9">
      <w:pPr>
        <w:pStyle w:val="ListParagraph"/>
        <w:spacing w:after="120" w:line="360" w:lineRule="auto"/>
        <w:jc w:val="both"/>
        <w:rPr>
          <w:rFonts w:ascii="Bookman Old Style" w:hAnsi="Bookman Old Style" w:cs="Arial"/>
          <w:sz w:val="24"/>
          <w:szCs w:val="24"/>
          <w:lang w:val="id-ID" w:eastAsia="id-ID"/>
        </w:rPr>
      </w:pPr>
    </w:p>
    <w:p w:rsidR="00F20D5E" w:rsidRPr="00544504" w:rsidRDefault="00F20D5E" w:rsidP="006B030E">
      <w:pPr>
        <w:autoSpaceDE w:val="0"/>
        <w:autoSpaceDN w:val="0"/>
        <w:adjustRightInd w:val="0"/>
        <w:spacing w:after="120" w:line="360" w:lineRule="auto"/>
        <w:ind w:left="1350"/>
        <w:jc w:val="both"/>
        <w:rPr>
          <w:rFonts w:ascii="Bookman Old Style" w:hAnsi="Bookman Old Style" w:cs="Arial"/>
          <w:b/>
          <w:sz w:val="24"/>
          <w:szCs w:val="24"/>
        </w:rPr>
      </w:pPr>
      <w:r w:rsidRPr="00544504">
        <w:rPr>
          <w:rFonts w:ascii="Bookman Old Style" w:hAnsi="Bookman Old Style" w:cs="Arial"/>
          <w:b/>
          <w:sz w:val="24"/>
          <w:szCs w:val="24"/>
        </w:rPr>
        <w:t>PRIORITAS PEMBANGUNAN</w:t>
      </w:r>
      <w:r>
        <w:rPr>
          <w:rFonts w:ascii="Bookman Old Style" w:hAnsi="Bookman Old Style" w:cs="Arial"/>
          <w:b/>
          <w:sz w:val="24"/>
          <w:szCs w:val="24"/>
        </w:rPr>
        <w:t xml:space="preserve"> DAERAH</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Akses, Kualitas Pendidikan Dan Partisipasi Masyarakat Untuk Keberlanjutan Pendidikan Dasar;</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Perluasan Jaminan Kesehatan Dan Peningkatan Kualitas Pelayanan Kesehatan Baik Bersifat Preventif Maupun Kuratif Berbasis Masyarakat;</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Penyediaan Infrastruktur Wilayah Untuk Peningkatan Layanan Dasar, Kelancaran Kegiatan Ekonomi, Daerah Perbatasan Dan Rawan Bencana;</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Pengembangan Ekonomi Kerakyatan Sektor Pertanian, Industri, Perdagangan Dan Pariwisatayang Berbasis Inovasi;</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Penanganan Kemiskinan Melalui Pemberdayaan Masyarakat Miskin Dan Perlindungan Jaminan Sosial;</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Perluasan Kesempatan Kerja Melalui Peningkatan Daya Saing Tenaga Kerja Dan Penguatan Jiwa Kewirausahaan;</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Kualitas Lingkungan Hidup Dan Pengendalian Pemanfaatan Ruang Guna Mendukung Sinergitas Wilayah Dan Keberlanjutan Pembangunan;</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Reformasi Birokrasi Melalui Optimalisasi Pelayanan Publik Yang Prima;</w:t>
      </w:r>
    </w:p>
    <w:p w:rsidR="00F20D5E" w:rsidRPr="00544504" w:rsidRDefault="00F20D5E" w:rsidP="00214D98">
      <w:pPr>
        <w:pStyle w:val="ListParagraph"/>
        <w:numPr>
          <w:ilvl w:val="0"/>
          <w:numId w:val="49"/>
        </w:numPr>
        <w:tabs>
          <w:tab w:val="clear" w:pos="360"/>
          <w:tab w:val="num" w:pos="-5812"/>
        </w:tabs>
        <w:spacing w:after="0" w:line="360" w:lineRule="auto"/>
        <w:ind w:left="709"/>
        <w:jc w:val="both"/>
        <w:textAlignment w:val="baseline"/>
        <w:rPr>
          <w:rFonts w:ascii="Bookman Old Style" w:hAnsi="Bookman Old Style" w:cs="Arial"/>
          <w:sz w:val="24"/>
          <w:szCs w:val="24"/>
          <w:lang w:val="id-ID" w:eastAsia="id-ID"/>
        </w:rPr>
      </w:pPr>
      <w:r w:rsidRPr="00544504">
        <w:rPr>
          <w:rFonts w:ascii="Bookman Old Style" w:hAnsi="Bookman Old Style" w:cs="Arial"/>
          <w:bCs/>
          <w:color w:val="000000"/>
          <w:kern w:val="24"/>
          <w:sz w:val="24"/>
          <w:szCs w:val="24"/>
          <w:lang w:eastAsia="id-ID"/>
        </w:rPr>
        <w:t>Peningkatan Kondusifitas Kehidupan Bermasyarakat Dalam Interaksi Sosial Dan Kehidupan Beragama</w:t>
      </w:r>
    </w:p>
    <w:p w:rsidR="00F20D5E" w:rsidRPr="00544504" w:rsidRDefault="00F20D5E" w:rsidP="00214D98">
      <w:pPr>
        <w:pStyle w:val="ListParagraph"/>
        <w:numPr>
          <w:ilvl w:val="1"/>
          <w:numId w:val="42"/>
        </w:numPr>
        <w:spacing w:before="120" w:after="120" w:line="360" w:lineRule="auto"/>
        <w:ind w:left="709"/>
        <w:contextualSpacing w:val="0"/>
        <w:jc w:val="both"/>
        <w:rPr>
          <w:rFonts w:ascii="Bookman Old Style" w:hAnsi="Bookman Old Style" w:cs="Arial"/>
          <w:b/>
          <w:sz w:val="24"/>
          <w:szCs w:val="24"/>
        </w:rPr>
      </w:pPr>
      <w:r w:rsidRPr="00544504">
        <w:rPr>
          <w:rFonts w:ascii="Bookman Old Style" w:hAnsi="Bookman Old Style" w:cs="Arial"/>
          <w:b/>
          <w:sz w:val="24"/>
          <w:szCs w:val="24"/>
        </w:rPr>
        <w:t>Telaahan Renstra Perangkat Daerah</w:t>
      </w:r>
    </w:p>
    <w:p w:rsidR="00F20D5E" w:rsidRPr="00544504" w:rsidRDefault="00F20D5E" w:rsidP="003C4CAE">
      <w:pPr>
        <w:spacing w:after="240" w:line="360" w:lineRule="auto"/>
        <w:ind w:left="709" w:firstLine="709"/>
        <w:jc w:val="both"/>
        <w:rPr>
          <w:rStyle w:val="a"/>
          <w:rFonts w:ascii="Bookman Old Style" w:hAnsi="Bookman Old Style" w:cs="Arial"/>
          <w:sz w:val="24"/>
        </w:rPr>
      </w:pPr>
      <w:r w:rsidRPr="00544504">
        <w:rPr>
          <w:rStyle w:val="a"/>
          <w:rFonts w:ascii="Bookman Old Style" w:eastAsia="Calibri" w:hAnsi="Bookman Old Style" w:cs="Arial"/>
          <w:sz w:val="24"/>
        </w:rPr>
        <w:lastRenderedPageBreak/>
        <w:t>Dengan adanya Undang – Undang Nomor 6 tahun 2014 tentang Desa dan Peraturan Ment</w:t>
      </w:r>
      <w:r w:rsidRPr="00544504">
        <w:rPr>
          <w:rStyle w:val="a"/>
          <w:rFonts w:ascii="Bookman Old Style" w:hAnsi="Bookman Old Style" w:cs="Arial"/>
          <w:sz w:val="24"/>
        </w:rPr>
        <w:t>e</w:t>
      </w:r>
      <w:r w:rsidRPr="00544504">
        <w:rPr>
          <w:rStyle w:val="a"/>
          <w:rFonts w:ascii="Bookman Old Style" w:eastAsia="Calibri" w:hAnsi="Bookman Old Style" w:cs="Arial"/>
          <w:sz w:val="24"/>
        </w:rPr>
        <w:t>ri Dalam Neg</w:t>
      </w:r>
      <w:r w:rsidRPr="00544504">
        <w:rPr>
          <w:rStyle w:val="a"/>
          <w:rFonts w:ascii="Bookman Old Style" w:hAnsi="Bookman Old Style" w:cs="Arial"/>
          <w:sz w:val="24"/>
        </w:rPr>
        <w:t>e</w:t>
      </w:r>
      <w:r w:rsidRPr="00544504">
        <w:rPr>
          <w:rStyle w:val="a"/>
          <w:rFonts w:ascii="Bookman Old Style" w:eastAsia="Calibri" w:hAnsi="Bookman Old Style" w:cs="Arial"/>
          <w:sz w:val="24"/>
        </w:rPr>
        <w:t>ri , Peraturan Ment</w:t>
      </w:r>
      <w:r w:rsidRPr="00544504">
        <w:rPr>
          <w:rStyle w:val="a"/>
          <w:rFonts w:ascii="Bookman Old Style" w:hAnsi="Bookman Old Style" w:cs="Arial"/>
          <w:sz w:val="24"/>
        </w:rPr>
        <w:t>e</w:t>
      </w:r>
      <w:r w:rsidRPr="00544504">
        <w:rPr>
          <w:rStyle w:val="a"/>
          <w:rFonts w:ascii="Bookman Old Style" w:eastAsia="Calibri" w:hAnsi="Bookman Old Style" w:cs="Arial"/>
          <w:sz w:val="24"/>
        </w:rPr>
        <w:t>ri Desa , Pembangunan Daerah Tertinggal dan Transmigrasi mengenai pengaturan di Desa, Kecamatan merupakan SKPD yang membina dan menfasilitasi penyelenggaraan Pemerintahan Desa.</w:t>
      </w:r>
    </w:p>
    <w:p w:rsidR="00F20D5E" w:rsidRPr="00544504" w:rsidRDefault="00F20D5E" w:rsidP="00E47E43">
      <w:pPr>
        <w:spacing w:after="120" w:line="360" w:lineRule="auto"/>
        <w:ind w:left="709" w:firstLine="709"/>
        <w:jc w:val="both"/>
        <w:rPr>
          <w:rFonts w:ascii="Bookman Old Style" w:hAnsi="Bookman Old Style" w:cs="Arial"/>
          <w:color w:val="000000"/>
          <w:sz w:val="24"/>
          <w:szCs w:val="24"/>
        </w:rPr>
      </w:pPr>
      <w:r w:rsidRPr="00544504">
        <w:rPr>
          <w:rFonts w:ascii="Bookman Old Style" w:hAnsi="Bookman Old Style" w:cs="Arial"/>
          <w:color w:val="000000"/>
          <w:sz w:val="24"/>
          <w:szCs w:val="24"/>
        </w:rPr>
        <w:t xml:space="preserve">Renstra K/L dan Renstra Perangkat Daerah Provinsi Jawa Barat dan Kabupaten Cirebon menjadi pertimbangan bagi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dalam menentukan arah pengembangan pelayanan dan kinerja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yang ingin dicapai dalam kurun waktu 5 (lima) tahun kedepan.</w:t>
      </w:r>
    </w:p>
    <w:p w:rsidR="00F20D5E" w:rsidRPr="00544504" w:rsidRDefault="00F20D5E" w:rsidP="00E47E43">
      <w:pPr>
        <w:spacing w:after="120" w:line="360" w:lineRule="auto"/>
        <w:ind w:left="709" w:firstLine="709"/>
        <w:jc w:val="both"/>
        <w:rPr>
          <w:rFonts w:ascii="Bookman Old Style" w:hAnsi="Bookman Old Style" w:cs="Arial"/>
          <w:color w:val="000000"/>
          <w:sz w:val="24"/>
          <w:szCs w:val="24"/>
        </w:rPr>
      </w:pPr>
      <w:r w:rsidRPr="00544504">
        <w:rPr>
          <w:rFonts w:ascii="Bookman Old Style" w:hAnsi="Bookman Old Style" w:cs="Arial"/>
          <w:color w:val="000000"/>
          <w:sz w:val="24"/>
          <w:szCs w:val="24"/>
        </w:rPr>
        <w:t xml:space="preserve">Adapun faktor-faktor penghambat ataupun pendorong dari pelayanan Perangkat Daerah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yang mempengaruhi permasalahan pelayanan Perangkat Daerah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antara </w:t>
      </w:r>
      <w:proofErr w:type="gramStart"/>
      <w:r w:rsidRPr="00544504">
        <w:rPr>
          <w:rFonts w:ascii="Bookman Old Style" w:hAnsi="Bookman Old Style" w:cs="Arial"/>
          <w:color w:val="000000"/>
          <w:sz w:val="24"/>
          <w:szCs w:val="24"/>
        </w:rPr>
        <w:t>lain :</w:t>
      </w:r>
      <w:proofErr w:type="gramEnd"/>
    </w:p>
    <w:p w:rsidR="00F20D5E" w:rsidRPr="00544504" w:rsidRDefault="00F20D5E" w:rsidP="00214D98">
      <w:pPr>
        <w:pStyle w:val="ListParagraph"/>
        <w:numPr>
          <w:ilvl w:val="0"/>
          <w:numId w:val="44"/>
        </w:numPr>
        <w:spacing w:after="240" w:line="360" w:lineRule="auto"/>
        <w:ind w:left="1134" w:hanging="425"/>
        <w:jc w:val="both"/>
        <w:rPr>
          <w:rFonts w:ascii="Bookman Old Style" w:hAnsi="Bookman Old Style" w:cs="Arial"/>
          <w:b/>
          <w:sz w:val="24"/>
          <w:szCs w:val="24"/>
        </w:rPr>
      </w:pPr>
      <w:r w:rsidRPr="00544504">
        <w:rPr>
          <w:rFonts w:ascii="Bookman Old Style" w:hAnsi="Bookman Old Style" w:cs="Arial"/>
          <w:color w:val="000000"/>
          <w:sz w:val="24"/>
          <w:szCs w:val="24"/>
        </w:rPr>
        <w:t xml:space="preserve">Sarana dan prasarana komputer di wilayah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xml:space="preserve"> masih kurang memadahi sehingga memperlambat kinerja kegiatan administrasi perkantoran, untuk meningkatkan kinerja kegiatan administrasi perlu Bangunan yang memdai dan menunjang serta perlu adanya penambahan perangkat computer;</w:t>
      </w:r>
    </w:p>
    <w:p w:rsidR="00F20D5E" w:rsidRPr="00544504" w:rsidRDefault="00F20D5E" w:rsidP="00214D98">
      <w:pPr>
        <w:pStyle w:val="ListParagraph"/>
        <w:numPr>
          <w:ilvl w:val="0"/>
          <w:numId w:val="44"/>
        </w:numPr>
        <w:spacing w:after="240" w:line="360" w:lineRule="auto"/>
        <w:ind w:left="1134" w:hanging="425"/>
        <w:jc w:val="both"/>
        <w:rPr>
          <w:rFonts w:ascii="Bookman Old Style" w:hAnsi="Bookman Old Style" w:cs="Arial"/>
          <w:b/>
          <w:sz w:val="24"/>
          <w:szCs w:val="24"/>
        </w:rPr>
      </w:pPr>
      <w:r w:rsidRPr="00544504">
        <w:rPr>
          <w:rFonts w:ascii="Bookman Old Style" w:hAnsi="Bookman Old Style" w:cs="Arial"/>
          <w:color w:val="000000"/>
          <w:sz w:val="24"/>
          <w:szCs w:val="24"/>
        </w:rPr>
        <w:t xml:space="preserve">Kurangnya personil di bagian sekretariat Kantor </w:t>
      </w:r>
      <w:r>
        <w:rPr>
          <w:rFonts w:ascii="Bookman Old Style" w:hAnsi="Bookman Old Style" w:cs="Arial"/>
          <w:color w:val="000000"/>
          <w:sz w:val="24"/>
          <w:szCs w:val="24"/>
        </w:rPr>
        <w:t>Kecamatan Arjawinangun</w:t>
      </w:r>
      <w:r w:rsidRPr="00544504">
        <w:rPr>
          <w:rFonts w:ascii="Bookman Old Style" w:hAnsi="Bookman Old Style" w:cs="Arial"/>
          <w:color w:val="000000"/>
          <w:sz w:val="24"/>
          <w:szCs w:val="24"/>
        </w:rPr>
        <w:t>, sehingga banyak tenaga yang merangkap tugas lain atau menjadi penjabat kuwu, untuk meningkatkan kinerja pelayanan masyarakat perlu adanya tambahan personil;</w:t>
      </w:r>
    </w:p>
    <w:p w:rsidR="00F20D5E" w:rsidRPr="00544504" w:rsidRDefault="00F20D5E" w:rsidP="00214D98">
      <w:pPr>
        <w:pStyle w:val="ListParagraph"/>
        <w:numPr>
          <w:ilvl w:val="0"/>
          <w:numId w:val="44"/>
        </w:numPr>
        <w:spacing w:after="240" w:line="360" w:lineRule="auto"/>
        <w:ind w:left="1134" w:hanging="425"/>
        <w:jc w:val="both"/>
        <w:rPr>
          <w:rFonts w:ascii="Bookman Old Style" w:hAnsi="Bookman Old Style" w:cs="Arial"/>
          <w:color w:val="000000"/>
          <w:sz w:val="24"/>
          <w:szCs w:val="24"/>
        </w:rPr>
      </w:pPr>
      <w:r w:rsidRPr="00544504">
        <w:rPr>
          <w:rFonts w:ascii="Bookman Old Style" w:hAnsi="Bookman Old Style" w:cs="Arial"/>
          <w:color w:val="000000"/>
          <w:sz w:val="24"/>
          <w:szCs w:val="24"/>
        </w:rPr>
        <w:t>Tingginya kerusakan infrastruktur wilayah desa seperti jalan lingkungan, sanitasi lingkungan masih rendah dan pengelolaan persampahan yang belum optimal;</w:t>
      </w:r>
    </w:p>
    <w:p w:rsidR="00F20D5E" w:rsidRPr="00544504" w:rsidRDefault="00F20D5E" w:rsidP="00214D98">
      <w:pPr>
        <w:pStyle w:val="ListParagraph"/>
        <w:numPr>
          <w:ilvl w:val="0"/>
          <w:numId w:val="44"/>
        </w:numPr>
        <w:spacing w:after="240" w:line="360" w:lineRule="auto"/>
        <w:ind w:left="1134" w:hanging="425"/>
        <w:jc w:val="both"/>
        <w:rPr>
          <w:rStyle w:val="a"/>
          <w:rFonts w:ascii="Bookman Old Style" w:hAnsi="Bookman Old Style" w:cs="Arial"/>
          <w:color w:val="000000"/>
          <w:sz w:val="24"/>
        </w:rPr>
      </w:pPr>
      <w:r w:rsidRPr="00544504">
        <w:rPr>
          <w:rStyle w:val="a"/>
          <w:rFonts w:ascii="Bookman Old Style" w:eastAsia="Calibri" w:hAnsi="Bookman Old Style" w:cs="Arial"/>
          <w:sz w:val="24"/>
          <w:lang w:val="id-ID"/>
        </w:rPr>
        <w:t xml:space="preserve">Masih rendahnya  pengetahuan masyarakat </w:t>
      </w:r>
      <w:r w:rsidRPr="00544504">
        <w:rPr>
          <w:rStyle w:val="a"/>
          <w:rFonts w:ascii="Bookman Old Style" w:hAnsi="Bookman Old Style" w:cs="Arial"/>
          <w:sz w:val="24"/>
        </w:rPr>
        <w:t xml:space="preserve">dan aparatur Desa </w:t>
      </w:r>
      <w:r w:rsidRPr="00544504">
        <w:rPr>
          <w:rStyle w:val="a"/>
          <w:rFonts w:ascii="Bookman Old Style" w:eastAsia="Calibri" w:hAnsi="Bookman Old Style" w:cs="Arial"/>
          <w:sz w:val="24"/>
          <w:lang w:val="id-ID"/>
        </w:rPr>
        <w:t>dalam teknologi IT dan pembangunan ,sehinggan perlu adanya pemberdayaan masyarakat untuk meningkatkan pengetahuan dan keterampilan</w:t>
      </w:r>
      <w:r w:rsidRPr="00544504">
        <w:rPr>
          <w:rStyle w:val="a"/>
          <w:rFonts w:ascii="Bookman Old Style" w:hAnsi="Bookman Old Style" w:cs="Arial"/>
          <w:sz w:val="24"/>
        </w:rPr>
        <w:t>;</w:t>
      </w:r>
    </w:p>
    <w:p w:rsidR="00F20D5E" w:rsidRPr="00544504" w:rsidRDefault="00F20D5E" w:rsidP="00214D98">
      <w:pPr>
        <w:pStyle w:val="ListParagraph"/>
        <w:numPr>
          <w:ilvl w:val="0"/>
          <w:numId w:val="44"/>
        </w:numPr>
        <w:spacing w:after="240" w:line="360" w:lineRule="auto"/>
        <w:ind w:left="1134" w:hanging="425"/>
        <w:jc w:val="both"/>
        <w:rPr>
          <w:rStyle w:val="a"/>
          <w:rFonts w:ascii="Bookman Old Style" w:hAnsi="Bookman Old Style" w:cs="Arial"/>
          <w:color w:val="000000"/>
          <w:sz w:val="24"/>
        </w:rPr>
      </w:pPr>
      <w:r w:rsidRPr="00544504">
        <w:rPr>
          <w:rStyle w:val="a"/>
          <w:rFonts w:ascii="Bookman Old Style" w:hAnsi="Bookman Old Style" w:cs="Arial"/>
          <w:sz w:val="24"/>
        </w:rPr>
        <w:t>Sarana dan prasarana penunggu pemohon yang kurang memadai;</w:t>
      </w:r>
    </w:p>
    <w:p w:rsidR="00F20D5E" w:rsidRPr="00544504" w:rsidRDefault="00F20D5E" w:rsidP="00214D98">
      <w:pPr>
        <w:pStyle w:val="ListParagraph"/>
        <w:numPr>
          <w:ilvl w:val="0"/>
          <w:numId w:val="44"/>
        </w:numPr>
        <w:spacing w:after="240" w:line="360" w:lineRule="auto"/>
        <w:ind w:left="1134" w:hanging="425"/>
        <w:jc w:val="both"/>
        <w:rPr>
          <w:rStyle w:val="a"/>
          <w:rFonts w:ascii="Bookman Old Style" w:hAnsi="Bookman Old Style" w:cs="Arial"/>
          <w:color w:val="000000"/>
          <w:sz w:val="24"/>
        </w:rPr>
      </w:pPr>
      <w:r w:rsidRPr="00544504">
        <w:rPr>
          <w:rStyle w:val="a"/>
          <w:rFonts w:ascii="Bookman Old Style" w:hAnsi="Bookman Old Style" w:cs="Arial"/>
          <w:sz w:val="24"/>
        </w:rPr>
        <w:t>Kurangnya koordinasi dengan dinas sosial tentang pemberian bantuan untuk masyarakat;</w:t>
      </w:r>
    </w:p>
    <w:p w:rsidR="00F20D5E" w:rsidRPr="007F545C" w:rsidRDefault="00F20D5E" w:rsidP="00214D98">
      <w:pPr>
        <w:pStyle w:val="ListParagraph"/>
        <w:numPr>
          <w:ilvl w:val="0"/>
          <w:numId w:val="44"/>
        </w:numPr>
        <w:spacing w:after="120" w:line="360" w:lineRule="auto"/>
        <w:ind w:left="1134" w:hanging="425"/>
        <w:contextualSpacing w:val="0"/>
        <w:jc w:val="both"/>
        <w:rPr>
          <w:rStyle w:val="a"/>
          <w:rFonts w:ascii="Bookman Old Style" w:hAnsi="Bookman Old Style" w:cs="Arial"/>
          <w:color w:val="000000"/>
          <w:sz w:val="24"/>
        </w:rPr>
      </w:pPr>
      <w:r w:rsidRPr="00544504">
        <w:rPr>
          <w:rStyle w:val="a"/>
          <w:rFonts w:ascii="Bookman Old Style" w:eastAsia="Calibri" w:hAnsi="Bookman Old Style" w:cs="Arial"/>
          <w:sz w:val="24"/>
          <w:lang w:val="id-ID"/>
        </w:rPr>
        <w:lastRenderedPageBreak/>
        <w:t>Pengetahuan SDM anggota Linmas masih rendah sehingga perlu adanya pembinaan dalam melaksanakan tugas dalam rangka meningkatkan keamanan dan ketertiban umum</w:t>
      </w:r>
      <w:r w:rsidRPr="00544504">
        <w:rPr>
          <w:rStyle w:val="a"/>
          <w:rFonts w:ascii="Bookman Old Style" w:hAnsi="Bookman Old Style" w:cs="Arial"/>
          <w:sz w:val="24"/>
        </w:rPr>
        <w:t>.</w:t>
      </w:r>
    </w:p>
    <w:p w:rsidR="00F20D5E" w:rsidRPr="00544504" w:rsidRDefault="00F20D5E" w:rsidP="00214D98">
      <w:pPr>
        <w:pStyle w:val="ListParagraph"/>
        <w:numPr>
          <w:ilvl w:val="1"/>
          <w:numId w:val="42"/>
        </w:numPr>
        <w:spacing w:after="120" w:line="360" w:lineRule="auto"/>
        <w:ind w:left="709"/>
        <w:jc w:val="both"/>
        <w:rPr>
          <w:rFonts w:ascii="Bookman Old Style" w:hAnsi="Bookman Old Style" w:cs="Arial"/>
          <w:b/>
          <w:color w:val="000000"/>
          <w:sz w:val="24"/>
          <w:szCs w:val="24"/>
        </w:rPr>
      </w:pPr>
      <w:r w:rsidRPr="00544504">
        <w:rPr>
          <w:rFonts w:ascii="Bookman Old Style" w:hAnsi="Bookman Old Style" w:cs="Arial"/>
          <w:b/>
          <w:sz w:val="24"/>
          <w:szCs w:val="24"/>
        </w:rPr>
        <w:t>Telaahan Rencana Tata Ruang Wilayah dan Kajian Lingkungan Hidup Strategis</w:t>
      </w:r>
    </w:p>
    <w:p w:rsidR="00F20D5E" w:rsidRDefault="00F20D5E" w:rsidP="00E47E43">
      <w:pPr>
        <w:spacing w:after="120" w:line="360" w:lineRule="auto"/>
        <w:ind w:left="709" w:firstLine="851"/>
        <w:jc w:val="both"/>
        <w:rPr>
          <w:rFonts w:ascii="Bookman Old Style" w:hAnsi="Bookman Old Style" w:cs="Calibri"/>
          <w:sz w:val="24"/>
          <w:szCs w:val="24"/>
          <w:lang w:eastAsia="id-ID"/>
        </w:rPr>
      </w:pPr>
      <w:proofErr w:type="gramStart"/>
      <w:r>
        <w:rPr>
          <w:rFonts w:ascii="Bookman Old Style" w:hAnsi="Bookman Old Style" w:cs="Calibri"/>
          <w:sz w:val="24"/>
          <w:szCs w:val="24"/>
          <w:lang w:eastAsia="id-ID"/>
        </w:rPr>
        <w:t>Kecamatan Arjawinangun</w:t>
      </w:r>
      <w:r w:rsidRPr="00544504">
        <w:rPr>
          <w:rFonts w:ascii="Bookman Old Style" w:hAnsi="Bookman Old Style" w:cs="Calibri"/>
          <w:sz w:val="24"/>
          <w:szCs w:val="24"/>
          <w:lang w:eastAsia="id-ID"/>
        </w:rPr>
        <w:t xml:space="preserve"> ditujukan untuk perkembangan wilayah perumahan, industri batu alam, dan daerah wisata, yaitu daerah wisata kuliner di Desa Cikalahang dan Desa Agrowisata di Desa Kedongdong</w:t>
      </w:r>
      <w:r>
        <w:rPr>
          <w:rFonts w:ascii="Bookman Old Style" w:hAnsi="Bookman Old Style" w:cs="Calibri"/>
          <w:sz w:val="24"/>
          <w:szCs w:val="24"/>
          <w:lang w:eastAsia="id-ID"/>
        </w:rPr>
        <w:t xml:space="preserve"> Kidul.</w:t>
      </w:r>
      <w:proofErr w:type="gramEnd"/>
      <w:r>
        <w:rPr>
          <w:rFonts w:ascii="Bookman Old Style" w:hAnsi="Bookman Old Style" w:cs="Calibri"/>
          <w:sz w:val="24"/>
          <w:szCs w:val="24"/>
          <w:lang w:eastAsia="id-ID"/>
        </w:rPr>
        <w:t xml:space="preserve"> Pemanfaatan pola ruang Kecamatan Arjawinangun sebagaiana tertuang dalam dokumen </w:t>
      </w:r>
      <w:r w:rsidRPr="0095753F">
        <w:rPr>
          <w:rFonts w:ascii="Bookman Old Style" w:hAnsi="Bookman Old Style" w:cs="Arial"/>
          <w:bCs/>
          <w:sz w:val="24"/>
          <w:szCs w:val="24"/>
        </w:rPr>
        <w:t>Rencana Tata Ruang Wilayah</w:t>
      </w:r>
      <w:r>
        <w:rPr>
          <w:rFonts w:ascii="Bookman Old Style" w:hAnsi="Bookman Old Style" w:cs="Calibri"/>
          <w:sz w:val="24"/>
          <w:szCs w:val="24"/>
          <w:lang w:eastAsia="id-ID"/>
        </w:rPr>
        <w:t xml:space="preserve"> (RTRW</w:t>
      </w:r>
      <w:proofErr w:type="gramStart"/>
      <w:r>
        <w:rPr>
          <w:rFonts w:ascii="Bookman Old Style" w:hAnsi="Bookman Old Style" w:cs="Calibri"/>
          <w:sz w:val="24"/>
          <w:szCs w:val="24"/>
          <w:lang w:eastAsia="id-ID"/>
        </w:rPr>
        <w:t>)Kabupaten</w:t>
      </w:r>
      <w:proofErr w:type="gramEnd"/>
      <w:r>
        <w:rPr>
          <w:rFonts w:ascii="Bookman Old Style" w:hAnsi="Bookman Old Style" w:cs="Calibri"/>
          <w:sz w:val="24"/>
          <w:szCs w:val="24"/>
          <w:lang w:eastAsia="id-ID"/>
        </w:rPr>
        <w:t xml:space="preserve"> Cirebon Tahun 2018 - 2038 adalah sebagai berikut :</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s="Calibri"/>
          <w:sz w:val="24"/>
          <w:szCs w:val="24"/>
          <w:lang w:eastAsia="id-ID"/>
        </w:rPr>
        <w:t xml:space="preserve"> sebagai </w:t>
      </w:r>
      <w:r w:rsidRPr="005D5A24">
        <w:rPr>
          <w:rFonts w:ascii="Bookman Old Style" w:hAnsi="Bookman Old Style"/>
          <w:color w:val="000000"/>
          <w:sz w:val="24"/>
          <w:szCs w:val="24"/>
        </w:rPr>
        <w:t>Pusat kegiatan perdesaan berupa Pusat Pelayanan Lingkungan (PPL);</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s="Calibri"/>
          <w:sz w:val="24"/>
          <w:szCs w:val="24"/>
          <w:lang w:eastAsia="id-ID"/>
        </w:rPr>
        <w:t xml:space="preserve"> sebagai</w:t>
      </w:r>
      <w:r w:rsidRPr="005D5A24">
        <w:rPr>
          <w:rFonts w:ascii="Bookman Old Style" w:hAnsi="Bookman Old Style"/>
          <w:color w:val="000000"/>
          <w:sz w:val="24"/>
          <w:szCs w:val="24"/>
        </w:rPr>
        <w:t xml:space="preserve"> Fungsi pelayanan memiliki peranan melayani desa yang berada di sekitarnya;</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s="Calibri"/>
          <w:sz w:val="24"/>
          <w:szCs w:val="24"/>
          <w:lang w:eastAsia="id-ID"/>
        </w:rPr>
        <w:t xml:space="preserve"> merupakan </w:t>
      </w:r>
      <w:r w:rsidRPr="005D5A24">
        <w:rPr>
          <w:rFonts w:ascii="Bookman Old Style" w:hAnsi="Bookman Old Style"/>
          <w:color w:val="000000"/>
          <w:sz w:val="24"/>
          <w:szCs w:val="24"/>
        </w:rPr>
        <w:t>jalur evakuasi bencana alam tanah longsor, banjir,letusan Gunung Api Ciremai;</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s="Calibri"/>
          <w:sz w:val="24"/>
          <w:szCs w:val="24"/>
          <w:lang w:eastAsia="id-ID"/>
        </w:rPr>
        <w:t xml:space="preserve"> adalah </w:t>
      </w:r>
      <w:r w:rsidRPr="005D5A24">
        <w:rPr>
          <w:rFonts w:ascii="Bookman Old Style" w:hAnsi="Bookman Old Style"/>
          <w:color w:val="000000"/>
          <w:sz w:val="24"/>
          <w:szCs w:val="24"/>
        </w:rPr>
        <w:t xml:space="preserve">salah satu Kawasan </w:t>
      </w:r>
      <w:r>
        <w:rPr>
          <w:rFonts w:ascii="Bookman Old Style" w:hAnsi="Bookman Old Style"/>
          <w:color w:val="000000"/>
          <w:sz w:val="24"/>
          <w:szCs w:val="24"/>
          <w:lang w:val="id-ID"/>
        </w:rPr>
        <w:t>Perdagangan</w:t>
      </w:r>
      <w:r w:rsidRPr="005D5A24">
        <w:rPr>
          <w:rFonts w:ascii="Bookman Old Style" w:hAnsi="Bookman Old Style"/>
          <w:color w:val="000000"/>
          <w:sz w:val="24"/>
          <w:szCs w:val="24"/>
        </w:rPr>
        <w:t>, merupakan Kawasan yang memberikan perlindungan terhadap kawasan bawahannya berupa kawasan resapan air;</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olor w:val="000000"/>
          <w:sz w:val="24"/>
          <w:szCs w:val="24"/>
        </w:rPr>
        <w:t xml:space="preserve"> merupakan Kawasan Suaka Alam, Pelestarian Alam, dan Cagar Budaya;</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olor w:val="000000"/>
          <w:sz w:val="24"/>
          <w:szCs w:val="24"/>
        </w:rPr>
        <w:t xml:space="preserve"> merupakan Kawasan Peruntukan Pertambangan;</w:t>
      </w:r>
    </w:p>
    <w:p w:rsidR="00F20D5E" w:rsidRPr="005D5A24" w:rsidRDefault="00F20D5E" w:rsidP="00214D98">
      <w:pPr>
        <w:pStyle w:val="ListParagraph"/>
        <w:numPr>
          <w:ilvl w:val="0"/>
          <w:numId w:val="50"/>
        </w:numPr>
        <w:spacing w:after="240" w:line="360" w:lineRule="auto"/>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olor w:val="000000"/>
          <w:sz w:val="24"/>
          <w:szCs w:val="24"/>
        </w:rPr>
        <w:t xml:space="preserve"> merupakan  Kawasan peruntukan pariwisata alam di Desa </w:t>
      </w:r>
      <w:r>
        <w:rPr>
          <w:rFonts w:ascii="Bookman Old Style" w:hAnsi="Bookman Old Style"/>
          <w:color w:val="000000"/>
          <w:sz w:val="24"/>
          <w:szCs w:val="24"/>
          <w:lang w:val="id-ID"/>
        </w:rPr>
        <w:t>Geyongan</w:t>
      </w:r>
      <w:r w:rsidRPr="005D5A24">
        <w:rPr>
          <w:rFonts w:ascii="Bookman Old Style" w:hAnsi="Bookman Old Style"/>
          <w:color w:val="000000"/>
          <w:sz w:val="24"/>
          <w:szCs w:val="24"/>
        </w:rPr>
        <w:t>;</w:t>
      </w:r>
    </w:p>
    <w:p w:rsidR="00F20D5E" w:rsidRPr="005D5A24" w:rsidRDefault="00F20D5E" w:rsidP="00214D98">
      <w:pPr>
        <w:pStyle w:val="ListParagraph"/>
        <w:numPr>
          <w:ilvl w:val="0"/>
          <w:numId w:val="50"/>
        </w:numPr>
        <w:spacing w:after="120" w:line="360" w:lineRule="auto"/>
        <w:ind w:left="1066" w:hanging="357"/>
        <w:contextualSpacing w:val="0"/>
        <w:jc w:val="both"/>
        <w:rPr>
          <w:rFonts w:ascii="Bookman Old Style" w:hAnsi="Bookman Old Style" w:cs="Calibri"/>
          <w:sz w:val="24"/>
          <w:szCs w:val="24"/>
          <w:lang w:eastAsia="id-ID"/>
        </w:rPr>
      </w:pPr>
      <w:r>
        <w:rPr>
          <w:rFonts w:ascii="Bookman Old Style" w:hAnsi="Bookman Old Style" w:cs="Calibri"/>
          <w:sz w:val="24"/>
          <w:szCs w:val="24"/>
          <w:lang w:eastAsia="id-ID"/>
        </w:rPr>
        <w:t>Kecamatan Arjawinangun</w:t>
      </w:r>
      <w:r w:rsidRPr="005D5A24">
        <w:rPr>
          <w:rFonts w:ascii="Bookman Old Style" w:hAnsi="Bookman Old Style"/>
          <w:color w:val="000000"/>
          <w:sz w:val="24"/>
          <w:szCs w:val="24"/>
        </w:rPr>
        <w:t xml:space="preserve"> merupakan  Kawasan Pertanian dan Holtikultura;</w:t>
      </w:r>
    </w:p>
    <w:p w:rsidR="00F20D5E" w:rsidRPr="00544504" w:rsidRDefault="00F20D5E" w:rsidP="00214D98">
      <w:pPr>
        <w:pStyle w:val="ListParagraph"/>
        <w:numPr>
          <w:ilvl w:val="1"/>
          <w:numId w:val="42"/>
        </w:numPr>
        <w:spacing w:after="120" w:line="360" w:lineRule="auto"/>
        <w:ind w:left="709"/>
        <w:jc w:val="both"/>
        <w:rPr>
          <w:rFonts w:ascii="Bookman Old Style" w:hAnsi="Bookman Old Style" w:cs="Arial"/>
          <w:b/>
          <w:sz w:val="24"/>
          <w:szCs w:val="24"/>
        </w:rPr>
      </w:pPr>
      <w:r w:rsidRPr="00544504">
        <w:rPr>
          <w:rFonts w:ascii="Bookman Old Style" w:hAnsi="Bookman Old Style" w:cs="Arial"/>
          <w:b/>
          <w:sz w:val="24"/>
          <w:szCs w:val="24"/>
        </w:rPr>
        <w:t>Penentuan Isu – Isu Strategis</w:t>
      </w:r>
    </w:p>
    <w:p w:rsidR="00F20D5E" w:rsidRPr="00544504" w:rsidRDefault="00F20D5E" w:rsidP="00E47E43">
      <w:pPr>
        <w:spacing w:after="120" w:line="360" w:lineRule="auto"/>
        <w:ind w:left="-11" w:firstLine="720"/>
        <w:jc w:val="both"/>
        <w:rPr>
          <w:rFonts w:ascii="Bookman Old Style" w:hAnsi="Bookman Old Style" w:cs="Arial"/>
          <w:b/>
          <w:sz w:val="24"/>
          <w:szCs w:val="24"/>
        </w:rPr>
      </w:pPr>
      <w:r w:rsidRPr="00544504">
        <w:rPr>
          <w:rFonts w:ascii="Bookman Old Style" w:eastAsia="Calibri" w:hAnsi="Bookman Old Style" w:cs="Arial"/>
          <w:sz w:val="24"/>
          <w:szCs w:val="24"/>
        </w:rPr>
        <w:t xml:space="preserve">Analisis isu-isu strategis merupakan bagian penting dan sangat menentukan dalam proses penyusunan rencana strategis </w:t>
      </w:r>
      <w:r w:rsidRPr="00544504">
        <w:rPr>
          <w:rFonts w:ascii="Bookman Old Style" w:eastAsia="Calibri" w:hAnsi="Bookman Old Style" w:cs="Arial"/>
          <w:sz w:val="24"/>
          <w:szCs w:val="24"/>
          <w:lang w:val="id-ID"/>
        </w:rPr>
        <w:t>SKPD</w:t>
      </w:r>
      <w:r w:rsidRPr="00544504">
        <w:rPr>
          <w:rFonts w:ascii="Bookman Old Style" w:eastAsia="Calibri" w:hAnsi="Bookman Old Style" w:cs="Arial"/>
          <w:sz w:val="24"/>
          <w:szCs w:val="24"/>
        </w:rPr>
        <w:t xml:space="preserve"> untuk melengkapi tahapan-tahapan yang telah dilakukan sebelumnya. </w:t>
      </w:r>
      <w:proofErr w:type="gramStart"/>
      <w:r w:rsidRPr="00544504">
        <w:rPr>
          <w:rFonts w:ascii="Bookman Old Style" w:eastAsia="Calibri" w:hAnsi="Bookman Old Style" w:cs="Arial"/>
          <w:sz w:val="24"/>
          <w:szCs w:val="24"/>
        </w:rPr>
        <w:t xml:space="preserve">Identifikasi isu yang tepat dan bersifat strategis meningkatkan akseptabilitas prioritas </w:t>
      </w:r>
      <w:r w:rsidRPr="00544504">
        <w:rPr>
          <w:rFonts w:ascii="Bookman Old Style" w:eastAsia="Calibri" w:hAnsi="Bookman Old Style" w:cs="Arial"/>
          <w:sz w:val="24"/>
          <w:szCs w:val="24"/>
        </w:rPr>
        <w:lastRenderedPageBreak/>
        <w:t>pembangunan, dapat dioperasionalkan dan secara moral dan etika birokratis dapat dipertanggungjawabkan.</w:t>
      </w:r>
      <w:proofErr w:type="gramEnd"/>
    </w:p>
    <w:p w:rsidR="00F20D5E" w:rsidRPr="00C21C1C" w:rsidRDefault="00F20D5E" w:rsidP="00035294">
      <w:pPr>
        <w:spacing w:after="120" w:line="360" w:lineRule="auto"/>
        <w:ind w:left="-11" w:firstLine="720"/>
        <w:jc w:val="both"/>
        <w:rPr>
          <w:rFonts w:ascii="Bookman Old Style" w:hAnsi="Bookman Old Style" w:cs="Arial"/>
          <w:sz w:val="24"/>
          <w:szCs w:val="24"/>
          <w:lang w:val="id-ID"/>
        </w:rPr>
      </w:pPr>
      <w:r w:rsidRPr="00544504">
        <w:rPr>
          <w:rFonts w:ascii="Bookman Old Style" w:eastAsia="Calibri" w:hAnsi="Bookman Old Style" w:cs="Arial"/>
          <w:sz w:val="24"/>
          <w:szCs w:val="24"/>
        </w:rPr>
        <w:t xml:space="preserve">Dengan mengintegrasikan kajian permasalahan berdasarkan tugas dan fungsi pelayanan </w:t>
      </w:r>
      <w:proofErr w:type="gramStart"/>
      <w:r w:rsidRPr="00544504">
        <w:rPr>
          <w:rFonts w:ascii="Bookman Old Style" w:eastAsia="Calibri" w:hAnsi="Bookman Old Style" w:cs="Arial"/>
          <w:sz w:val="24"/>
          <w:szCs w:val="24"/>
          <w:lang w:val="id-ID"/>
        </w:rPr>
        <w:t xml:space="preserve">SKPD </w:t>
      </w:r>
      <w:r w:rsidRPr="00544504">
        <w:rPr>
          <w:rFonts w:ascii="Bookman Old Style" w:eastAsia="Calibri" w:hAnsi="Bookman Old Style" w:cs="Arial"/>
          <w:sz w:val="24"/>
          <w:szCs w:val="24"/>
        </w:rPr>
        <w:t xml:space="preserve"> secara</w:t>
      </w:r>
      <w:proofErr w:type="gramEnd"/>
      <w:r w:rsidRPr="00544504">
        <w:rPr>
          <w:rFonts w:ascii="Bookman Old Style" w:eastAsia="Calibri" w:hAnsi="Bookman Old Style" w:cs="Arial"/>
          <w:sz w:val="24"/>
          <w:szCs w:val="24"/>
        </w:rPr>
        <w:t xml:space="preserve"> umum pada sub</w:t>
      </w:r>
      <w:r>
        <w:rPr>
          <w:rFonts w:ascii="Bookman Old Style" w:eastAsia="Calibri" w:hAnsi="Bookman Old Style" w:cs="Arial"/>
          <w:sz w:val="24"/>
          <w:szCs w:val="24"/>
        </w:rPr>
        <w:t xml:space="preserve"> </w:t>
      </w:r>
      <w:r w:rsidRPr="00544504">
        <w:rPr>
          <w:rFonts w:ascii="Bookman Old Style" w:eastAsia="Calibri" w:hAnsi="Bookman Old Style" w:cs="Arial"/>
          <w:sz w:val="24"/>
          <w:szCs w:val="24"/>
        </w:rPr>
        <w:t xml:space="preserve">bab 3.1 dan memperhatikan tantangan dan permasalahan menurut arahan RPJMD Kab.Cirebon disusun issu-issu strategis </w:t>
      </w:r>
      <w:r>
        <w:rPr>
          <w:rFonts w:ascii="Bookman Old Style" w:eastAsia="Calibri" w:hAnsi="Bookman Old Style" w:cs="Arial"/>
          <w:sz w:val="24"/>
          <w:szCs w:val="24"/>
        </w:rPr>
        <w:t>Kecamatan Arjawinangun</w:t>
      </w:r>
      <w:r w:rsidRPr="00544504">
        <w:rPr>
          <w:rFonts w:ascii="Bookman Old Style" w:hAnsi="Bookman Old Style" w:cs="Arial"/>
          <w:sz w:val="24"/>
          <w:szCs w:val="24"/>
        </w:rPr>
        <w:t>.</w:t>
      </w:r>
    </w:p>
    <w:p w:rsidR="00F20D5E" w:rsidRPr="006B030E" w:rsidRDefault="00F20D5E" w:rsidP="00544504">
      <w:pPr>
        <w:spacing w:after="0"/>
        <w:jc w:val="center"/>
        <w:rPr>
          <w:rFonts w:ascii="Bookman Old Style" w:hAnsi="Bookman Old Style" w:cs="Arial"/>
          <w:b/>
          <w:bCs/>
          <w:color w:val="000000"/>
          <w:sz w:val="24"/>
          <w:szCs w:val="24"/>
        </w:rPr>
      </w:pPr>
      <w:r w:rsidRPr="006B030E">
        <w:rPr>
          <w:rFonts w:ascii="Bookman Old Style" w:hAnsi="Bookman Old Style" w:cs="Arial"/>
          <w:b/>
          <w:bCs/>
          <w:color w:val="000000"/>
          <w:sz w:val="24"/>
          <w:szCs w:val="24"/>
        </w:rPr>
        <w:t>Tabel 3.</w:t>
      </w:r>
      <w:r>
        <w:rPr>
          <w:rFonts w:ascii="Bookman Old Style" w:hAnsi="Bookman Old Style" w:cs="Arial"/>
          <w:b/>
          <w:bCs/>
          <w:color w:val="000000"/>
          <w:sz w:val="24"/>
          <w:szCs w:val="24"/>
        </w:rPr>
        <w:t>1</w:t>
      </w:r>
    </w:p>
    <w:p w:rsidR="00F20D5E" w:rsidRPr="006B030E" w:rsidRDefault="00F20D5E" w:rsidP="006B030E">
      <w:pPr>
        <w:spacing w:after="0" w:line="240" w:lineRule="auto"/>
        <w:jc w:val="center"/>
        <w:rPr>
          <w:rStyle w:val="Strong"/>
          <w:rFonts w:ascii="Bookman Old Style" w:hAnsi="Bookman Old Style" w:cs="Arial"/>
          <w:sz w:val="24"/>
          <w:szCs w:val="24"/>
        </w:rPr>
      </w:pPr>
      <w:r w:rsidRPr="006B030E">
        <w:rPr>
          <w:rStyle w:val="Strong"/>
          <w:rFonts w:ascii="Bookman Old Style" w:hAnsi="Bookman Old Style" w:cs="Arial"/>
          <w:sz w:val="24"/>
          <w:szCs w:val="24"/>
        </w:rPr>
        <w:t>Isu-isu</w:t>
      </w:r>
      <w:proofErr w:type="gramStart"/>
      <w:r w:rsidRPr="006B030E">
        <w:rPr>
          <w:rStyle w:val="Strong"/>
          <w:rFonts w:ascii="Bookman Old Style" w:hAnsi="Bookman Old Style" w:cs="Arial"/>
          <w:sz w:val="24"/>
          <w:szCs w:val="24"/>
        </w:rPr>
        <w:t>  Strategis</w:t>
      </w:r>
      <w:proofErr w:type="gramEnd"/>
    </w:p>
    <w:p w:rsidR="00F20D5E" w:rsidRDefault="00F20D5E" w:rsidP="00E47E43">
      <w:pPr>
        <w:spacing w:after="120" w:line="240" w:lineRule="auto"/>
        <w:jc w:val="center"/>
        <w:rPr>
          <w:rFonts w:ascii="Bookman Old Style" w:hAnsi="Bookman Old Style" w:cs="Arial"/>
          <w:b/>
          <w:bCs/>
          <w:color w:val="000000"/>
        </w:rPr>
      </w:pPr>
      <w:r>
        <w:rPr>
          <w:rFonts w:ascii="Bookman Old Style" w:hAnsi="Bookman Old Style" w:cs="Arial"/>
          <w:b/>
          <w:bCs/>
          <w:color w:val="000000"/>
          <w:sz w:val="24"/>
          <w:szCs w:val="24"/>
        </w:rPr>
        <w:t>Kecamatan Arjawinangun</w:t>
      </w:r>
      <w:r w:rsidRPr="006B030E">
        <w:rPr>
          <w:rFonts w:ascii="Bookman Old Style" w:hAnsi="Bookman Old Style" w:cs="Arial"/>
          <w:b/>
          <w:bCs/>
          <w:color w:val="000000"/>
        </w:rPr>
        <w:t xml:space="preserve">Tahun 2019 </w:t>
      </w:r>
      <w:r>
        <w:rPr>
          <w:rFonts w:ascii="Bookman Old Style" w:hAnsi="Bookman Old Style" w:cs="Arial"/>
          <w:b/>
          <w:bCs/>
          <w:color w:val="000000"/>
        </w:rPr>
        <w:t>–</w:t>
      </w:r>
      <w:r w:rsidRPr="006B030E">
        <w:rPr>
          <w:rFonts w:ascii="Bookman Old Style" w:hAnsi="Bookman Old Style" w:cs="Arial"/>
          <w:b/>
          <w:bCs/>
          <w:color w:val="000000"/>
        </w:rPr>
        <w:t xml:space="preserve"> 2024</w:t>
      </w:r>
    </w:p>
    <w:tbl>
      <w:tblPr>
        <w:tblW w:w="4603"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80"/>
        <w:gridCol w:w="5757"/>
      </w:tblGrid>
      <w:tr w:rsidR="00F20D5E" w:rsidRPr="00544504" w:rsidTr="00243363">
        <w:trPr>
          <w:tblHeader/>
          <w:tblCellSpacing w:w="0" w:type="dxa"/>
          <w:jc w:val="center"/>
        </w:trPr>
        <w:tc>
          <w:tcPr>
            <w:tcW w:w="1667" w:type="pct"/>
            <w:vAlign w:val="center"/>
            <w:hideMark/>
          </w:tcPr>
          <w:p w:rsidR="00F20D5E" w:rsidRPr="00544504" w:rsidRDefault="00F20D5E" w:rsidP="003745D0">
            <w:pPr>
              <w:pStyle w:val="NormalWeb"/>
              <w:spacing w:line="360" w:lineRule="auto"/>
              <w:jc w:val="center"/>
              <w:rPr>
                <w:rFonts w:ascii="Bookman Old Style" w:hAnsi="Bookman Old Style" w:cs="Arial"/>
                <w:sz w:val="22"/>
                <w:szCs w:val="22"/>
              </w:rPr>
            </w:pPr>
            <w:r>
              <w:rPr>
                <w:rStyle w:val="Strong"/>
                <w:rFonts w:ascii="Bookman Old Style" w:hAnsi="Bookman Old Style" w:cs="Arial"/>
                <w:sz w:val="22"/>
                <w:szCs w:val="22"/>
              </w:rPr>
              <w:t>IS</w:t>
            </w:r>
            <w:r w:rsidRPr="00544504">
              <w:rPr>
                <w:rStyle w:val="Strong"/>
                <w:rFonts w:ascii="Bookman Old Style" w:hAnsi="Bookman Old Style" w:cs="Arial"/>
                <w:sz w:val="22"/>
                <w:szCs w:val="22"/>
              </w:rPr>
              <w:t>U STRATEGIS</w:t>
            </w:r>
          </w:p>
        </w:tc>
        <w:tc>
          <w:tcPr>
            <w:tcW w:w="3333" w:type="pct"/>
            <w:vAlign w:val="center"/>
            <w:hideMark/>
          </w:tcPr>
          <w:p w:rsidR="00F20D5E" w:rsidRPr="00544504" w:rsidRDefault="00F20D5E" w:rsidP="006B030E">
            <w:pPr>
              <w:pStyle w:val="NormalWeb"/>
              <w:spacing w:line="360" w:lineRule="auto"/>
              <w:jc w:val="center"/>
              <w:rPr>
                <w:rFonts w:ascii="Bookman Old Style" w:hAnsi="Bookman Old Style" w:cs="Arial"/>
                <w:sz w:val="22"/>
                <w:szCs w:val="22"/>
              </w:rPr>
            </w:pPr>
            <w:r w:rsidRPr="00544504">
              <w:rPr>
                <w:rStyle w:val="Strong"/>
                <w:rFonts w:ascii="Bookman Old Style" w:hAnsi="Bookman Old Style" w:cs="Arial"/>
                <w:sz w:val="22"/>
                <w:szCs w:val="22"/>
              </w:rPr>
              <w:t>PERMASALAHAN</w:t>
            </w:r>
          </w:p>
        </w:tc>
      </w:tr>
      <w:tr w:rsidR="00F20D5E" w:rsidRPr="00544504" w:rsidTr="009B7EFD">
        <w:trPr>
          <w:trHeight w:val="4305"/>
          <w:tblCellSpacing w:w="0" w:type="dxa"/>
          <w:jc w:val="center"/>
        </w:trPr>
        <w:tc>
          <w:tcPr>
            <w:tcW w:w="1667" w:type="pct"/>
            <w:hideMark/>
          </w:tcPr>
          <w:p w:rsidR="00F20D5E" w:rsidRPr="00544504" w:rsidRDefault="00F20D5E" w:rsidP="00CA1EED">
            <w:pPr>
              <w:spacing w:line="360" w:lineRule="auto"/>
              <w:rPr>
                <w:rFonts w:ascii="Bookman Old Style" w:eastAsia="Calibri" w:hAnsi="Bookman Old Style" w:cs="Arial"/>
              </w:rPr>
            </w:pPr>
            <w:r w:rsidRPr="00544504">
              <w:rPr>
                <w:rFonts w:ascii="Bookman Old Style" w:eastAsia="Calibri" w:hAnsi="Bookman Old Style" w:cs="Arial"/>
              </w:rPr>
              <w:t>Reformasi Birokrasi dan Pelayanan Publik</w:t>
            </w:r>
          </w:p>
        </w:tc>
        <w:tc>
          <w:tcPr>
            <w:tcW w:w="3333" w:type="pct"/>
            <w:hideMark/>
          </w:tcPr>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Terbatasnya Kuantitas dan kapasitas SDM Aparatur Kecamatan</w:t>
            </w:r>
            <w:r w:rsidRPr="00544504">
              <w:rPr>
                <w:rFonts w:ascii="Bookman Old Style" w:eastAsia="Calibri" w:hAnsi="Bookman Old Style" w:cs="Arial"/>
                <w:lang w:val="en-ID"/>
              </w:rPr>
              <w:t>;</w:t>
            </w:r>
          </w:p>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lang w:val="en-ID"/>
              </w:rPr>
              <w:t>B</w:t>
            </w:r>
            <w:r w:rsidRPr="00544504">
              <w:rPr>
                <w:rFonts w:ascii="Bookman Old Style" w:eastAsia="Calibri" w:hAnsi="Bookman Old Style" w:cs="Arial"/>
                <w:lang w:val="id-ID"/>
              </w:rPr>
              <w:t>elum tertibnya administrasi dan pelaporan</w:t>
            </w:r>
            <w:r w:rsidRPr="00544504">
              <w:rPr>
                <w:rFonts w:ascii="Bookman Old Style" w:eastAsia="Calibri" w:hAnsi="Bookman Old Style" w:cs="Arial"/>
                <w:lang w:val="en-ID"/>
              </w:rPr>
              <w:t>;</w:t>
            </w:r>
          </w:p>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Masih rendahnya kepedulian masyarakat terhadap pengembangan ekonomi, pembangunan dan pemberdayaan;</w:t>
            </w:r>
          </w:p>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Belum optimalnya pelaksanaan pelimpahan kewenangan Bupati kepada Camat;</w:t>
            </w:r>
          </w:p>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r w:rsidRPr="00544504">
              <w:rPr>
                <w:rFonts w:ascii="Bookman Old Style" w:eastAsia="Calibri" w:hAnsi="Bookman Old Style" w:cs="Arial"/>
              </w:rPr>
              <w:t>Masih rendahnya kepedulian masyarakat terhadap penanganan keamanan dan ketertiban dilingkungan masyarakat;</w:t>
            </w:r>
          </w:p>
          <w:p w:rsidR="00F20D5E" w:rsidRPr="00544504" w:rsidRDefault="00F20D5E" w:rsidP="00214D98">
            <w:pPr>
              <w:numPr>
                <w:ilvl w:val="0"/>
                <w:numId w:val="45"/>
              </w:numPr>
              <w:spacing w:before="100" w:beforeAutospacing="1" w:after="100" w:afterAutospacing="1"/>
              <w:jc w:val="both"/>
              <w:rPr>
                <w:rFonts w:ascii="Bookman Old Style" w:eastAsia="Calibri" w:hAnsi="Bookman Old Style" w:cs="Arial"/>
              </w:rPr>
            </w:pPr>
            <w:proofErr w:type="gramStart"/>
            <w:r w:rsidRPr="00544504">
              <w:rPr>
                <w:rFonts w:ascii="Bookman Old Style" w:eastAsia="Calibri" w:hAnsi="Bookman Old Style" w:cs="Arial"/>
              </w:rPr>
              <w:t>pelayanan</w:t>
            </w:r>
            <w:proofErr w:type="gramEnd"/>
            <w:r w:rsidRPr="00544504">
              <w:rPr>
                <w:rFonts w:ascii="Bookman Old Style" w:eastAsia="Calibri" w:hAnsi="Bookman Old Style" w:cs="Arial"/>
              </w:rPr>
              <w:t xml:space="preserve"> belum berorientasi SOP.</w:t>
            </w:r>
          </w:p>
        </w:tc>
      </w:tr>
    </w:tbl>
    <w:p w:rsidR="00F20D5E" w:rsidRPr="00544504" w:rsidRDefault="00F20D5E" w:rsidP="00544504">
      <w:pPr>
        <w:spacing w:after="240" w:line="360" w:lineRule="auto"/>
        <w:rPr>
          <w:rFonts w:ascii="Arial" w:hAnsi="Arial" w:cs="Arial"/>
          <w:b/>
          <w:sz w:val="24"/>
          <w:szCs w:val="24"/>
        </w:rPr>
      </w:pPr>
    </w:p>
    <w:p w:rsidR="00F20D5E" w:rsidRPr="00F20D5E" w:rsidRDefault="00F20D5E" w:rsidP="00CA23FB">
      <w:pPr>
        <w:ind w:left="5387"/>
        <w:jc w:val="center"/>
        <w:rPr>
          <w:rFonts w:ascii="Bookman Old Style" w:hAnsi="Bookman Old Style"/>
          <w:bCs/>
          <w:color w:val="000000"/>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035294" w:rsidRDefault="00035294"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Pr="00E8657F" w:rsidRDefault="00F20D5E" w:rsidP="007D3C45">
      <w:pPr>
        <w:spacing w:after="0" w:line="360" w:lineRule="auto"/>
        <w:jc w:val="center"/>
        <w:rPr>
          <w:rFonts w:ascii="Bookman Old Style" w:hAnsi="Bookman Old Style" w:cs="Arial"/>
          <w:b/>
          <w:sz w:val="24"/>
          <w:szCs w:val="24"/>
        </w:rPr>
      </w:pPr>
      <w:r w:rsidRPr="00E8657F">
        <w:rPr>
          <w:rFonts w:ascii="Bookman Old Style" w:hAnsi="Bookman Old Style" w:cs="Arial"/>
          <w:b/>
          <w:sz w:val="24"/>
          <w:szCs w:val="24"/>
        </w:rPr>
        <w:lastRenderedPageBreak/>
        <w:t>BAB IV</w:t>
      </w:r>
    </w:p>
    <w:p w:rsidR="00F20D5E" w:rsidRPr="00E8657F" w:rsidRDefault="00F20D5E" w:rsidP="007C5798">
      <w:pPr>
        <w:spacing w:after="0" w:line="360" w:lineRule="auto"/>
        <w:jc w:val="center"/>
        <w:rPr>
          <w:rFonts w:ascii="Bookman Old Style" w:hAnsi="Bookman Old Style" w:cs="Arial"/>
          <w:b/>
          <w:sz w:val="24"/>
          <w:szCs w:val="24"/>
        </w:rPr>
      </w:pPr>
      <w:r w:rsidRPr="00E8657F">
        <w:rPr>
          <w:rFonts w:ascii="Bookman Old Style" w:hAnsi="Bookman Old Style" w:cs="Arial"/>
          <w:b/>
          <w:sz w:val="24"/>
          <w:szCs w:val="24"/>
        </w:rPr>
        <w:t>TUJUAN DAN SASARAN</w:t>
      </w:r>
    </w:p>
    <w:p w:rsidR="00F20D5E" w:rsidRPr="00E8657F" w:rsidRDefault="00F20D5E" w:rsidP="007C5798">
      <w:pPr>
        <w:spacing w:after="0" w:line="360" w:lineRule="auto"/>
        <w:jc w:val="center"/>
        <w:rPr>
          <w:rFonts w:ascii="Bookman Old Style" w:hAnsi="Bookman Old Style" w:cs="Arial"/>
          <w:b/>
          <w:sz w:val="24"/>
          <w:szCs w:val="24"/>
        </w:rPr>
      </w:pPr>
    </w:p>
    <w:p w:rsidR="00F20D5E" w:rsidRPr="00E8657F" w:rsidRDefault="00F20D5E" w:rsidP="00214D98">
      <w:pPr>
        <w:pStyle w:val="ListParagraph"/>
        <w:numPr>
          <w:ilvl w:val="1"/>
          <w:numId w:val="51"/>
        </w:numPr>
        <w:spacing w:after="240" w:line="360" w:lineRule="auto"/>
        <w:rPr>
          <w:rFonts w:ascii="Bookman Old Style" w:hAnsi="Bookman Old Style" w:cs="Arial"/>
          <w:b/>
          <w:sz w:val="24"/>
          <w:szCs w:val="24"/>
        </w:rPr>
      </w:pPr>
      <w:r w:rsidRPr="00E8657F">
        <w:rPr>
          <w:rFonts w:ascii="Bookman Old Style" w:hAnsi="Bookman Old Style" w:cs="Arial"/>
          <w:b/>
          <w:sz w:val="24"/>
          <w:szCs w:val="24"/>
        </w:rPr>
        <w:t>Tujuan</w:t>
      </w:r>
    </w:p>
    <w:p w:rsidR="00F20D5E" w:rsidRPr="00E8657F" w:rsidRDefault="00F20D5E" w:rsidP="00B8248C">
      <w:pPr>
        <w:spacing w:after="0" w:line="360" w:lineRule="auto"/>
        <w:ind w:firstLine="709"/>
        <w:jc w:val="both"/>
        <w:rPr>
          <w:rFonts w:ascii="Bookman Old Style" w:hAnsi="Bookman Old Style" w:cs="Arial"/>
          <w:color w:val="000000"/>
          <w:sz w:val="24"/>
          <w:szCs w:val="24"/>
        </w:rPr>
      </w:pPr>
      <w:r w:rsidRPr="00E8657F">
        <w:rPr>
          <w:rFonts w:ascii="Bookman Old Style" w:hAnsi="Bookman Old Style" w:cs="Arial"/>
          <w:color w:val="000000"/>
          <w:sz w:val="24"/>
          <w:szCs w:val="24"/>
        </w:rPr>
        <w:t>Tujuan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merupakan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implementasi</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dari</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pernyataan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 xml:space="preserve">Misi yang </w:t>
      </w:r>
      <w:proofErr w:type="gramStart"/>
      <w:r w:rsidRPr="00E8657F">
        <w:rPr>
          <w:rFonts w:ascii="Bookman Old Style" w:hAnsi="Bookman Old Style" w:cs="Arial"/>
          <w:color w:val="000000"/>
          <w:sz w:val="24"/>
          <w:szCs w:val="24"/>
        </w:rPr>
        <w:t>akan</w:t>
      </w:r>
      <w:proofErr w:type="gramEnd"/>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dicapai</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atau</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dihasilkan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dalam</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jangka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waktu 1 (satu) sampai</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 xml:space="preserve">dengan 5 (lima) tahun. </w:t>
      </w:r>
      <w:proofErr w:type="gramStart"/>
      <w:r w:rsidRPr="00E8657F">
        <w:rPr>
          <w:rFonts w:ascii="Bookman Old Style" w:hAnsi="Bookman Old Style" w:cs="Arial"/>
          <w:color w:val="000000"/>
          <w:sz w:val="24"/>
          <w:szCs w:val="24"/>
        </w:rPr>
        <w:t>Tujuan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 xml:space="preserve">penyusunan RENSTRA </w:t>
      </w:r>
      <w:r>
        <w:rPr>
          <w:rFonts w:ascii="Bookman Old Style" w:hAnsi="Bookman Old Style" w:cs="Arial"/>
          <w:color w:val="000000"/>
          <w:sz w:val="24"/>
          <w:szCs w:val="24"/>
        </w:rPr>
        <w:t>Kecamatan Arjawinangun tahun 2019</w:t>
      </w:r>
      <w:r w:rsidRPr="00E8657F">
        <w:rPr>
          <w:rFonts w:ascii="Bookman Old Style" w:hAnsi="Bookman Old Style" w:cs="Arial"/>
          <w:color w:val="000000"/>
          <w:sz w:val="24"/>
          <w:szCs w:val="24"/>
        </w:rPr>
        <w:t>-2024 adalah</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merumuskan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kebijakan</w:t>
      </w:r>
      <w:r>
        <w:rPr>
          <w:rFonts w:ascii="Bookman Old Style" w:hAnsi="Bookman Old Style" w:cs="Arial"/>
          <w:color w:val="000000"/>
          <w:sz w:val="24"/>
          <w:szCs w:val="24"/>
        </w:rPr>
        <w:t xml:space="preserve"> d</w:t>
      </w:r>
      <w:r w:rsidRPr="00E8657F">
        <w:rPr>
          <w:rFonts w:ascii="Bookman Old Style" w:hAnsi="Bookman Old Style" w:cs="Arial"/>
          <w:color w:val="000000"/>
          <w:sz w:val="24"/>
          <w:szCs w:val="24"/>
        </w:rPr>
        <w:t>an program strategis yang menjamin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pelaksanaan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pemerintahan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pembangunan</w:t>
      </w:r>
      <w:r>
        <w:rPr>
          <w:rFonts w:ascii="Bookman Old Style" w:hAnsi="Bookman Old Style" w:cs="Arial"/>
          <w:color w:val="000000"/>
          <w:sz w:val="24"/>
          <w:szCs w:val="24"/>
        </w:rPr>
        <w:t xml:space="preserve"> Kecamatan Arjawinangun</w:t>
      </w:r>
      <w:r w:rsidRPr="00E8657F">
        <w:rPr>
          <w:rFonts w:ascii="Bookman Old Style" w:hAnsi="Bookman Old Style" w:cs="Arial"/>
          <w:color w:val="000000"/>
          <w:sz w:val="24"/>
          <w:szCs w:val="24"/>
        </w:rPr>
        <w:t xml:space="preserve"> yang efisien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efektif</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berdasarkan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pada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prinsip-prinsip</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tata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pemerintahan yang baik.</w:t>
      </w:r>
      <w:proofErr w:type="gramEnd"/>
    </w:p>
    <w:p w:rsidR="00F20D5E" w:rsidRPr="00E8657F" w:rsidRDefault="00F20D5E" w:rsidP="00BE2895">
      <w:pPr>
        <w:spacing w:after="0" w:line="360" w:lineRule="auto"/>
        <w:ind w:firstLine="709"/>
        <w:jc w:val="both"/>
        <w:rPr>
          <w:rFonts w:ascii="Bookman Old Style" w:hAnsi="Bookman Old Style" w:cs="Arial"/>
          <w:bCs/>
          <w:color w:val="000000"/>
          <w:sz w:val="24"/>
          <w:szCs w:val="24"/>
          <w:lang w:val="fi-FI"/>
        </w:rPr>
      </w:pPr>
      <w:r w:rsidRPr="00E8657F">
        <w:rPr>
          <w:rFonts w:ascii="Bookman Old Style" w:hAnsi="Bookman Old Style" w:cs="Arial"/>
          <w:sz w:val="24"/>
          <w:szCs w:val="24"/>
          <w:lang w:val="fi-FI"/>
        </w:rPr>
        <w:t xml:space="preserve">Berdasarkan beberapa misi sebagaimana telah dijelaskan di atas maka sebagai langkah selanjutnya </w:t>
      </w:r>
      <w:r>
        <w:rPr>
          <w:rFonts w:ascii="Bookman Old Style" w:hAnsi="Bookman Old Style" w:cs="Arial"/>
          <w:sz w:val="24"/>
          <w:szCs w:val="24"/>
          <w:lang w:val="fi-FI"/>
        </w:rPr>
        <w:t>Kecamatan Arjawinangun</w:t>
      </w:r>
      <w:r w:rsidRPr="00E8657F">
        <w:rPr>
          <w:rFonts w:ascii="Bookman Old Style" w:hAnsi="Bookman Old Style" w:cs="Arial"/>
          <w:sz w:val="24"/>
          <w:szCs w:val="24"/>
          <w:lang w:val="fi-FI"/>
        </w:rPr>
        <w:t xml:space="preserve"> telah menjabarkan lagi misi tersebut menjadi beberapa Indikator. Melalui penjabaran indikator tersebut dapat menunjukkan apa yang akan dicapai misi </w:t>
      </w:r>
      <w:r>
        <w:rPr>
          <w:rFonts w:ascii="Bookman Old Style" w:hAnsi="Bookman Old Style" w:cs="Arial"/>
          <w:sz w:val="24"/>
          <w:szCs w:val="24"/>
          <w:lang w:val="fi-FI"/>
        </w:rPr>
        <w:t>Kecamatan Arjawinangun</w:t>
      </w:r>
      <w:r w:rsidRPr="00E8657F">
        <w:rPr>
          <w:rFonts w:ascii="Bookman Old Style" w:hAnsi="Bookman Old Style" w:cs="Arial"/>
          <w:sz w:val="24"/>
          <w:szCs w:val="24"/>
          <w:lang w:val="fi-FI"/>
        </w:rPr>
        <w:t xml:space="preserve"> seperti yang tertuang dalam Renstra untuk program 5 (lima) tahun kedepan. Dari Misi dan Tujuan agar dapat lebih menggambarkan sesuatu yang akan dicapai lebih nyata maka juga telah ditentukan sasaran sebagai yang tercantum dalam lampiran Rencana Strategis (Renstra) </w:t>
      </w:r>
      <w:r>
        <w:rPr>
          <w:rFonts w:ascii="Bookman Old Style" w:hAnsi="Bookman Old Style" w:cs="Arial"/>
          <w:sz w:val="24"/>
          <w:szCs w:val="24"/>
          <w:lang w:val="fi-FI"/>
        </w:rPr>
        <w:t>Kecamatan Arjawinangun</w:t>
      </w:r>
      <w:r w:rsidRPr="00E8657F">
        <w:rPr>
          <w:rFonts w:ascii="Bookman Old Style" w:hAnsi="Bookman Old Style" w:cs="Arial"/>
          <w:sz w:val="24"/>
          <w:szCs w:val="24"/>
          <w:lang w:val="fi-FI"/>
        </w:rPr>
        <w:t xml:space="preserve"> Tahun 2019 – 2024,</w:t>
      </w:r>
      <w:r w:rsidRPr="00E8657F">
        <w:rPr>
          <w:rFonts w:ascii="Bookman Old Style" w:hAnsi="Bookman Old Style" w:cs="Arial"/>
          <w:color w:val="000000"/>
          <w:sz w:val="24"/>
          <w:szCs w:val="24"/>
          <w:lang w:val="fi-FI"/>
        </w:rPr>
        <w:t xml:space="preserve"> adapun tujuan dari misi di atas adalah </w:t>
      </w:r>
      <w:r w:rsidRPr="00E8657F">
        <w:rPr>
          <w:rFonts w:ascii="Bookman Old Style" w:hAnsi="Bookman Old Style" w:cs="Arial"/>
          <w:bCs/>
          <w:color w:val="000000"/>
          <w:sz w:val="24"/>
          <w:szCs w:val="24"/>
          <w:lang w:val="fi-FI"/>
        </w:rPr>
        <w:t>sebagai berikut :</w:t>
      </w:r>
    </w:p>
    <w:p w:rsidR="00F20D5E" w:rsidRPr="00E8657F" w:rsidRDefault="00F20D5E" w:rsidP="00214D98">
      <w:pPr>
        <w:pStyle w:val="ListParagraph"/>
        <w:numPr>
          <w:ilvl w:val="0"/>
          <w:numId w:val="52"/>
        </w:numPr>
        <w:spacing w:after="0" w:line="360" w:lineRule="auto"/>
        <w:ind w:left="709"/>
        <w:jc w:val="both"/>
        <w:rPr>
          <w:rFonts w:ascii="Bookman Old Style" w:hAnsi="Bookman Old Style" w:cs="Arial"/>
          <w:color w:val="000000"/>
          <w:sz w:val="24"/>
          <w:szCs w:val="24"/>
        </w:rPr>
      </w:pPr>
      <w:r w:rsidRPr="00E8657F">
        <w:rPr>
          <w:rFonts w:ascii="Bookman Old Style" w:hAnsi="Bookman Old Style" w:cs="Arial"/>
          <w:bCs/>
          <w:color w:val="000000"/>
          <w:sz w:val="24"/>
          <w:szCs w:val="24"/>
        </w:rPr>
        <w:t>Meningkatkan</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Kualitas</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Penyelenggaraan</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Pemerintahan</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dan</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Pelayanan</w:t>
      </w:r>
      <w:r>
        <w:rPr>
          <w:rFonts w:ascii="Bookman Old Style" w:hAnsi="Bookman Old Style" w:cs="Arial"/>
          <w:bCs/>
          <w:color w:val="000000"/>
          <w:sz w:val="24"/>
          <w:szCs w:val="24"/>
        </w:rPr>
        <w:t xml:space="preserve"> </w:t>
      </w:r>
      <w:r w:rsidRPr="00E8657F">
        <w:rPr>
          <w:rFonts w:ascii="Bookman Old Style" w:hAnsi="Bookman Old Style" w:cs="Arial"/>
          <w:bCs/>
          <w:color w:val="000000"/>
          <w:sz w:val="24"/>
          <w:szCs w:val="24"/>
        </w:rPr>
        <w:t>Publik.</w:t>
      </w:r>
    </w:p>
    <w:p w:rsidR="00F20D5E" w:rsidRPr="00E8657F" w:rsidRDefault="00F20D5E" w:rsidP="00214D98">
      <w:pPr>
        <w:pStyle w:val="ListParagraph"/>
        <w:numPr>
          <w:ilvl w:val="1"/>
          <w:numId w:val="51"/>
        </w:numPr>
        <w:spacing w:after="0" w:line="360" w:lineRule="auto"/>
        <w:jc w:val="both"/>
        <w:rPr>
          <w:rFonts w:ascii="Bookman Old Style" w:hAnsi="Bookman Old Style" w:cs="Arial"/>
          <w:b/>
          <w:color w:val="000000"/>
          <w:sz w:val="24"/>
          <w:szCs w:val="24"/>
        </w:rPr>
      </w:pPr>
      <w:r w:rsidRPr="00E8657F">
        <w:rPr>
          <w:rFonts w:ascii="Bookman Old Style" w:hAnsi="Bookman Old Style" w:cs="Arial"/>
          <w:b/>
          <w:color w:val="000000"/>
          <w:sz w:val="24"/>
          <w:szCs w:val="24"/>
        </w:rPr>
        <w:t>Sasaran</w:t>
      </w:r>
    </w:p>
    <w:p w:rsidR="00F20D5E" w:rsidRPr="00E8657F" w:rsidRDefault="00F20D5E" w:rsidP="000D1653">
      <w:pPr>
        <w:pStyle w:val="ListParagraph"/>
        <w:spacing w:after="0" w:line="360" w:lineRule="auto"/>
        <w:ind w:left="0" w:firstLine="709"/>
        <w:jc w:val="both"/>
        <w:rPr>
          <w:rFonts w:ascii="Bookman Old Style" w:hAnsi="Bookman Old Style" w:cs="Arial"/>
          <w:sz w:val="24"/>
          <w:szCs w:val="24"/>
          <w:lang w:val="sv-SE"/>
        </w:rPr>
      </w:pPr>
      <w:r w:rsidRPr="00E8657F">
        <w:rPr>
          <w:rFonts w:ascii="Bookman Old Style" w:hAnsi="Bookman Old Style" w:cs="Arial"/>
          <w:sz w:val="24"/>
          <w:szCs w:val="24"/>
          <w:lang w:val="sv-SE"/>
        </w:rPr>
        <w:t>Sejalan dengan Visi, Misi dan Tujuan yang telah ditetapkan, maka sasaran adalah sebagai berikut :</w:t>
      </w:r>
    </w:p>
    <w:p w:rsidR="00F20D5E" w:rsidRPr="00E8657F" w:rsidRDefault="00F20D5E" w:rsidP="00214D98">
      <w:pPr>
        <w:pStyle w:val="ListParagraph"/>
        <w:numPr>
          <w:ilvl w:val="0"/>
          <w:numId w:val="53"/>
        </w:numPr>
        <w:spacing w:after="0" w:line="360" w:lineRule="auto"/>
        <w:ind w:left="709"/>
        <w:jc w:val="both"/>
        <w:rPr>
          <w:rFonts w:ascii="Bookman Old Style" w:hAnsi="Bookman Old Style" w:cs="Arial"/>
          <w:b/>
          <w:color w:val="000000"/>
          <w:sz w:val="24"/>
          <w:szCs w:val="24"/>
        </w:rPr>
      </w:pPr>
      <w:r w:rsidRPr="00E8657F">
        <w:rPr>
          <w:rFonts w:ascii="Bookman Old Style" w:hAnsi="Bookman Old Style" w:cs="Arial"/>
          <w:color w:val="000000"/>
          <w:sz w:val="24"/>
          <w:szCs w:val="24"/>
        </w:rPr>
        <w:t>Meningkatnya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Pelayanan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Publik di Kecamatan;</w:t>
      </w:r>
    </w:p>
    <w:p w:rsidR="00F20D5E" w:rsidRPr="00E8657F" w:rsidRDefault="00F20D5E" w:rsidP="00214D98">
      <w:pPr>
        <w:pStyle w:val="ListParagraph"/>
        <w:numPr>
          <w:ilvl w:val="0"/>
          <w:numId w:val="53"/>
        </w:numPr>
        <w:spacing w:after="0" w:line="360" w:lineRule="auto"/>
        <w:ind w:left="709"/>
        <w:jc w:val="both"/>
        <w:rPr>
          <w:rFonts w:ascii="Bookman Old Style" w:hAnsi="Bookman Old Style" w:cs="Arial"/>
          <w:b/>
          <w:color w:val="000000"/>
          <w:sz w:val="24"/>
          <w:szCs w:val="24"/>
        </w:rPr>
      </w:pPr>
      <w:r w:rsidRPr="00E8657F">
        <w:rPr>
          <w:rFonts w:ascii="Bookman Old Style" w:hAnsi="Bookman Old Style" w:cs="Arial"/>
          <w:color w:val="000000"/>
          <w:sz w:val="24"/>
          <w:szCs w:val="24"/>
        </w:rPr>
        <w:t>Meningkatnya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Kualitas</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Penyelenggaraan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Pemerintahan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Kecamatan;</w:t>
      </w:r>
    </w:p>
    <w:p w:rsidR="00F20D5E" w:rsidRPr="0016269B" w:rsidRDefault="00F20D5E" w:rsidP="00214D98">
      <w:pPr>
        <w:pStyle w:val="ListParagraph"/>
        <w:numPr>
          <w:ilvl w:val="0"/>
          <w:numId w:val="53"/>
        </w:numPr>
        <w:spacing w:after="0" w:line="360" w:lineRule="auto"/>
        <w:ind w:left="709"/>
        <w:rPr>
          <w:rFonts w:ascii="Bookman Old Style" w:hAnsi="Bookman Old Style" w:cs="Arial"/>
          <w:b/>
          <w:color w:val="000000"/>
          <w:sz w:val="24"/>
          <w:szCs w:val="24"/>
        </w:rPr>
      </w:pPr>
      <w:r w:rsidRPr="00E8657F">
        <w:rPr>
          <w:rFonts w:ascii="Bookman Old Style" w:hAnsi="Bookman Old Style" w:cs="Arial"/>
          <w:color w:val="000000"/>
          <w:sz w:val="24"/>
          <w:szCs w:val="24"/>
        </w:rPr>
        <w:t>Meningkatnya</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Pemberdayaan</w:t>
      </w:r>
      <w:r>
        <w:rPr>
          <w:rFonts w:ascii="Bookman Old Style" w:hAnsi="Bookman Old Style" w:cs="Arial"/>
          <w:color w:val="000000"/>
          <w:sz w:val="24"/>
          <w:szCs w:val="24"/>
        </w:rPr>
        <w:t xml:space="preserve"> </w:t>
      </w:r>
      <w:r w:rsidRPr="00E8657F">
        <w:rPr>
          <w:rFonts w:ascii="Bookman Old Style" w:hAnsi="Bookman Old Style" w:cs="Arial"/>
          <w:color w:val="000000"/>
          <w:sz w:val="24"/>
          <w:szCs w:val="24"/>
        </w:rPr>
        <w:t>Masyarakat.</w:t>
      </w:r>
    </w:p>
    <w:p w:rsidR="00F20D5E" w:rsidRDefault="00F20D5E" w:rsidP="0016269B">
      <w:pPr>
        <w:pStyle w:val="ListParagraph"/>
        <w:spacing w:after="0" w:line="360" w:lineRule="auto"/>
        <w:ind w:left="0" w:firstLine="709"/>
        <w:jc w:val="both"/>
        <w:rPr>
          <w:rFonts w:ascii="Bookman Old Style" w:hAnsi="Bookman Old Style" w:cs="Arial"/>
          <w:sz w:val="24"/>
          <w:szCs w:val="24"/>
        </w:rPr>
      </w:pPr>
    </w:p>
    <w:p w:rsidR="00F20D5E" w:rsidRPr="0016269B" w:rsidRDefault="00F20D5E" w:rsidP="0016269B">
      <w:pPr>
        <w:pStyle w:val="NoSpacing"/>
        <w:spacing w:line="360" w:lineRule="auto"/>
        <w:jc w:val="both"/>
        <w:rPr>
          <w:rFonts w:ascii="Bookman Old Style" w:hAnsi="Bookman Old Style"/>
          <w:sz w:val="24"/>
          <w:szCs w:val="24"/>
        </w:rPr>
        <w:sectPr w:rsidR="00F20D5E" w:rsidRPr="0016269B" w:rsidSect="00CF63D7">
          <w:footerReference w:type="default" r:id="rId16"/>
          <w:footerReference w:type="first" r:id="rId17"/>
          <w:pgSz w:w="12242" w:h="18722" w:code="144"/>
          <w:pgMar w:top="1440" w:right="1151" w:bottom="2268" w:left="1729" w:header="709" w:footer="709" w:gutter="0"/>
          <w:pgNumType w:start="0"/>
          <w:cols w:space="708"/>
          <w:titlePg/>
          <w:docGrid w:linePitch="360"/>
        </w:sectPr>
      </w:pPr>
      <w:proofErr w:type="gramStart"/>
      <w:r w:rsidRPr="0016269B">
        <w:rPr>
          <w:rFonts w:ascii="Bookman Old Style" w:hAnsi="Bookman Old Style"/>
          <w:sz w:val="24"/>
          <w:szCs w:val="24"/>
        </w:rPr>
        <w:t xml:space="preserve">Selanjutnya pernyataan tujuan dan sasaran jangka menengah pelayanan </w:t>
      </w:r>
      <w:r>
        <w:rPr>
          <w:rFonts w:ascii="Bookman Old Style" w:hAnsi="Bookman Old Style"/>
          <w:sz w:val="24"/>
          <w:szCs w:val="24"/>
        </w:rPr>
        <w:t>Kecamatan Arjawinangun</w:t>
      </w:r>
      <w:r w:rsidRPr="0016269B">
        <w:rPr>
          <w:rFonts w:ascii="Bookman Old Style" w:hAnsi="Bookman Old Style"/>
          <w:sz w:val="24"/>
          <w:szCs w:val="24"/>
        </w:rPr>
        <w:t xml:space="preserve"> beserta indikatornya dapat kami sajikan dalam tabel 4.1.</w:t>
      </w:r>
      <w:proofErr w:type="gramEnd"/>
    </w:p>
    <w:p w:rsidR="00035294" w:rsidRDefault="00035294" w:rsidP="00E2517A">
      <w:pPr>
        <w:spacing w:after="0"/>
        <w:jc w:val="center"/>
        <w:rPr>
          <w:rFonts w:ascii="Bookman Old Style" w:hAnsi="Bookman Old Style" w:cs="Arial"/>
          <w:b/>
          <w:color w:val="000000"/>
          <w:sz w:val="24"/>
          <w:szCs w:val="24"/>
        </w:rPr>
        <w:sectPr w:rsidR="00035294" w:rsidSect="00C61B37">
          <w:footerReference w:type="default" r:id="rId18"/>
          <w:footerReference w:type="first" r:id="rId19"/>
          <w:pgSz w:w="12242" w:h="18722" w:code="144"/>
          <w:pgMar w:top="1440" w:right="1151" w:bottom="2268" w:left="1729" w:header="709" w:footer="709" w:gutter="0"/>
          <w:pgNumType w:start="0"/>
          <w:cols w:space="708"/>
          <w:titlePg/>
          <w:docGrid w:linePitch="360"/>
        </w:sectPr>
      </w:pPr>
    </w:p>
    <w:p w:rsidR="00035294" w:rsidRDefault="00035294" w:rsidP="00E2517A">
      <w:pPr>
        <w:spacing w:after="0"/>
        <w:jc w:val="center"/>
        <w:rPr>
          <w:rFonts w:ascii="Bookman Old Style" w:hAnsi="Bookman Old Style" w:cs="Arial"/>
          <w:b/>
          <w:color w:val="000000"/>
          <w:sz w:val="24"/>
          <w:szCs w:val="24"/>
        </w:rPr>
        <w:sectPr w:rsidR="00035294" w:rsidSect="00035294">
          <w:pgSz w:w="12242" w:h="18722" w:code="144"/>
          <w:pgMar w:top="1440" w:right="1151" w:bottom="2268" w:left="1729" w:header="709" w:footer="709" w:gutter="0"/>
          <w:pgNumType w:start="0"/>
          <w:cols w:space="708"/>
          <w:titlePg/>
          <w:docGrid w:linePitch="360"/>
        </w:sectPr>
      </w:pPr>
    </w:p>
    <w:p w:rsidR="00F20D5E" w:rsidRPr="00E8657F" w:rsidRDefault="00F20D5E" w:rsidP="00E2517A">
      <w:pPr>
        <w:spacing w:after="0"/>
        <w:jc w:val="center"/>
        <w:rPr>
          <w:rFonts w:ascii="Bookman Old Style" w:hAnsi="Bookman Old Style" w:cs="Arial"/>
          <w:b/>
          <w:color w:val="000000"/>
          <w:sz w:val="24"/>
          <w:szCs w:val="24"/>
        </w:rPr>
      </w:pPr>
      <w:r w:rsidRPr="00E8657F">
        <w:rPr>
          <w:rFonts w:ascii="Bookman Old Style" w:hAnsi="Bookman Old Style" w:cs="Arial"/>
          <w:b/>
          <w:color w:val="000000"/>
          <w:sz w:val="24"/>
          <w:szCs w:val="24"/>
        </w:rPr>
        <w:lastRenderedPageBreak/>
        <w:t>Tabel 4.1</w:t>
      </w:r>
    </w:p>
    <w:p w:rsidR="00F20D5E" w:rsidRPr="00E8657F" w:rsidRDefault="00F20D5E" w:rsidP="00E2517A">
      <w:pPr>
        <w:spacing w:after="0"/>
        <w:jc w:val="center"/>
        <w:rPr>
          <w:rFonts w:ascii="Bookman Old Style" w:hAnsi="Bookman Old Style" w:cs="Arial"/>
          <w:b/>
          <w:color w:val="000000"/>
          <w:sz w:val="24"/>
          <w:szCs w:val="24"/>
        </w:rPr>
      </w:pPr>
      <w:r w:rsidRPr="00E8657F">
        <w:rPr>
          <w:rFonts w:ascii="Bookman Old Style" w:hAnsi="Bookman Old Style" w:cs="Arial"/>
          <w:b/>
          <w:color w:val="000000"/>
          <w:sz w:val="24"/>
          <w:szCs w:val="24"/>
        </w:rPr>
        <w:t>Tujuan</w:t>
      </w:r>
      <w:r>
        <w:rPr>
          <w:rFonts w:ascii="Bookman Old Style" w:hAnsi="Bookman Old Style" w:cs="Arial"/>
          <w:b/>
          <w:color w:val="000000"/>
          <w:sz w:val="24"/>
          <w:szCs w:val="24"/>
        </w:rPr>
        <w:t xml:space="preserve"> </w:t>
      </w:r>
      <w:r w:rsidRPr="00E8657F">
        <w:rPr>
          <w:rFonts w:ascii="Bookman Old Style" w:hAnsi="Bookman Old Style" w:cs="Arial"/>
          <w:b/>
          <w:color w:val="000000"/>
          <w:sz w:val="24"/>
          <w:szCs w:val="24"/>
        </w:rPr>
        <w:t>dan</w:t>
      </w:r>
      <w:r>
        <w:rPr>
          <w:rFonts w:ascii="Bookman Old Style" w:hAnsi="Bookman Old Style" w:cs="Arial"/>
          <w:b/>
          <w:color w:val="000000"/>
          <w:sz w:val="24"/>
          <w:szCs w:val="24"/>
        </w:rPr>
        <w:t xml:space="preserve"> </w:t>
      </w:r>
      <w:r w:rsidRPr="00E8657F">
        <w:rPr>
          <w:rFonts w:ascii="Bookman Old Style" w:hAnsi="Bookman Old Style" w:cs="Arial"/>
          <w:b/>
          <w:color w:val="000000"/>
          <w:sz w:val="24"/>
          <w:szCs w:val="24"/>
        </w:rPr>
        <w:t>Sasaran</w:t>
      </w:r>
    </w:p>
    <w:p w:rsidR="00F20D5E" w:rsidRPr="00E8657F" w:rsidRDefault="00F20D5E" w:rsidP="00B30503">
      <w:pPr>
        <w:spacing w:after="120"/>
        <w:jc w:val="center"/>
        <w:rPr>
          <w:rFonts w:ascii="Bookman Old Style" w:hAnsi="Bookman Old Style" w:cs="Arial"/>
          <w:b/>
          <w:color w:val="000000"/>
          <w:sz w:val="24"/>
          <w:szCs w:val="24"/>
        </w:rPr>
      </w:pPr>
      <w:r>
        <w:rPr>
          <w:rFonts w:ascii="Bookman Old Style" w:hAnsi="Bookman Old Style" w:cs="Arial"/>
          <w:b/>
          <w:color w:val="000000"/>
          <w:sz w:val="24"/>
          <w:szCs w:val="24"/>
        </w:rPr>
        <w:t>Kecamatan Arjawinangun Tahun 20</w:t>
      </w:r>
      <w:r>
        <w:rPr>
          <w:rFonts w:ascii="Bookman Old Style" w:hAnsi="Bookman Old Style" w:cs="Arial"/>
          <w:b/>
          <w:color w:val="000000"/>
          <w:sz w:val="24"/>
          <w:szCs w:val="24"/>
          <w:lang w:val="id-ID"/>
        </w:rPr>
        <w:t>20</w:t>
      </w:r>
      <w:r w:rsidRPr="00E8657F">
        <w:rPr>
          <w:rFonts w:ascii="Bookman Old Style" w:hAnsi="Bookman Old Style" w:cs="Arial"/>
          <w:b/>
          <w:color w:val="000000"/>
          <w:sz w:val="24"/>
          <w:szCs w:val="24"/>
        </w:rPr>
        <w:t>-2024</w:t>
      </w:r>
    </w:p>
    <w:tbl>
      <w:tblPr>
        <w:tblW w:w="16413" w:type="dxa"/>
        <w:tblInd w:w="103" w:type="dxa"/>
        <w:tblLayout w:type="fixed"/>
        <w:tblLook w:val="04A0" w:firstRow="1" w:lastRow="0" w:firstColumn="1" w:lastColumn="0" w:noHBand="0" w:noVBand="1"/>
      </w:tblPr>
      <w:tblGrid>
        <w:gridCol w:w="537"/>
        <w:gridCol w:w="3437"/>
        <w:gridCol w:w="3402"/>
        <w:gridCol w:w="3402"/>
        <w:gridCol w:w="1240"/>
        <w:gridCol w:w="1240"/>
        <w:gridCol w:w="1205"/>
        <w:gridCol w:w="957"/>
        <w:gridCol w:w="993"/>
      </w:tblGrid>
      <w:tr w:rsidR="00F20D5E" w:rsidRPr="0016269B" w:rsidTr="003E241B">
        <w:trPr>
          <w:trHeight w:val="300"/>
        </w:trPr>
        <w:tc>
          <w:tcPr>
            <w:tcW w:w="537" w:type="dxa"/>
            <w:vMerge w:val="restart"/>
            <w:tcBorders>
              <w:top w:val="single" w:sz="4" w:space="0" w:color="auto"/>
              <w:left w:val="single" w:sz="4" w:space="0" w:color="auto"/>
              <w:bottom w:val="single" w:sz="4" w:space="0" w:color="auto"/>
              <w:right w:val="single" w:sz="4" w:space="0" w:color="auto"/>
            </w:tcBorders>
            <w:shd w:val="clear" w:color="000000" w:fill="F2DDDC"/>
            <w:vAlign w:val="center"/>
            <w:hideMark/>
          </w:tcPr>
          <w:p w:rsidR="00F20D5E" w:rsidRPr="0016269B" w:rsidRDefault="00F20D5E" w:rsidP="002E2055">
            <w:pPr>
              <w:spacing w:after="0" w:line="240" w:lineRule="auto"/>
              <w:jc w:val="center"/>
              <w:rPr>
                <w:rFonts w:ascii="Bookman Old Style" w:eastAsia="Times New Roman" w:hAnsi="Bookman Old Style" w:cs="Calibri"/>
                <w:b/>
                <w:bCs/>
                <w:sz w:val="20"/>
                <w:szCs w:val="20"/>
              </w:rPr>
            </w:pPr>
            <w:r w:rsidRPr="0016269B">
              <w:rPr>
                <w:rFonts w:ascii="Bookman Old Style" w:eastAsia="Times New Roman" w:hAnsi="Bookman Old Style" w:cs="Calibri"/>
                <w:b/>
                <w:bCs/>
                <w:sz w:val="20"/>
                <w:szCs w:val="20"/>
              </w:rPr>
              <w:t>NO</w:t>
            </w:r>
          </w:p>
        </w:tc>
        <w:tc>
          <w:tcPr>
            <w:tcW w:w="3437" w:type="dxa"/>
            <w:vMerge w:val="restart"/>
            <w:tcBorders>
              <w:top w:val="single" w:sz="4" w:space="0" w:color="auto"/>
              <w:left w:val="single" w:sz="4" w:space="0" w:color="auto"/>
              <w:bottom w:val="single" w:sz="4" w:space="0" w:color="auto"/>
              <w:right w:val="single" w:sz="4" w:space="0" w:color="auto"/>
            </w:tcBorders>
            <w:shd w:val="clear" w:color="000000" w:fill="F2DDDC"/>
            <w:vAlign w:val="center"/>
            <w:hideMark/>
          </w:tcPr>
          <w:p w:rsidR="00F20D5E" w:rsidRPr="0016269B" w:rsidRDefault="00F20D5E" w:rsidP="002E2055">
            <w:pPr>
              <w:spacing w:after="0" w:line="240" w:lineRule="auto"/>
              <w:jc w:val="center"/>
              <w:rPr>
                <w:rFonts w:ascii="Bookman Old Style" w:eastAsia="Times New Roman" w:hAnsi="Bookman Old Style" w:cs="Calibri"/>
                <w:b/>
                <w:bCs/>
                <w:sz w:val="20"/>
                <w:szCs w:val="20"/>
              </w:rPr>
            </w:pPr>
            <w:r w:rsidRPr="0016269B">
              <w:rPr>
                <w:rFonts w:ascii="Bookman Old Style" w:eastAsia="Times New Roman" w:hAnsi="Bookman Old Style" w:cs="Calibri"/>
                <w:b/>
                <w:bCs/>
                <w:sz w:val="20"/>
                <w:szCs w:val="20"/>
              </w:rPr>
              <w:t>TUJUAN</w:t>
            </w:r>
          </w:p>
        </w:tc>
        <w:tc>
          <w:tcPr>
            <w:tcW w:w="3402" w:type="dxa"/>
            <w:vMerge w:val="restart"/>
            <w:tcBorders>
              <w:top w:val="single" w:sz="4" w:space="0" w:color="auto"/>
              <w:left w:val="single" w:sz="4" w:space="0" w:color="auto"/>
              <w:bottom w:val="single" w:sz="4" w:space="0" w:color="auto"/>
              <w:right w:val="single" w:sz="4" w:space="0" w:color="auto"/>
            </w:tcBorders>
            <w:shd w:val="clear" w:color="000000" w:fill="F2DDDC"/>
            <w:vAlign w:val="center"/>
            <w:hideMark/>
          </w:tcPr>
          <w:p w:rsidR="00F20D5E" w:rsidRPr="0016269B" w:rsidRDefault="00F20D5E" w:rsidP="002E2055">
            <w:pPr>
              <w:spacing w:after="0" w:line="240" w:lineRule="auto"/>
              <w:jc w:val="center"/>
              <w:rPr>
                <w:rFonts w:ascii="Bookman Old Style" w:eastAsia="Times New Roman" w:hAnsi="Bookman Old Style" w:cs="Calibri"/>
                <w:b/>
                <w:bCs/>
                <w:sz w:val="20"/>
                <w:szCs w:val="20"/>
              </w:rPr>
            </w:pPr>
            <w:r w:rsidRPr="0016269B">
              <w:rPr>
                <w:rFonts w:ascii="Bookman Old Style" w:eastAsia="Times New Roman" w:hAnsi="Bookman Old Style" w:cs="Calibri"/>
                <w:b/>
                <w:bCs/>
                <w:sz w:val="20"/>
                <w:szCs w:val="20"/>
              </w:rPr>
              <w:t>SASARAN</w:t>
            </w:r>
          </w:p>
        </w:tc>
        <w:tc>
          <w:tcPr>
            <w:tcW w:w="3402" w:type="dxa"/>
            <w:vMerge w:val="restart"/>
            <w:tcBorders>
              <w:top w:val="single" w:sz="4" w:space="0" w:color="auto"/>
              <w:left w:val="single" w:sz="4" w:space="0" w:color="auto"/>
              <w:bottom w:val="single" w:sz="4" w:space="0" w:color="auto"/>
              <w:right w:val="single" w:sz="4" w:space="0" w:color="auto"/>
            </w:tcBorders>
            <w:shd w:val="clear" w:color="000000" w:fill="F2DDDC"/>
            <w:vAlign w:val="center"/>
            <w:hideMark/>
          </w:tcPr>
          <w:p w:rsidR="00F20D5E" w:rsidRPr="0016269B" w:rsidRDefault="00F20D5E" w:rsidP="002E2055">
            <w:pPr>
              <w:spacing w:after="0" w:line="240" w:lineRule="auto"/>
              <w:jc w:val="center"/>
              <w:rPr>
                <w:rFonts w:ascii="Bookman Old Style" w:eastAsia="Times New Roman" w:hAnsi="Bookman Old Style" w:cs="Calibri"/>
                <w:b/>
                <w:bCs/>
                <w:sz w:val="20"/>
                <w:szCs w:val="20"/>
              </w:rPr>
            </w:pPr>
            <w:r w:rsidRPr="0016269B">
              <w:rPr>
                <w:rFonts w:ascii="Bookman Old Style" w:eastAsia="Times New Roman" w:hAnsi="Bookman Old Style" w:cs="Calibri"/>
                <w:b/>
                <w:bCs/>
                <w:sz w:val="20"/>
                <w:szCs w:val="20"/>
              </w:rPr>
              <w:t>INDIKATOR TUJUAN/SASARAN</w:t>
            </w:r>
          </w:p>
        </w:tc>
        <w:tc>
          <w:tcPr>
            <w:tcW w:w="5635" w:type="dxa"/>
            <w:gridSpan w:val="5"/>
            <w:tcBorders>
              <w:top w:val="single" w:sz="4" w:space="0" w:color="auto"/>
              <w:left w:val="nil"/>
              <w:bottom w:val="single" w:sz="4" w:space="0" w:color="auto"/>
              <w:right w:val="single" w:sz="4" w:space="0" w:color="auto"/>
            </w:tcBorders>
            <w:shd w:val="clear" w:color="000000" w:fill="F2DDDC"/>
            <w:noWrap/>
            <w:vAlign w:val="center"/>
            <w:hideMark/>
          </w:tcPr>
          <w:p w:rsidR="00F20D5E" w:rsidRPr="0016269B" w:rsidRDefault="00F20D5E" w:rsidP="00E8657F">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TARGET KINERJA TUJUAN/SASARAN PADA TAHUN</w:t>
            </w:r>
          </w:p>
        </w:tc>
      </w:tr>
      <w:tr w:rsidR="00F20D5E" w:rsidRPr="0016269B" w:rsidTr="003E241B">
        <w:trPr>
          <w:trHeight w:val="315"/>
        </w:trPr>
        <w:tc>
          <w:tcPr>
            <w:tcW w:w="537" w:type="dxa"/>
            <w:vMerge/>
            <w:tcBorders>
              <w:top w:val="single" w:sz="4" w:space="0" w:color="auto"/>
              <w:left w:val="single" w:sz="4" w:space="0" w:color="auto"/>
              <w:bottom w:val="single" w:sz="4" w:space="0" w:color="auto"/>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b/>
                <w:bCs/>
                <w:sz w:val="20"/>
                <w:szCs w:val="20"/>
              </w:rPr>
            </w:pPr>
          </w:p>
        </w:tc>
        <w:tc>
          <w:tcPr>
            <w:tcW w:w="3437" w:type="dxa"/>
            <w:vMerge/>
            <w:tcBorders>
              <w:top w:val="single" w:sz="4" w:space="0" w:color="auto"/>
              <w:left w:val="single" w:sz="4" w:space="0" w:color="auto"/>
              <w:bottom w:val="single" w:sz="4" w:space="0" w:color="auto"/>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b/>
                <w:bCs/>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b/>
                <w:bCs/>
                <w:sz w:val="20"/>
                <w:szCs w:val="20"/>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b/>
                <w:bCs/>
                <w:sz w:val="20"/>
                <w:szCs w:val="20"/>
              </w:rPr>
            </w:pPr>
          </w:p>
        </w:tc>
        <w:tc>
          <w:tcPr>
            <w:tcW w:w="1240" w:type="dxa"/>
            <w:tcBorders>
              <w:top w:val="nil"/>
              <w:left w:val="nil"/>
              <w:bottom w:val="single" w:sz="4" w:space="0" w:color="auto"/>
              <w:right w:val="single" w:sz="4" w:space="0" w:color="auto"/>
            </w:tcBorders>
            <w:shd w:val="clear" w:color="000000" w:fill="F2DDDC"/>
            <w:noWrap/>
            <w:vAlign w:val="center"/>
            <w:hideMark/>
          </w:tcPr>
          <w:p w:rsidR="00F20D5E" w:rsidRPr="0016269B" w:rsidRDefault="00F20D5E" w:rsidP="002E2055">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2020</w:t>
            </w:r>
          </w:p>
        </w:tc>
        <w:tc>
          <w:tcPr>
            <w:tcW w:w="1240" w:type="dxa"/>
            <w:tcBorders>
              <w:top w:val="nil"/>
              <w:left w:val="nil"/>
              <w:bottom w:val="single" w:sz="4" w:space="0" w:color="auto"/>
              <w:right w:val="single" w:sz="4" w:space="0" w:color="auto"/>
            </w:tcBorders>
            <w:shd w:val="clear" w:color="000000" w:fill="F2DDDC"/>
            <w:noWrap/>
            <w:vAlign w:val="center"/>
            <w:hideMark/>
          </w:tcPr>
          <w:p w:rsidR="00F20D5E" w:rsidRPr="0016269B" w:rsidRDefault="00F20D5E" w:rsidP="002E2055">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2021</w:t>
            </w:r>
          </w:p>
        </w:tc>
        <w:tc>
          <w:tcPr>
            <w:tcW w:w="1205" w:type="dxa"/>
            <w:tcBorders>
              <w:top w:val="nil"/>
              <w:left w:val="nil"/>
              <w:bottom w:val="single" w:sz="4" w:space="0" w:color="auto"/>
              <w:right w:val="single" w:sz="4" w:space="0" w:color="auto"/>
            </w:tcBorders>
            <w:shd w:val="clear" w:color="000000" w:fill="F2DDDC"/>
            <w:noWrap/>
            <w:vAlign w:val="center"/>
            <w:hideMark/>
          </w:tcPr>
          <w:p w:rsidR="00F20D5E" w:rsidRPr="0016269B" w:rsidRDefault="00F20D5E" w:rsidP="002E2055">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2022</w:t>
            </w:r>
          </w:p>
        </w:tc>
        <w:tc>
          <w:tcPr>
            <w:tcW w:w="957" w:type="dxa"/>
            <w:tcBorders>
              <w:top w:val="nil"/>
              <w:left w:val="nil"/>
              <w:bottom w:val="single" w:sz="4" w:space="0" w:color="auto"/>
              <w:right w:val="single" w:sz="4" w:space="0" w:color="auto"/>
            </w:tcBorders>
            <w:shd w:val="clear" w:color="000000" w:fill="F2DDDC"/>
            <w:noWrap/>
            <w:vAlign w:val="center"/>
            <w:hideMark/>
          </w:tcPr>
          <w:p w:rsidR="00F20D5E" w:rsidRPr="0016269B" w:rsidRDefault="00F20D5E" w:rsidP="002E2055">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2023</w:t>
            </w:r>
          </w:p>
        </w:tc>
        <w:tc>
          <w:tcPr>
            <w:tcW w:w="993" w:type="dxa"/>
            <w:tcBorders>
              <w:top w:val="nil"/>
              <w:left w:val="nil"/>
              <w:bottom w:val="single" w:sz="4" w:space="0" w:color="auto"/>
              <w:right w:val="single" w:sz="4" w:space="0" w:color="auto"/>
            </w:tcBorders>
            <w:shd w:val="clear" w:color="000000" w:fill="F2DDDC"/>
            <w:noWrap/>
            <w:vAlign w:val="center"/>
            <w:hideMark/>
          </w:tcPr>
          <w:p w:rsidR="00F20D5E" w:rsidRPr="0016269B" w:rsidRDefault="00F20D5E" w:rsidP="002E2055">
            <w:pPr>
              <w:spacing w:after="0" w:line="240" w:lineRule="auto"/>
              <w:jc w:val="center"/>
              <w:rPr>
                <w:rFonts w:ascii="Bookman Old Style" w:eastAsia="Times New Roman" w:hAnsi="Bookman Old Style" w:cs="Calibri"/>
                <w:b/>
                <w:bCs/>
                <w:color w:val="000000"/>
                <w:sz w:val="20"/>
                <w:szCs w:val="20"/>
              </w:rPr>
            </w:pPr>
            <w:r w:rsidRPr="0016269B">
              <w:rPr>
                <w:rFonts w:ascii="Bookman Old Style" w:eastAsia="Times New Roman" w:hAnsi="Bookman Old Style" w:cs="Calibri"/>
                <w:b/>
                <w:bCs/>
                <w:color w:val="000000"/>
                <w:sz w:val="20"/>
                <w:szCs w:val="20"/>
              </w:rPr>
              <w:t>2024</w:t>
            </w:r>
          </w:p>
        </w:tc>
      </w:tr>
      <w:tr w:rsidR="00F20D5E" w:rsidRPr="0016269B" w:rsidTr="003E241B">
        <w:trPr>
          <w:trHeight w:val="75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I</w:t>
            </w:r>
          </w:p>
        </w:tc>
        <w:tc>
          <w:tcPr>
            <w:tcW w:w="3437" w:type="dxa"/>
            <w:vMerge w:val="restart"/>
            <w:tcBorders>
              <w:top w:val="nil"/>
              <w:left w:val="single" w:sz="4" w:space="0" w:color="auto"/>
              <w:bottom w:val="single" w:sz="4" w:space="0" w:color="000000"/>
              <w:right w:val="single" w:sz="4" w:space="0" w:color="auto"/>
            </w:tcBorders>
            <w:shd w:val="clear" w:color="auto" w:fill="auto"/>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Meningkatkan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Kualitas</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Penyelenggaraan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Pemerintahan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Pelayanan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Publik</w:t>
            </w:r>
          </w:p>
        </w:tc>
        <w:tc>
          <w:tcPr>
            <w:tcW w:w="3402" w:type="dxa"/>
            <w:tcBorders>
              <w:top w:val="nil"/>
              <w:left w:val="nil"/>
              <w:bottom w:val="single" w:sz="4" w:space="0" w:color="auto"/>
              <w:right w:val="single" w:sz="4" w:space="0" w:color="auto"/>
            </w:tcBorders>
            <w:shd w:val="clear" w:color="000000" w:fill="FFFFFF"/>
            <w:vAlign w:val="center"/>
            <w:hideMark/>
          </w:tcPr>
          <w:p w:rsidR="00F20D5E" w:rsidRPr="0016269B" w:rsidRDefault="00F20D5E" w:rsidP="002E2055">
            <w:pPr>
              <w:spacing w:after="0" w:line="240" w:lineRule="auto"/>
              <w:jc w:val="center"/>
              <w:rPr>
                <w:rFonts w:ascii="Bookman Old Style" w:eastAsia="Times New Roman" w:hAnsi="Bookman Old Style" w:cs="Calibri"/>
                <w:b/>
                <w:bCs/>
                <w:sz w:val="20"/>
                <w:szCs w:val="20"/>
              </w:rPr>
            </w:pPr>
            <w:r w:rsidRPr="0016269B">
              <w:rPr>
                <w:rFonts w:ascii="Bookman Old Style" w:eastAsia="Times New Roman" w:hAnsi="Bookman Old Style" w:cs="Calibri"/>
                <w:b/>
                <w:bCs/>
                <w:sz w:val="20"/>
                <w:szCs w:val="20"/>
              </w:rPr>
              <w:t> </w:t>
            </w:r>
          </w:p>
        </w:tc>
        <w:tc>
          <w:tcPr>
            <w:tcW w:w="3402" w:type="dxa"/>
            <w:tcBorders>
              <w:top w:val="nil"/>
              <w:left w:val="nil"/>
              <w:bottom w:val="single" w:sz="4" w:space="0" w:color="auto"/>
              <w:right w:val="single" w:sz="4" w:space="0" w:color="auto"/>
            </w:tcBorders>
            <w:shd w:val="clear" w:color="000000" w:fill="FFFFFF"/>
            <w:vAlign w:val="center"/>
            <w:hideMark/>
          </w:tcPr>
          <w:p w:rsidR="00F20D5E" w:rsidRPr="0016269B" w:rsidRDefault="00F20D5E" w:rsidP="002E2055">
            <w:pPr>
              <w:spacing w:after="0" w:line="240" w:lineRule="auto"/>
              <w:jc w:val="center"/>
              <w:rPr>
                <w:rFonts w:ascii="Bookman Old Style" w:eastAsia="Times New Roman" w:hAnsi="Bookman Old Style" w:cs="Calibri"/>
                <w:sz w:val="20"/>
                <w:szCs w:val="20"/>
              </w:rPr>
            </w:pPr>
            <w:r w:rsidRPr="0016269B">
              <w:rPr>
                <w:rFonts w:ascii="Bookman Old Style" w:eastAsia="Times New Roman" w:hAnsi="Bookman Old Style" w:cs="Calibri"/>
                <w:sz w:val="20"/>
                <w:szCs w:val="20"/>
              </w:rPr>
              <w:t>Indeks</w:t>
            </w:r>
            <w:r>
              <w:rPr>
                <w:rFonts w:ascii="Bookman Old Style" w:eastAsia="Times New Roman" w:hAnsi="Bookman Old Style" w:cs="Calibri"/>
                <w:sz w:val="20"/>
                <w:szCs w:val="20"/>
              </w:rPr>
              <w:t xml:space="preserve"> </w:t>
            </w:r>
            <w:r w:rsidRPr="0016269B">
              <w:rPr>
                <w:rFonts w:ascii="Bookman Old Style" w:eastAsia="Times New Roman" w:hAnsi="Bookman Old Style" w:cs="Calibri"/>
                <w:sz w:val="20"/>
                <w:szCs w:val="20"/>
              </w:rPr>
              <w:t>Penyelenggaraan</w:t>
            </w:r>
            <w:r>
              <w:rPr>
                <w:rFonts w:ascii="Bookman Old Style" w:eastAsia="Times New Roman" w:hAnsi="Bookman Old Style" w:cs="Calibri"/>
                <w:sz w:val="20"/>
                <w:szCs w:val="20"/>
              </w:rPr>
              <w:t xml:space="preserve"> </w:t>
            </w:r>
            <w:r w:rsidRPr="0016269B">
              <w:rPr>
                <w:rFonts w:ascii="Bookman Old Style" w:eastAsia="Times New Roman" w:hAnsi="Bookman Old Style" w:cs="Calibri"/>
                <w:sz w:val="20"/>
                <w:szCs w:val="20"/>
              </w:rPr>
              <w:t>Kecamatan (Persen (%))</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17E77">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75,00        Persen</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76,00</w:t>
            </w:r>
          </w:p>
        </w:tc>
        <w:tc>
          <w:tcPr>
            <w:tcW w:w="1205"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77,00</w:t>
            </w:r>
          </w:p>
        </w:tc>
        <w:tc>
          <w:tcPr>
            <w:tcW w:w="957"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78,00</w:t>
            </w:r>
          </w:p>
        </w:tc>
        <w:tc>
          <w:tcPr>
            <w:tcW w:w="993"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79,00</w:t>
            </w:r>
          </w:p>
        </w:tc>
      </w:tr>
      <w:tr w:rsidR="00F20D5E" w:rsidRPr="0016269B" w:rsidTr="003E241B">
        <w:trPr>
          <w:trHeight w:val="60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20D5E" w:rsidRPr="0016269B" w:rsidRDefault="00F20D5E" w:rsidP="00D4428D">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1</w:t>
            </w:r>
          </w:p>
        </w:tc>
        <w:tc>
          <w:tcPr>
            <w:tcW w:w="3437" w:type="dxa"/>
            <w:vMerge/>
            <w:tcBorders>
              <w:top w:val="nil"/>
              <w:left w:val="single" w:sz="4" w:space="0" w:color="auto"/>
              <w:bottom w:val="single" w:sz="4" w:space="0" w:color="000000"/>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Pelayanan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Publik di Kecamatan</w:t>
            </w: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Index Kepuasan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 xml:space="preserve">Masyarakat (IKM) </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3,55Poin</w:t>
            </w:r>
          </w:p>
        </w:tc>
        <w:tc>
          <w:tcPr>
            <w:tcW w:w="1240" w:type="dxa"/>
            <w:tcBorders>
              <w:top w:val="nil"/>
              <w:left w:val="nil"/>
              <w:bottom w:val="single" w:sz="4" w:space="0" w:color="auto"/>
              <w:right w:val="single" w:sz="4" w:space="0" w:color="auto"/>
            </w:tcBorders>
            <w:shd w:val="clear" w:color="auto" w:fill="auto"/>
            <w:vAlign w:val="center"/>
            <w:hideMark/>
          </w:tcPr>
          <w:p w:rsidR="00F20D5E" w:rsidRPr="00B65A7B" w:rsidRDefault="00F20D5E" w:rsidP="002E2055">
            <w:pPr>
              <w:spacing w:after="0" w:line="240" w:lineRule="auto"/>
              <w:jc w:val="center"/>
              <w:rPr>
                <w:rFonts w:ascii="Bookman Old Style" w:eastAsia="Times New Roman" w:hAnsi="Bookman Old Style" w:cs="Calibri"/>
                <w:color w:val="000000"/>
                <w:sz w:val="20"/>
                <w:szCs w:val="20"/>
              </w:rPr>
            </w:pPr>
            <w:r w:rsidRPr="00B65A7B">
              <w:rPr>
                <w:rFonts w:ascii="Bookman Old Style" w:eastAsia="Times New Roman" w:hAnsi="Bookman Old Style" w:cs="Calibri"/>
                <w:color w:val="000000"/>
                <w:sz w:val="20"/>
                <w:szCs w:val="18"/>
              </w:rPr>
              <w:t>3,65</w:t>
            </w:r>
          </w:p>
        </w:tc>
        <w:tc>
          <w:tcPr>
            <w:tcW w:w="1205" w:type="dxa"/>
            <w:tcBorders>
              <w:top w:val="nil"/>
              <w:left w:val="nil"/>
              <w:bottom w:val="single" w:sz="4" w:space="0" w:color="auto"/>
              <w:right w:val="single" w:sz="4" w:space="0" w:color="auto"/>
            </w:tcBorders>
            <w:shd w:val="clear" w:color="auto" w:fill="auto"/>
            <w:vAlign w:val="center"/>
            <w:hideMark/>
          </w:tcPr>
          <w:p w:rsidR="00F20D5E" w:rsidRPr="00B65A7B" w:rsidRDefault="00F20D5E" w:rsidP="002E2055">
            <w:pPr>
              <w:spacing w:after="0" w:line="240" w:lineRule="auto"/>
              <w:jc w:val="center"/>
              <w:rPr>
                <w:rFonts w:ascii="Bookman Old Style" w:eastAsia="Times New Roman" w:hAnsi="Bookman Old Style" w:cs="Calibri"/>
                <w:color w:val="000000"/>
                <w:sz w:val="20"/>
                <w:szCs w:val="20"/>
              </w:rPr>
            </w:pPr>
            <w:r w:rsidRPr="00B65A7B">
              <w:rPr>
                <w:rFonts w:ascii="Bookman Old Style" w:eastAsia="Times New Roman" w:hAnsi="Bookman Old Style" w:cs="Calibri"/>
                <w:color w:val="000000"/>
                <w:sz w:val="20"/>
                <w:szCs w:val="18"/>
              </w:rPr>
              <w:t>3,85</w:t>
            </w:r>
          </w:p>
        </w:tc>
        <w:tc>
          <w:tcPr>
            <w:tcW w:w="957" w:type="dxa"/>
            <w:tcBorders>
              <w:top w:val="nil"/>
              <w:left w:val="nil"/>
              <w:bottom w:val="single" w:sz="4" w:space="0" w:color="auto"/>
              <w:right w:val="single" w:sz="4" w:space="0" w:color="auto"/>
            </w:tcBorders>
            <w:shd w:val="clear" w:color="auto" w:fill="auto"/>
            <w:vAlign w:val="center"/>
            <w:hideMark/>
          </w:tcPr>
          <w:p w:rsidR="00F20D5E" w:rsidRPr="00B65A7B" w:rsidRDefault="00F20D5E" w:rsidP="002E2055">
            <w:pPr>
              <w:spacing w:after="0" w:line="240" w:lineRule="auto"/>
              <w:jc w:val="center"/>
              <w:rPr>
                <w:rFonts w:ascii="Bookman Old Style" w:eastAsia="Times New Roman" w:hAnsi="Bookman Old Style" w:cs="Calibri"/>
                <w:color w:val="000000"/>
                <w:sz w:val="20"/>
                <w:szCs w:val="20"/>
              </w:rPr>
            </w:pPr>
            <w:r w:rsidRPr="00B65A7B">
              <w:rPr>
                <w:rFonts w:ascii="Bookman Old Style" w:eastAsia="Times New Roman" w:hAnsi="Bookman Old Style" w:cs="Calibri"/>
                <w:color w:val="000000"/>
                <w:sz w:val="20"/>
                <w:szCs w:val="18"/>
              </w:rPr>
              <w:t>3,95</w:t>
            </w:r>
          </w:p>
        </w:tc>
        <w:tc>
          <w:tcPr>
            <w:tcW w:w="993" w:type="dxa"/>
            <w:tcBorders>
              <w:top w:val="nil"/>
              <w:left w:val="nil"/>
              <w:bottom w:val="single" w:sz="4" w:space="0" w:color="auto"/>
              <w:right w:val="single" w:sz="4" w:space="0" w:color="auto"/>
            </w:tcBorders>
            <w:shd w:val="clear" w:color="auto" w:fill="auto"/>
            <w:vAlign w:val="center"/>
            <w:hideMark/>
          </w:tcPr>
          <w:p w:rsidR="00F20D5E" w:rsidRPr="00B65A7B" w:rsidRDefault="00F20D5E" w:rsidP="002E2055">
            <w:pPr>
              <w:spacing w:after="0" w:line="240" w:lineRule="auto"/>
              <w:jc w:val="center"/>
              <w:rPr>
                <w:rFonts w:ascii="Bookman Old Style" w:eastAsia="Times New Roman" w:hAnsi="Bookman Old Style" w:cs="Calibri"/>
                <w:color w:val="000000"/>
                <w:sz w:val="20"/>
                <w:szCs w:val="20"/>
              </w:rPr>
            </w:pPr>
            <w:r w:rsidRPr="00B65A7B">
              <w:rPr>
                <w:rFonts w:ascii="Bookman Old Style" w:eastAsia="Times New Roman" w:hAnsi="Bookman Old Style" w:cs="Calibri"/>
                <w:color w:val="000000"/>
                <w:sz w:val="20"/>
                <w:szCs w:val="20"/>
              </w:rPr>
              <w:t>4</w:t>
            </w:r>
          </w:p>
        </w:tc>
      </w:tr>
      <w:tr w:rsidR="00F20D5E" w:rsidRPr="0016269B" w:rsidTr="003E241B">
        <w:trPr>
          <w:trHeight w:val="90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20D5E" w:rsidRPr="0016269B" w:rsidRDefault="00F20D5E" w:rsidP="00D4428D">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2</w:t>
            </w:r>
          </w:p>
        </w:tc>
        <w:tc>
          <w:tcPr>
            <w:tcW w:w="3437" w:type="dxa"/>
            <w:vMerge/>
            <w:tcBorders>
              <w:top w:val="nil"/>
              <w:left w:val="single" w:sz="4" w:space="0" w:color="auto"/>
              <w:bottom w:val="single" w:sz="4" w:space="0" w:color="000000"/>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Kualitas</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Penyelenggaraan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Pemerintahan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Kecamatan</w:t>
            </w: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Persentase</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Urusan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Pelimpahan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Kewenangan yang dilaksanakan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dengan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Baik</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lang w:val="id-ID"/>
              </w:rPr>
              <w:t>55,00</w:t>
            </w:r>
            <w:r w:rsidRPr="0016269B">
              <w:rPr>
                <w:rFonts w:ascii="Bookman Old Style" w:eastAsia="Times New Roman" w:hAnsi="Bookman Old Style" w:cs="Calibri"/>
                <w:color w:val="000000"/>
                <w:sz w:val="20"/>
                <w:szCs w:val="20"/>
              </w:rPr>
              <w:t xml:space="preserve">        Persen</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rPr>
              <w:t>6</w:t>
            </w:r>
            <w:r>
              <w:rPr>
                <w:rFonts w:ascii="Bookman Old Style" w:eastAsia="Times New Roman" w:hAnsi="Bookman Old Style" w:cs="Calibri"/>
                <w:color w:val="000000"/>
                <w:sz w:val="20"/>
                <w:szCs w:val="20"/>
                <w:lang w:val="id-ID"/>
              </w:rPr>
              <w:t>0</w:t>
            </w:r>
            <w:r w:rsidRPr="0016269B">
              <w:rPr>
                <w:rFonts w:ascii="Bookman Old Style" w:eastAsia="Times New Roman" w:hAnsi="Bookman Old Style" w:cs="Calibri"/>
                <w:color w:val="000000"/>
                <w:sz w:val="20"/>
                <w:szCs w:val="20"/>
              </w:rPr>
              <w:t>,00</w:t>
            </w:r>
          </w:p>
        </w:tc>
        <w:tc>
          <w:tcPr>
            <w:tcW w:w="1205"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lang w:val="id-ID"/>
              </w:rPr>
              <w:t>65</w:t>
            </w:r>
            <w:r w:rsidRPr="0016269B">
              <w:rPr>
                <w:rFonts w:ascii="Bookman Old Style" w:eastAsia="Times New Roman" w:hAnsi="Bookman Old Style" w:cs="Calibri"/>
                <w:color w:val="000000"/>
                <w:sz w:val="20"/>
                <w:szCs w:val="20"/>
              </w:rPr>
              <w:t>,00</w:t>
            </w:r>
          </w:p>
        </w:tc>
        <w:tc>
          <w:tcPr>
            <w:tcW w:w="957"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lang w:val="id-ID"/>
              </w:rPr>
              <w:t>70</w:t>
            </w:r>
            <w:r w:rsidRPr="0016269B">
              <w:rPr>
                <w:rFonts w:ascii="Bookman Old Style" w:eastAsia="Times New Roman" w:hAnsi="Bookman Old Style" w:cs="Calibri"/>
                <w:color w:val="000000"/>
                <w:sz w:val="20"/>
                <w:szCs w:val="20"/>
              </w:rPr>
              <w:t>,00</w:t>
            </w:r>
          </w:p>
        </w:tc>
        <w:tc>
          <w:tcPr>
            <w:tcW w:w="993"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lang w:val="id-ID"/>
              </w:rPr>
              <w:t>75</w:t>
            </w:r>
            <w:r w:rsidRPr="0016269B">
              <w:rPr>
                <w:rFonts w:ascii="Bookman Old Style" w:eastAsia="Times New Roman" w:hAnsi="Bookman Old Style" w:cs="Calibri"/>
                <w:color w:val="000000"/>
                <w:sz w:val="20"/>
                <w:szCs w:val="20"/>
              </w:rPr>
              <w:t>,00</w:t>
            </w:r>
          </w:p>
        </w:tc>
      </w:tr>
      <w:tr w:rsidR="00F20D5E" w:rsidRPr="0016269B" w:rsidTr="003E241B">
        <w:trPr>
          <w:trHeight w:val="600"/>
        </w:trPr>
        <w:tc>
          <w:tcPr>
            <w:tcW w:w="537" w:type="dxa"/>
            <w:tcBorders>
              <w:top w:val="nil"/>
              <w:left w:val="single" w:sz="4" w:space="0" w:color="auto"/>
              <w:bottom w:val="single" w:sz="4" w:space="0" w:color="auto"/>
              <w:right w:val="single" w:sz="4" w:space="0" w:color="auto"/>
            </w:tcBorders>
            <w:shd w:val="clear" w:color="auto" w:fill="auto"/>
            <w:noWrap/>
            <w:vAlign w:val="center"/>
            <w:hideMark/>
          </w:tcPr>
          <w:p w:rsidR="00F20D5E" w:rsidRPr="0016269B" w:rsidRDefault="00F20D5E" w:rsidP="00D4428D">
            <w:pPr>
              <w:spacing w:after="0" w:line="240" w:lineRule="auto"/>
              <w:jc w:val="center"/>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3</w:t>
            </w:r>
          </w:p>
        </w:tc>
        <w:tc>
          <w:tcPr>
            <w:tcW w:w="3437" w:type="dxa"/>
            <w:vMerge/>
            <w:tcBorders>
              <w:top w:val="nil"/>
              <w:left w:val="single" w:sz="4" w:space="0" w:color="auto"/>
              <w:bottom w:val="single" w:sz="4" w:space="0" w:color="000000"/>
              <w:right w:val="single" w:sz="4" w:space="0" w:color="auto"/>
            </w:tcBorders>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Pemberdayaan</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Masyarakat</w:t>
            </w:r>
          </w:p>
        </w:tc>
        <w:tc>
          <w:tcPr>
            <w:tcW w:w="3402"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rPr>
                <w:rFonts w:ascii="Bookman Old Style" w:eastAsia="Times New Roman" w:hAnsi="Bookman Old Style" w:cs="Calibri"/>
                <w:color w:val="000000"/>
                <w:sz w:val="20"/>
                <w:szCs w:val="20"/>
              </w:rPr>
            </w:pPr>
            <w:r w:rsidRPr="0016269B">
              <w:rPr>
                <w:rFonts w:ascii="Bookman Old Style" w:eastAsia="Times New Roman" w:hAnsi="Bookman Old Style" w:cs="Calibri"/>
                <w:color w:val="000000"/>
                <w:sz w:val="20"/>
                <w:szCs w:val="20"/>
              </w:rPr>
              <w:t>Indeks</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Desa</w:t>
            </w:r>
            <w:r>
              <w:rPr>
                <w:rFonts w:ascii="Bookman Old Style" w:eastAsia="Times New Roman" w:hAnsi="Bookman Old Style" w:cs="Calibri"/>
                <w:color w:val="000000"/>
                <w:sz w:val="20"/>
                <w:szCs w:val="20"/>
              </w:rPr>
              <w:t xml:space="preserve"> </w:t>
            </w:r>
            <w:r w:rsidRPr="0016269B">
              <w:rPr>
                <w:rFonts w:ascii="Bookman Old Style" w:eastAsia="Times New Roman" w:hAnsi="Bookman Old Style" w:cs="Calibri"/>
                <w:color w:val="000000"/>
                <w:sz w:val="20"/>
                <w:szCs w:val="20"/>
              </w:rPr>
              <w:t>Membangun (IDM)</w:t>
            </w:r>
          </w:p>
        </w:tc>
        <w:tc>
          <w:tcPr>
            <w:tcW w:w="1240" w:type="dxa"/>
            <w:tcBorders>
              <w:top w:val="nil"/>
              <w:left w:val="nil"/>
              <w:bottom w:val="single" w:sz="4" w:space="0" w:color="auto"/>
              <w:right w:val="single" w:sz="4" w:space="0" w:color="auto"/>
            </w:tcBorders>
            <w:shd w:val="clear" w:color="auto" w:fill="auto"/>
            <w:vAlign w:val="center"/>
            <w:hideMark/>
          </w:tcPr>
          <w:p w:rsidR="00F20D5E" w:rsidRPr="0016269B" w:rsidRDefault="00F20D5E" w:rsidP="002E2055">
            <w:pPr>
              <w:spacing w:after="0" w:line="240" w:lineRule="auto"/>
              <w:jc w:val="center"/>
              <w:rPr>
                <w:rFonts w:ascii="Bookman Old Style" w:eastAsia="Times New Roman" w:hAnsi="Bookman Old Style" w:cs="Calibri"/>
                <w:color w:val="000000"/>
                <w:sz w:val="20"/>
                <w:szCs w:val="20"/>
              </w:rPr>
            </w:pPr>
            <w:r>
              <w:rPr>
                <w:rFonts w:ascii="Bookman Old Style" w:eastAsia="Times New Roman" w:hAnsi="Bookman Old Style" w:cs="Calibri"/>
                <w:color w:val="000000"/>
                <w:sz w:val="20"/>
                <w:szCs w:val="20"/>
              </w:rPr>
              <w:t>0,6</w:t>
            </w:r>
            <w:r>
              <w:rPr>
                <w:rFonts w:ascii="Bookman Old Style" w:eastAsia="Times New Roman" w:hAnsi="Bookman Old Style" w:cs="Calibri"/>
                <w:color w:val="000000"/>
                <w:sz w:val="20"/>
                <w:szCs w:val="20"/>
                <w:lang w:val="id-ID"/>
              </w:rPr>
              <w:t>667</w:t>
            </w:r>
            <w:r w:rsidRPr="0016269B">
              <w:rPr>
                <w:rFonts w:ascii="Bookman Old Style" w:eastAsia="Times New Roman" w:hAnsi="Bookman Old Style" w:cs="Calibri"/>
                <w:color w:val="000000"/>
                <w:sz w:val="20"/>
                <w:szCs w:val="20"/>
              </w:rPr>
              <w:t xml:space="preserve">            Poin</w:t>
            </w:r>
          </w:p>
        </w:tc>
        <w:tc>
          <w:tcPr>
            <w:tcW w:w="1240" w:type="dxa"/>
            <w:tcBorders>
              <w:top w:val="nil"/>
              <w:left w:val="nil"/>
              <w:bottom w:val="single" w:sz="4" w:space="0" w:color="auto"/>
              <w:right w:val="single" w:sz="4" w:space="0" w:color="auto"/>
            </w:tcBorders>
            <w:shd w:val="clear" w:color="auto" w:fill="auto"/>
            <w:vAlign w:val="center"/>
            <w:hideMark/>
          </w:tcPr>
          <w:p w:rsidR="00F20D5E" w:rsidRPr="00866A40" w:rsidRDefault="00F20D5E" w:rsidP="002E2055">
            <w:pPr>
              <w:spacing w:after="0" w:line="240" w:lineRule="auto"/>
              <w:jc w:val="center"/>
              <w:rPr>
                <w:rFonts w:ascii="Bookman Old Style" w:eastAsia="Times New Roman" w:hAnsi="Bookman Old Style" w:cs="Calibri"/>
                <w:color w:val="000000"/>
                <w:sz w:val="20"/>
                <w:szCs w:val="20"/>
                <w:lang w:val="id-ID"/>
              </w:rPr>
            </w:pPr>
            <w:r>
              <w:rPr>
                <w:rFonts w:ascii="Bookman Old Style" w:eastAsia="Times New Roman" w:hAnsi="Bookman Old Style" w:cs="Calibri"/>
                <w:color w:val="000000"/>
                <w:sz w:val="20"/>
                <w:szCs w:val="20"/>
              </w:rPr>
              <w:t>0,6</w:t>
            </w:r>
            <w:r>
              <w:rPr>
                <w:rFonts w:ascii="Bookman Old Style" w:eastAsia="Times New Roman" w:hAnsi="Bookman Old Style" w:cs="Calibri"/>
                <w:color w:val="000000"/>
                <w:sz w:val="20"/>
                <w:szCs w:val="20"/>
                <w:lang w:val="id-ID"/>
              </w:rPr>
              <w:t>669</w:t>
            </w:r>
          </w:p>
        </w:tc>
        <w:tc>
          <w:tcPr>
            <w:tcW w:w="1205" w:type="dxa"/>
            <w:tcBorders>
              <w:top w:val="nil"/>
              <w:left w:val="nil"/>
              <w:bottom w:val="single" w:sz="4" w:space="0" w:color="auto"/>
              <w:right w:val="single" w:sz="4" w:space="0" w:color="auto"/>
            </w:tcBorders>
            <w:shd w:val="clear" w:color="auto" w:fill="auto"/>
            <w:vAlign w:val="center"/>
            <w:hideMark/>
          </w:tcPr>
          <w:p w:rsidR="00F20D5E" w:rsidRPr="00866A40" w:rsidRDefault="00F20D5E" w:rsidP="002E2055">
            <w:pPr>
              <w:spacing w:after="0" w:line="240" w:lineRule="auto"/>
              <w:jc w:val="center"/>
              <w:rPr>
                <w:rFonts w:ascii="Bookman Old Style" w:eastAsia="Times New Roman" w:hAnsi="Bookman Old Style" w:cs="Calibri"/>
                <w:color w:val="000000"/>
                <w:sz w:val="20"/>
                <w:szCs w:val="20"/>
                <w:lang w:val="id-ID"/>
              </w:rPr>
            </w:pPr>
            <w:r>
              <w:rPr>
                <w:rFonts w:ascii="Bookman Old Style" w:eastAsia="Times New Roman" w:hAnsi="Bookman Old Style" w:cs="Calibri"/>
                <w:color w:val="000000"/>
                <w:sz w:val="20"/>
                <w:szCs w:val="20"/>
              </w:rPr>
              <w:t>0,6</w:t>
            </w:r>
            <w:r>
              <w:rPr>
                <w:rFonts w:ascii="Bookman Old Style" w:eastAsia="Times New Roman" w:hAnsi="Bookman Old Style" w:cs="Calibri"/>
                <w:color w:val="000000"/>
                <w:sz w:val="20"/>
                <w:szCs w:val="20"/>
                <w:lang w:val="id-ID"/>
              </w:rPr>
              <w:t>671</w:t>
            </w:r>
          </w:p>
        </w:tc>
        <w:tc>
          <w:tcPr>
            <w:tcW w:w="957" w:type="dxa"/>
            <w:tcBorders>
              <w:top w:val="nil"/>
              <w:left w:val="nil"/>
              <w:bottom w:val="single" w:sz="4" w:space="0" w:color="auto"/>
              <w:right w:val="single" w:sz="4" w:space="0" w:color="auto"/>
            </w:tcBorders>
            <w:shd w:val="clear" w:color="auto" w:fill="auto"/>
            <w:vAlign w:val="center"/>
            <w:hideMark/>
          </w:tcPr>
          <w:p w:rsidR="00F20D5E" w:rsidRPr="00866A40" w:rsidRDefault="00F20D5E" w:rsidP="002E2055">
            <w:pPr>
              <w:spacing w:after="0" w:line="240" w:lineRule="auto"/>
              <w:jc w:val="center"/>
              <w:rPr>
                <w:rFonts w:ascii="Bookman Old Style" w:eastAsia="Times New Roman" w:hAnsi="Bookman Old Style" w:cs="Calibri"/>
                <w:color w:val="000000"/>
                <w:sz w:val="20"/>
                <w:szCs w:val="20"/>
                <w:lang w:val="id-ID"/>
              </w:rPr>
            </w:pPr>
            <w:r>
              <w:rPr>
                <w:rFonts w:ascii="Bookman Old Style" w:eastAsia="Times New Roman" w:hAnsi="Bookman Old Style" w:cs="Calibri"/>
                <w:color w:val="000000"/>
                <w:sz w:val="20"/>
                <w:szCs w:val="20"/>
              </w:rPr>
              <w:t>0,6</w:t>
            </w:r>
            <w:r>
              <w:rPr>
                <w:rFonts w:ascii="Bookman Old Style" w:eastAsia="Times New Roman" w:hAnsi="Bookman Old Style" w:cs="Calibri"/>
                <w:color w:val="000000"/>
                <w:sz w:val="20"/>
                <w:szCs w:val="20"/>
                <w:lang w:val="id-ID"/>
              </w:rPr>
              <w:t>673</w:t>
            </w:r>
          </w:p>
        </w:tc>
        <w:tc>
          <w:tcPr>
            <w:tcW w:w="993" w:type="dxa"/>
            <w:tcBorders>
              <w:top w:val="nil"/>
              <w:left w:val="nil"/>
              <w:bottom w:val="single" w:sz="4" w:space="0" w:color="auto"/>
              <w:right w:val="single" w:sz="4" w:space="0" w:color="auto"/>
            </w:tcBorders>
            <w:shd w:val="clear" w:color="auto" w:fill="auto"/>
            <w:vAlign w:val="center"/>
            <w:hideMark/>
          </w:tcPr>
          <w:p w:rsidR="00F20D5E" w:rsidRPr="00866A40" w:rsidRDefault="00F20D5E" w:rsidP="002E2055">
            <w:pPr>
              <w:spacing w:after="0" w:line="240" w:lineRule="auto"/>
              <w:jc w:val="center"/>
              <w:rPr>
                <w:rFonts w:ascii="Bookman Old Style" w:eastAsia="Times New Roman" w:hAnsi="Bookman Old Style" w:cs="Calibri"/>
                <w:color w:val="000000"/>
                <w:sz w:val="20"/>
                <w:szCs w:val="20"/>
                <w:lang w:val="id-ID"/>
              </w:rPr>
            </w:pPr>
            <w:r>
              <w:rPr>
                <w:rFonts w:ascii="Bookman Old Style" w:eastAsia="Times New Roman" w:hAnsi="Bookman Old Style" w:cs="Calibri"/>
                <w:color w:val="000000"/>
                <w:sz w:val="20"/>
                <w:szCs w:val="20"/>
              </w:rPr>
              <w:t>0,6</w:t>
            </w:r>
            <w:r>
              <w:rPr>
                <w:rFonts w:ascii="Bookman Old Style" w:eastAsia="Times New Roman" w:hAnsi="Bookman Old Style" w:cs="Calibri"/>
                <w:color w:val="000000"/>
                <w:sz w:val="20"/>
                <w:szCs w:val="20"/>
                <w:lang w:val="id-ID"/>
              </w:rPr>
              <w:t>685</w:t>
            </w:r>
          </w:p>
        </w:tc>
      </w:tr>
    </w:tbl>
    <w:p w:rsidR="00F20D5E" w:rsidRDefault="00F20D5E" w:rsidP="006E5F56">
      <w:pPr>
        <w:spacing w:after="0" w:line="360" w:lineRule="auto"/>
        <w:jc w:val="both"/>
        <w:rPr>
          <w:rFonts w:ascii="Arial" w:hAnsi="Arial" w:cs="Arial"/>
          <w:color w:val="000000"/>
          <w:sz w:val="24"/>
          <w:szCs w:val="24"/>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035294" w:rsidRDefault="00035294" w:rsidP="008522DC">
      <w:pPr>
        <w:spacing w:after="0"/>
        <w:rPr>
          <w:rFonts w:ascii="Arial" w:hAnsi="Arial" w:cs="Arial"/>
          <w:sz w:val="24"/>
          <w:szCs w:val="24"/>
          <w:lang w:val="id-ID"/>
        </w:rPr>
      </w:pPr>
      <w:r>
        <w:rPr>
          <w:rFonts w:ascii="Arial" w:hAnsi="Arial" w:cs="Arial"/>
          <w:sz w:val="24"/>
          <w:szCs w:val="24"/>
          <w:lang w:val="id-ID"/>
        </w:rPr>
        <w:br w:type="page"/>
      </w:r>
    </w:p>
    <w:p w:rsidR="00035294" w:rsidRDefault="00035294" w:rsidP="007D3C45">
      <w:pPr>
        <w:spacing w:after="0" w:line="360" w:lineRule="auto"/>
        <w:jc w:val="center"/>
        <w:rPr>
          <w:rFonts w:ascii="Bookman Old Style" w:hAnsi="Bookman Old Style" w:cs="Arial"/>
          <w:b/>
          <w:sz w:val="24"/>
          <w:szCs w:val="24"/>
        </w:rPr>
        <w:sectPr w:rsidR="00035294" w:rsidSect="00035294">
          <w:pgSz w:w="18722" w:h="12242" w:orient="landscape" w:code="144"/>
          <w:pgMar w:top="1151" w:right="2268" w:bottom="1729" w:left="1440" w:header="709" w:footer="709" w:gutter="0"/>
          <w:pgNumType w:start="0"/>
          <w:cols w:space="708"/>
          <w:titlePg/>
          <w:docGrid w:linePitch="360"/>
        </w:sectPr>
      </w:pPr>
    </w:p>
    <w:p w:rsidR="00F20D5E" w:rsidRPr="007D1E1E" w:rsidRDefault="00F20D5E" w:rsidP="007D3C45">
      <w:pPr>
        <w:spacing w:after="0" w:line="360" w:lineRule="auto"/>
        <w:jc w:val="center"/>
        <w:rPr>
          <w:rFonts w:ascii="Bookman Old Style" w:hAnsi="Bookman Old Style" w:cs="Arial"/>
          <w:b/>
          <w:sz w:val="24"/>
          <w:szCs w:val="24"/>
        </w:rPr>
      </w:pPr>
      <w:r w:rsidRPr="007D1E1E">
        <w:rPr>
          <w:rFonts w:ascii="Bookman Old Style" w:hAnsi="Bookman Old Style" w:cs="Arial"/>
          <w:b/>
          <w:sz w:val="24"/>
          <w:szCs w:val="24"/>
        </w:rPr>
        <w:lastRenderedPageBreak/>
        <w:t>BAB V</w:t>
      </w:r>
    </w:p>
    <w:p w:rsidR="00F20D5E" w:rsidRPr="007D1E1E" w:rsidRDefault="00F20D5E" w:rsidP="007469CC">
      <w:pPr>
        <w:spacing w:after="240" w:line="360" w:lineRule="auto"/>
        <w:jc w:val="center"/>
        <w:rPr>
          <w:rFonts w:ascii="Bookman Old Style" w:hAnsi="Bookman Old Style" w:cs="Arial"/>
          <w:b/>
          <w:sz w:val="24"/>
          <w:szCs w:val="24"/>
        </w:rPr>
      </w:pPr>
      <w:r w:rsidRPr="007D1E1E">
        <w:rPr>
          <w:rFonts w:ascii="Bookman Old Style" w:hAnsi="Bookman Old Style" w:cs="Arial"/>
          <w:b/>
          <w:sz w:val="24"/>
          <w:szCs w:val="24"/>
        </w:rPr>
        <w:t>STRATEGI DAN ARAH KEBIJAKAN</w:t>
      </w:r>
    </w:p>
    <w:p w:rsidR="00F20D5E" w:rsidRPr="007D1E1E" w:rsidRDefault="00F20D5E" w:rsidP="00214D98">
      <w:pPr>
        <w:pStyle w:val="ListParagraph"/>
        <w:numPr>
          <w:ilvl w:val="1"/>
          <w:numId w:val="54"/>
        </w:numPr>
        <w:spacing w:after="120" w:line="360" w:lineRule="auto"/>
        <w:rPr>
          <w:rFonts w:ascii="Bookman Old Style" w:hAnsi="Bookman Old Style" w:cs="Arial"/>
          <w:b/>
          <w:sz w:val="24"/>
          <w:szCs w:val="24"/>
        </w:rPr>
      </w:pPr>
      <w:r w:rsidRPr="007D1E1E">
        <w:rPr>
          <w:rFonts w:ascii="Bookman Old Style" w:hAnsi="Bookman Old Style" w:cs="Arial"/>
          <w:b/>
          <w:sz w:val="24"/>
          <w:szCs w:val="24"/>
        </w:rPr>
        <w:t>Strategi</w:t>
      </w:r>
    </w:p>
    <w:p w:rsidR="00F20D5E" w:rsidRPr="007D1E1E" w:rsidRDefault="00F20D5E" w:rsidP="00257213">
      <w:pPr>
        <w:spacing w:after="0" w:line="360" w:lineRule="auto"/>
        <w:ind w:firstLine="709"/>
        <w:jc w:val="both"/>
        <w:rPr>
          <w:rFonts w:ascii="Bookman Old Style" w:hAnsi="Bookman Old Style" w:cs="Arial"/>
          <w:sz w:val="24"/>
          <w:szCs w:val="24"/>
        </w:rPr>
      </w:pPr>
      <w:r w:rsidRPr="007D1E1E">
        <w:rPr>
          <w:rFonts w:ascii="Bookman Old Style" w:hAnsi="Bookman Old Style" w:cs="Arial"/>
          <w:sz w:val="24"/>
          <w:szCs w:val="24"/>
        </w:rPr>
        <w:t>Cara mencapai</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 agar mencapai</w:t>
      </w:r>
      <w:r>
        <w:rPr>
          <w:rFonts w:ascii="Bookman Old Style" w:hAnsi="Bookman Old Style" w:cs="Arial"/>
          <w:sz w:val="24"/>
          <w:szCs w:val="24"/>
        </w:rPr>
        <w:t xml:space="preserve"> </w:t>
      </w:r>
      <w:r w:rsidRPr="007D1E1E">
        <w:rPr>
          <w:rFonts w:ascii="Bookman Old Style" w:hAnsi="Bookman Old Style" w:cs="Arial"/>
          <w:sz w:val="24"/>
          <w:szCs w:val="24"/>
        </w:rPr>
        <w:t>hasil yang konsisten</w:t>
      </w:r>
      <w:r>
        <w:rPr>
          <w:rFonts w:ascii="Bookman Old Style" w:hAnsi="Bookman Old Style" w:cs="Arial"/>
          <w:sz w:val="24"/>
          <w:szCs w:val="24"/>
        </w:rPr>
        <w:t xml:space="preserve"> </w:t>
      </w:r>
      <w:r w:rsidRPr="007D1E1E">
        <w:rPr>
          <w:rFonts w:ascii="Bookman Old Style" w:hAnsi="Bookman Old Style" w:cs="Arial"/>
          <w:sz w:val="24"/>
          <w:szCs w:val="24"/>
        </w:rPr>
        <w:t>dengan</w:t>
      </w:r>
      <w:r>
        <w:rPr>
          <w:rFonts w:ascii="Bookman Old Style" w:hAnsi="Bookman Old Style" w:cs="Arial"/>
          <w:sz w:val="24"/>
          <w:szCs w:val="24"/>
        </w:rPr>
        <w:t xml:space="preserve"> </w:t>
      </w:r>
      <w:r w:rsidRPr="007D1E1E">
        <w:rPr>
          <w:rFonts w:ascii="Bookman Old Style" w:hAnsi="Bookman Old Style" w:cs="Arial"/>
          <w:sz w:val="24"/>
          <w:szCs w:val="24"/>
        </w:rPr>
        <w:t>Visi</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Misi yang telah</w:t>
      </w:r>
      <w:r>
        <w:rPr>
          <w:rFonts w:ascii="Bookman Old Style" w:hAnsi="Bookman Old Style" w:cs="Arial"/>
          <w:sz w:val="24"/>
          <w:szCs w:val="24"/>
        </w:rPr>
        <w:t xml:space="preserve"> </w:t>
      </w:r>
      <w:r w:rsidRPr="007D1E1E">
        <w:rPr>
          <w:rFonts w:ascii="Bookman Old Style" w:hAnsi="Bookman Old Style" w:cs="Arial"/>
          <w:sz w:val="24"/>
          <w:szCs w:val="24"/>
        </w:rPr>
        <w:t>ditetapkan,</w:t>
      </w:r>
      <w:r>
        <w:rPr>
          <w:rFonts w:ascii="Bookman Old Style" w:hAnsi="Bookman Old Style" w:cs="Arial"/>
          <w:sz w:val="24"/>
          <w:szCs w:val="24"/>
        </w:rPr>
        <w:t xml:space="preserve"> </w:t>
      </w:r>
      <w:r w:rsidRPr="007D1E1E">
        <w:rPr>
          <w:rFonts w:ascii="Bookman Old Style" w:hAnsi="Bookman Old Style" w:cs="Arial"/>
          <w:sz w:val="24"/>
          <w:szCs w:val="24"/>
        </w:rPr>
        <w:t xml:space="preserve"> maka</w:t>
      </w:r>
      <w:r>
        <w:rPr>
          <w:rFonts w:ascii="Bookman Old Style" w:hAnsi="Bookman Old Style" w:cs="Arial"/>
          <w:sz w:val="24"/>
          <w:szCs w:val="24"/>
        </w:rPr>
        <w:t xml:space="preserve"> </w:t>
      </w:r>
      <w:r w:rsidRPr="007D1E1E">
        <w:rPr>
          <w:rFonts w:ascii="Bookman Old Style" w:hAnsi="Bookman Old Style" w:cs="Arial"/>
          <w:sz w:val="24"/>
          <w:szCs w:val="24"/>
        </w:rPr>
        <w:t>perlu</w:t>
      </w:r>
      <w:r>
        <w:rPr>
          <w:rFonts w:ascii="Bookman Old Style" w:hAnsi="Bookman Old Style" w:cs="Arial"/>
          <w:sz w:val="24"/>
          <w:szCs w:val="24"/>
        </w:rPr>
        <w:t xml:space="preserve"> </w:t>
      </w:r>
      <w:r w:rsidRPr="007D1E1E">
        <w:rPr>
          <w:rFonts w:ascii="Bookman Old Style" w:hAnsi="Bookman Old Style" w:cs="Arial"/>
          <w:sz w:val="24"/>
          <w:szCs w:val="24"/>
        </w:rPr>
        <w:t>disusun</w:t>
      </w:r>
      <w:r>
        <w:rPr>
          <w:rFonts w:ascii="Bookman Old Style" w:hAnsi="Bookman Old Style" w:cs="Arial"/>
          <w:sz w:val="24"/>
          <w:szCs w:val="24"/>
        </w:rPr>
        <w:t xml:space="preserve"> </w:t>
      </w:r>
      <w:r w:rsidRPr="007D1E1E">
        <w:rPr>
          <w:rFonts w:ascii="Bookman Old Style" w:hAnsi="Bookman Old Style" w:cs="Arial"/>
          <w:sz w:val="24"/>
          <w:szCs w:val="24"/>
        </w:rPr>
        <w:t>suatu</w:t>
      </w:r>
      <w:r>
        <w:rPr>
          <w:rFonts w:ascii="Bookman Old Style" w:hAnsi="Bookman Old Style" w:cs="Arial"/>
          <w:sz w:val="24"/>
          <w:szCs w:val="24"/>
        </w:rPr>
        <w:t xml:space="preserve"> </w:t>
      </w:r>
      <w:r w:rsidRPr="007D1E1E">
        <w:rPr>
          <w:rFonts w:ascii="Bookman Old Style" w:hAnsi="Bookman Old Style" w:cs="Arial"/>
          <w:sz w:val="24"/>
          <w:szCs w:val="24"/>
        </w:rPr>
        <w:t>strategi</w:t>
      </w:r>
      <w:r>
        <w:rPr>
          <w:rFonts w:ascii="Bookman Old Style" w:hAnsi="Bookman Old Style" w:cs="Arial"/>
          <w:sz w:val="24"/>
          <w:szCs w:val="24"/>
        </w:rPr>
        <w:t xml:space="preserve"> </w:t>
      </w:r>
      <w:r w:rsidRPr="007D1E1E">
        <w:rPr>
          <w:rFonts w:ascii="Bookman Old Style" w:hAnsi="Bookman Old Style" w:cs="Arial"/>
          <w:sz w:val="24"/>
          <w:szCs w:val="24"/>
        </w:rPr>
        <w:t>organisasi yang menjalankan</w:t>
      </w:r>
      <w:r>
        <w:rPr>
          <w:rFonts w:ascii="Bookman Old Style" w:hAnsi="Bookman Old Style" w:cs="Arial"/>
          <w:sz w:val="24"/>
          <w:szCs w:val="24"/>
        </w:rPr>
        <w:t xml:space="preserve"> </w:t>
      </w:r>
      <w:r w:rsidRPr="007D1E1E">
        <w:rPr>
          <w:rFonts w:ascii="Bookman Old Style" w:hAnsi="Bookman Old Style" w:cs="Arial"/>
          <w:sz w:val="24"/>
          <w:szCs w:val="24"/>
        </w:rPr>
        <w:t>pemikiran-pemikiran</w:t>
      </w:r>
      <w:r>
        <w:rPr>
          <w:rFonts w:ascii="Bookman Old Style" w:hAnsi="Bookman Old Style" w:cs="Arial"/>
          <w:sz w:val="24"/>
          <w:szCs w:val="24"/>
        </w:rPr>
        <w:t xml:space="preserve"> </w:t>
      </w:r>
      <w:r w:rsidRPr="007D1E1E">
        <w:rPr>
          <w:rFonts w:ascii="Bookman Old Style" w:hAnsi="Bookman Old Style" w:cs="Arial"/>
          <w:sz w:val="24"/>
          <w:szCs w:val="24"/>
        </w:rPr>
        <w:t>secara</w:t>
      </w:r>
      <w:r>
        <w:rPr>
          <w:rFonts w:ascii="Bookman Old Style" w:hAnsi="Bookman Old Style" w:cs="Arial"/>
          <w:sz w:val="24"/>
          <w:szCs w:val="24"/>
        </w:rPr>
        <w:t xml:space="preserve"> </w:t>
      </w:r>
      <w:r w:rsidRPr="007D1E1E">
        <w:rPr>
          <w:rFonts w:ascii="Bookman Old Style" w:hAnsi="Bookman Old Style" w:cs="Arial"/>
          <w:sz w:val="24"/>
          <w:szCs w:val="24"/>
        </w:rPr>
        <w:t>Konseptual, Analitis, Realistis, Rasional</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Komprehensif</w:t>
      </w:r>
      <w:r>
        <w:rPr>
          <w:rFonts w:ascii="Bookman Old Style" w:hAnsi="Bookman Old Style" w:cs="Arial"/>
          <w:sz w:val="24"/>
          <w:szCs w:val="24"/>
        </w:rPr>
        <w:t xml:space="preserve"> </w:t>
      </w:r>
      <w:r w:rsidRPr="007D1E1E">
        <w:rPr>
          <w:rFonts w:ascii="Bookman Old Style" w:hAnsi="Bookman Old Style" w:cs="Arial"/>
          <w:sz w:val="24"/>
          <w:szCs w:val="24"/>
        </w:rPr>
        <w:t>tentang</w:t>
      </w:r>
      <w:r>
        <w:rPr>
          <w:rFonts w:ascii="Bookman Old Style" w:hAnsi="Bookman Old Style" w:cs="Arial"/>
          <w:sz w:val="24"/>
          <w:szCs w:val="24"/>
        </w:rPr>
        <w:t xml:space="preserve"> </w:t>
      </w:r>
      <w:r w:rsidRPr="007D1E1E">
        <w:rPr>
          <w:rFonts w:ascii="Bookman Old Style" w:hAnsi="Bookman Old Style" w:cs="Arial"/>
          <w:sz w:val="24"/>
          <w:szCs w:val="24"/>
        </w:rPr>
        <w:t>berbagai</w:t>
      </w:r>
      <w:r>
        <w:rPr>
          <w:rFonts w:ascii="Bookman Old Style" w:hAnsi="Bookman Old Style" w:cs="Arial"/>
          <w:sz w:val="24"/>
          <w:szCs w:val="24"/>
        </w:rPr>
        <w:t xml:space="preserve"> </w:t>
      </w:r>
      <w:r w:rsidRPr="007D1E1E">
        <w:rPr>
          <w:rFonts w:ascii="Bookman Old Style" w:hAnsi="Bookman Old Style" w:cs="Arial"/>
          <w:sz w:val="24"/>
          <w:szCs w:val="24"/>
        </w:rPr>
        <w:t>langkah yang diperlukan</w:t>
      </w:r>
      <w:r>
        <w:rPr>
          <w:rFonts w:ascii="Bookman Old Style" w:hAnsi="Bookman Old Style" w:cs="Arial"/>
          <w:sz w:val="24"/>
          <w:szCs w:val="24"/>
        </w:rPr>
        <w:t xml:space="preserve"> </w:t>
      </w:r>
      <w:r w:rsidRPr="007D1E1E">
        <w:rPr>
          <w:rFonts w:ascii="Bookman Old Style" w:hAnsi="Bookman Old Style" w:cs="Arial"/>
          <w:sz w:val="24"/>
          <w:szCs w:val="24"/>
        </w:rPr>
        <w:t>guna</w:t>
      </w:r>
      <w:r>
        <w:rPr>
          <w:rFonts w:ascii="Bookman Old Style" w:hAnsi="Bookman Old Style" w:cs="Arial"/>
          <w:sz w:val="24"/>
          <w:szCs w:val="24"/>
        </w:rPr>
        <w:t xml:space="preserve"> </w:t>
      </w:r>
      <w:r w:rsidRPr="007D1E1E">
        <w:rPr>
          <w:rFonts w:ascii="Bookman Old Style" w:hAnsi="Bookman Old Style" w:cs="Arial"/>
          <w:sz w:val="24"/>
          <w:szCs w:val="24"/>
        </w:rPr>
        <w:t>mencapai</w:t>
      </w:r>
      <w:r>
        <w:rPr>
          <w:rFonts w:ascii="Bookman Old Style" w:hAnsi="Bookman Old Style" w:cs="Arial"/>
          <w:sz w:val="24"/>
          <w:szCs w:val="24"/>
        </w:rPr>
        <w:t xml:space="preserve"> </w:t>
      </w:r>
      <w:r w:rsidRPr="007D1E1E">
        <w:rPr>
          <w:rFonts w:ascii="Bookman Old Style" w:hAnsi="Bookman Old Style" w:cs="Arial"/>
          <w:sz w:val="24"/>
          <w:szCs w:val="24"/>
        </w:rPr>
        <w:t>atau</w:t>
      </w:r>
      <w:r>
        <w:rPr>
          <w:rFonts w:ascii="Bookman Old Style" w:hAnsi="Bookman Old Style" w:cs="Arial"/>
          <w:sz w:val="24"/>
          <w:szCs w:val="24"/>
        </w:rPr>
        <w:t xml:space="preserve"> </w:t>
      </w:r>
      <w:r w:rsidRPr="007D1E1E">
        <w:rPr>
          <w:rFonts w:ascii="Bookman Old Style" w:hAnsi="Bookman Old Style" w:cs="Arial"/>
          <w:sz w:val="24"/>
          <w:szCs w:val="24"/>
        </w:rPr>
        <w:t>mempercepat</w:t>
      </w:r>
      <w:r>
        <w:rPr>
          <w:rFonts w:ascii="Bookman Old Style" w:hAnsi="Bookman Old Style" w:cs="Arial"/>
          <w:sz w:val="24"/>
          <w:szCs w:val="24"/>
        </w:rPr>
        <w:t xml:space="preserve"> </w:t>
      </w:r>
      <w:r w:rsidRPr="007D1E1E">
        <w:rPr>
          <w:rFonts w:ascii="Bookman Old Style" w:hAnsi="Bookman Old Style" w:cs="Arial"/>
          <w:sz w:val="24"/>
          <w:szCs w:val="24"/>
        </w:rPr>
        <w:t>pencapaian</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 yang telah</w:t>
      </w:r>
      <w:r>
        <w:rPr>
          <w:rFonts w:ascii="Bookman Old Style" w:hAnsi="Bookman Old Style" w:cs="Arial"/>
          <w:sz w:val="24"/>
          <w:szCs w:val="24"/>
        </w:rPr>
        <w:t xml:space="preserve"> </w:t>
      </w:r>
      <w:r w:rsidRPr="007D1E1E">
        <w:rPr>
          <w:rFonts w:ascii="Bookman Old Style" w:hAnsi="Bookman Old Style" w:cs="Arial"/>
          <w:sz w:val="24"/>
          <w:szCs w:val="24"/>
        </w:rPr>
        <w:t xml:space="preserve">ditetapkan. </w:t>
      </w:r>
      <w:proofErr w:type="gramStart"/>
      <w:r w:rsidRPr="007D1E1E">
        <w:rPr>
          <w:rFonts w:ascii="Bookman Old Style" w:hAnsi="Bookman Old Style" w:cs="Arial"/>
          <w:sz w:val="24"/>
          <w:szCs w:val="24"/>
        </w:rPr>
        <w:t>Strategi</w:t>
      </w:r>
      <w:r>
        <w:rPr>
          <w:rFonts w:ascii="Bookman Old Style" w:hAnsi="Bookman Old Style" w:cs="Arial"/>
          <w:sz w:val="24"/>
          <w:szCs w:val="24"/>
        </w:rPr>
        <w:t xml:space="preserve"> </w:t>
      </w:r>
      <w:r w:rsidRPr="007D1E1E">
        <w:rPr>
          <w:rFonts w:ascii="Bookman Old Style" w:hAnsi="Bookman Old Style" w:cs="Arial"/>
          <w:sz w:val="24"/>
          <w:szCs w:val="24"/>
        </w:rPr>
        <w:t>merupakan</w:t>
      </w:r>
      <w:r>
        <w:rPr>
          <w:rFonts w:ascii="Bookman Old Style" w:hAnsi="Bookman Old Style" w:cs="Arial"/>
          <w:sz w:val="24"/>
          <w:szCs w:val="24"/>
        </w:rPr>
        <w:t xml:space="preserve"> </w:t>
      </w:r>
      <w:r w:rsidRPr="007D1E1E">
        <w:rPr>
          <w:rFonts w:ascii="Bookman Old Style" w:hAnsi="Bookman Old Style" w:cs="Arial"/>
          <w:sz w:val="24"/>
          <w:szCs w:val="24"/>
        </w:rPr>
        <w:t>rencana yang mencakup</w:t>
      </w:r>
      <w:r>
        <w:rPr>
          <w:rFonts w:ascii="Bookman Old Style" w:hAnsi="Bookman Old Style" w:cs="Arial"/>
          <w:sz w:val="24"/>
          <w:szCs w:val="24"/>
        </w:rPr>
        <w:t xml:space="preserve"> </w:t>
      </w:r>
      <w:r w:rsidRPr="007D1E1E">
        <w:rPr>
          <w:rFonts w:ascii="Bookman Old Style" w:hAnsi="Bookman Old Style" w:cs="Arial"/>
          <w:sz w:val="24"/>
          <w:szCs w:val="24"/>
        </w:rPr>
        <w:t>upaya-upaya</w:t>
      </w:r>
      <w:r>
        <w:rPr>
          <w:rFonts w:ascii="Bookman Old Style" w:hAnsi="Bookman Old Style" w:cs="Arial"/>
          <w:sz w:val="24"/>
          <w:szCs w:val="24"/>
        </w:rPr>
        <w:t xml:space="preserve"> </w:t>
      </w:r>
      <w:r w:rsidRPr="007D1E1E">
        <w:rPr>
          <w:rFonts w:ascii="Bookman Old Style" w:hAnsi="Bookman Old Style" w:cs="Arial"/>
          <w:sz w:val="24"/>
          <w:szCs w:val="24"/>
        </w:rPr>
        <w:t>menyeluruh</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terintegrasi</w:t>
      </w:r>
      <w:r>
        <w:rPr>
          <w:rFonts w:ascii="Bookman Old Style" w:hAnsi="Bookman Old Style" w:cs="Arial"/>
          <w:sz w:val="24"/>
          <w:szCs w:val="24"/>
        </w:rPr>
        <w:t xml:space="preserve"> </w:t>
      </w:r>
      <w:r w:rsidRPr="007D1E1E">
        <w:rPr>
          <w:rFonts w:ascii="Bookman Old Style" w:hAnsi="Bookman Old Style" w:cs="Arial"/>
          <w:sz w:val="24"/>
          <w:szCs w:val="24"/>
        </w:rPr>
        <w:t>untuk</w:t>
      </w:r>
      <w:r>
        <w:rPr>
          <w:rFonts w:ascii="Bookman Old Style" w:hAnsi="Bookman Old Style" w:cs="Arial"/>
          <w:sz w:val="24"/>
          <w:szCs w:val="24"/>
        </w:rPr>
        <w:t xml:space="preserve"> </w:t>
      </w:r>
      <w:r w:rsidRPr="007D1E1E">
        <w:rPr>
          <w:rFonts w:ascii="Bookman Old Style" w:hAnsi="Bookman Old Style" w:cs="Arial"/>
          <w:sz w:val="24"/>
          <w:szCs w:val="24"/>
        </w:rPr>
        <w:t>mengoperasionalkan</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w:t>
      </w:r>
      <w:r>
        <w:rPr>
          <w:rFonts w:ascii="Bookman Old Style" w:hAnsi="Bookman Old Style" w:cs="Arial"/>
          <w:sz w:val="24"/>
          <w:szCs w:val="24"/>
        </w:rPr>
        <w:t xml:space="preserve"> </w:t>
      </w:r>
      <w:r w:rsidRPr="007D1E1E">
        <w:rPr>
          <w:rFonts w:ascii="Bookman Old Style" w:hAnsi="Bookman Old Style" w:cs="Arial"/>
          <w:sz w:val="24"/>
          <w:szCs w:val="24"/>
        </w:rPr>
        <w:t>melalui</w:t>
      </w:r>
      <w:r>
        <w:rPr>
          <w:rFonts w:ascii="Bookman Old Style" w:hAnsi="Bookman Old Style" w:cs="Arial"/>
          <w:sz w:val="24"/>
          <w:szCs w:val="24"/>
        </w:rPr>
        <w:t xml:space="preserve"> </w:t>
      </w:r>
      <w:r w:rsidRPr="007D1E1E">
        <w:rPr>
          <w:rFonts w:ascii="Bookman Old Style" w:hAnsi="Bookman Old Style" w:cs="Arial"/>
          <w:sz w:val="24"/>
          <w:szCs w:val="24"/>
        </w:rPr>
        <w:t>penetapan</w:t>
      </w:r>
      <w:r>
        <w:rPr>
          <w:rFonts w:ascii="Bookman Old Style" w:hAnsi="Bookman Old Style" w:cs="Arial"/>
          <w:sz w:val="24"/>
          <w:szCs w:val="24"/>
        </w:rPr>
        <w:t xml:space="preserve"> </w:t>
      </w:r>
      <w:r w:rsidRPr="007D1E1E">
        <w:rPr>
          <w:rFonts w:ascii="Bookman Old Style" w:hAnsi="Bookman Old Style" w:cs="Arial"/>
          <w:sz w:val="24"/>
          <w:szCs w:val="24"/>
        </w:rPr>
        <w:t>kebijakan, program dan</w:t>
      </w:r>
      <w:r>
        <w:rPr>
          <w:rFonts w:ascii="Bookman Old Style" w:hAnsi="Bookman Old Style" w:cs="Arial"/>
          <w:sz w:val="24"/>
          <w:szCs w:val="24"/>
        </w:rPr>
        <w:t xml:space="preserve"> </w:t>
      </w:r>
      <w:r w:rsidRPr="007D1E1E">
        <w:rPr>
          <w:rFonts w:ascii="Bookman Old Style" w:hAnsi="Bookman Old Style" w:cs="Arial"/>
          <w:sz w:val="24"/>
          <w:szCs w:val="24"/>
        </w:rPr>
        <w:t>kegiatan</w:t>
      </w:r>
      <w:r>
        <w:rPr>
          <w:rFonts w:ascii="Bookman Old Style" w:hAnsi="Bookman Old Style" w:cs="Arial"/>
          <w:sz w:val="24"/>
          <w:szCs w:val="24"/>
        </w:rPr>
        <w:t xml:space="preserve"> </w:t>
      </w:r>
      <w:r w:rsidRPr="007D1E1E">
        <w:rPr>
          <w:rFonts w:ascii="Bookman Old Style" w:hAnsi="Bookman Old Style" w:cs="Arial"/>
          <w:sz w:val="24"/>
          <w:szCs w:val="24"/>
        </w:rPr>
        <w:t>dengan</w:t>
      </w:r>
      <w:r>
        <w:rPr>
          <w:rFonts w:ascii="Bookman Old Style" w:hAnsi="Bookman Old Style" w:cs="Arial"/>
          <w:sz w:val="24"/>
          <w:szCs w:val="24"/>
        </w:rPr>
        <w:t xml:space="preserve"> </w:t>
      </w:r>
      <w:r w:rsidRPr="007D1E1E">
        <w:rPr>
          <w:rFonts w:ascii="Bookman Old Style" w:hAnsi="Bookman Old Style" w:cs="Arial"/>
          <w:sz w:val="24"/>
          <w:szCs w:val="24"/>
        </w:rPr>
        <w:t>memperhatikan</w:t>
      </w:r>
      <w:r>
        <w:rPr>
          <w:rFonts w:ascii="Bookman Old Style" w:hAnsi="Bookman Old Style" w:cs="Arial"/>
          <w:sz w:val="24"/>
          <w:szCs w:val="24"/>
        </w:rPr>
        <w:t xml:space="preserve"> </w:t>
      </w:r>
      <w:r w:rsidRPr="007D1E1E">
        <w:rPr>
          <w:rFonts w:ascii="Bookman Old Style" w:hAnsi="Bookman Old Style" w:cs="Arial"/>
          <w:sz w:val="24"/>
          <w:szCs w:val="24"/>
        </w:rPr>
        <w:t>berbagai</w:t>
      </w:r>
      <w:r>
        <w:rPr>
          <w:rFonts w:ascii="Bookman Old Style" w:hAnsi="Bookman Old Style" w:cs="Arial"/>
          <w:sz w:val="24"/>
          <w:szCs w:val="24"/>
        </w:rPr>
        <w:t xml:space="preserve"> </w:t>
      </w:r>
      <w:r w:rsidRPr="007D1E1E">
        <w:rPr>
          <w:rFonts w:ascii="Bookman Old Style" w:hAnsi="Bookman Old Style" w:cs="Arial"/>
          <w:sz w:val="24"/>
          <w:szCs w:val="24"/>
        </w:rPr>
        <w:t>kondisi</w:t>
      </w:r>
      <w:r>
        <w:rPr>
          <w:rFonts w:ascii="Bookman Old Style" w:hAnsi="Bookman Old Style" w:cs="Arial"/>
          <w:sz w:val="24"/>
          <w:szCs w:val="24"/>
        </w:rPr>
        <w:t xml:space="preserve"> </w:t>
      </w:r>
      <w:r w:rsidRPr="007D1E1E">
        <w:rPr>
          <w:rFonts w:ascii="Bookman Old Style" w:hAnsi="Bookman Old Style" w:cs="Arial"/>
          <w:sz w:val="24"/>
          <w:szCs w:val="24"/>
        </w:rPr>
        <w:t>lingkungan internal maupun</w:t>
      </w:r>
      <w:r>
        <w:rPr>
          <w:rFonts w:ascii="Bookman Old Style" w:hAnsi="Bookman Old Style" w:cs="Arial"/>
          <w:sz w:val="24"/>
          <w:szCs w:val="24"/>
        </w:rPr>
        <w:t xml:space="preserve"> </w:t>
      </w:r>
      <w:r w:rsidRPr="007D1E1E">
        <w:rPr>
          <w:rFonts w:ascii="Bookman Old Style" w:hAnsi="Bookman Old Style" w:cs="Arial"/>
          <w:sz w:val="24"/>
          <w:szCs w:val="24"/>
        </w:rPr>
        <w:t>eksternal</w:t>
      </w:r>
      <w:r>
        <w:rPr>
          <w:rFonts w:ascii="Bookman Old Style" w:hAnsi="Bookman Old Style" w:cs="Arial"/>
          <w:sz w:val="24"/>
          <w:szCs w:val="24"/>
        </w:rPr>
        <w:t xml:space="preserve"> </w:t>
      </w:r>
      <w:r w:rsidRPr="007D1E1E">
        <w:rPr>
          <w:rFonts w:ascii="Bookman Old Style" w:hAnsi="Bookman Old Style" w:cs="Arial"/>
          <w:sz w:val="24"/>
          <w:szCs w:val="24"/>
        </w:rPr>
        <w:t>organisasi.</w:t>
      </w:r>
      <w:proofErr w:type="gramEnd"/>
      <w:r>
        <w:rPr>
          <w:rFonts w:ascii="Bookman Old Style" w:hAnsi="Bookman Old Style" w:cs="Arial"/>
          <w:sz w:val="24"/>
          <w:szCs w:val="24"/>
        </w:rPr>
        <w:t xml:space="preserve"> </w:t>
      </w:r>
      <w:proofErr w:type="gramStart"/>
      <w:r w:rsidRPr="007D1E1E">
        <w:rPr>
          <w:rFonts w:ascii="Bookman Old Style" w:hAnsi="Bookman Old Style" w:cs="Arial"/>
          <w:sz w:val="24"/>
          <w:szCs w:val="24"/>
        </w:rPr>
        <w:t>Strategi</w:t>
      </w:r>
      <w:r>
        <w:rPr>
          <w:rFonts w:ascii="Bookman Old Style" w:hAnsi="Bookman Old Style" w:cs="Arial"/>
          <w:sz w:val="24"/>
          <w:szCs w:val="24"/>
        </w:rPr>
        <w:t xml:space="preserve"> </w:t>
      </w:r>
      <w:r w:rsidRPr="007D1E1E">
        <w:rPr>
          <w:rFonts w:ascii="Bookman Old Style" w:hAnsi="Bookman Old Style" w:cs="Arial"/>
          <w:sz w:val="24"/>
          <w:szCs w:val="24"/>
        </w:rPr>
        <w:t>juga</w:t>
      </w:r>
      <w:r>
        <w:rPr>
          <w:rFonts w:ascii="Bookman Old Style" w:hAnsi="Bookman Old Style" w:cs="Arial"/>
          <w:sz w:val="24"/>
          <w:szCs w:val="24"/>
        </w:rPr>
        <w:t xml:space="preserve"> </w:t>
      </w:r>
      <w:r w:rsidRPr="007D1E1E">
        <w:rPr>
          <w:rFonts w:ascii="Bookman Old Style" w:hAnsi="Bookman Old Style" w:cs="Arial"/>
          <w:sz w:val="24"/>
          <w:szCs w:val="24"/>
        </w:rPr>
        <w:t>mencakup</w:t>
      </w:r>
      <w:r>
        <w:rPr>
          <w:rFonts w:ascii="Bookman Old Style" w:hAnsi="Bookman Old Style" w:cs="Arial"/>
          <w:sz w:val="24"/>
          <w:szCs w:val="24"/>
        </w:rPr>
        <w:t xml:space="preserve"> </w:t>
      </w:r>
      <w:r w:rsidRPr="007D1E1E">
        <w:rPr>
          <w:rFonts w:ascii="Bookman Old Style" w:hAnsi="Bookman Old Style" w:cs="Arial"/>
          <w:sz w:val="24"/>
          <w:szCs w:val="24"/>
        </w:rPr>
        <w:t>masalah</w:t>
      </w:r>
      <w:r>
        <w:rPr>
          <w:rFonts w:ascii="Bookman Old Style" w:hAnsi="Bookman Old Style" w:cs="Arial"/>
          <w:sz w:val="24"/>
          <w:szCs w:val="24"/>
        </w:rPr>
        <w:t xml:space="preserve"> </w:t>
      </w:r>
      <w:r w:rsidRPr="007D1E1E">
        <w:rPr>
          <w:rFonts w:ascii="Bookman Old Style" w:hAnsi="Bookman Old Style" w:cs="Arial"/>
          <w:sz w:val="24"/>
          <w:szCs w:val="24"/>
        </w:rPr>
        <w:t>pembiayaan, baik</w:t>
      </w:r>
      <w:r>
        <w:rPr>
          <w:rFonts w:ascii="Bookman Old Style" w:hAnsi="Bookman Old Style" w:cs="Arial"/>
          <w:sz w:val="24"/>
          <w:szCs w:val="24"/>
        </w:rPr>
        <w:t xml:space="preserve"> </w:t>
      </w:r>
      <w:r w:rsidRPr="007D1E1E">
        <w:rPr>
          <w:rFonts w:ascii="Bookman Old Style" w:hAnsi="Bookman Old Style" w:cs="Arial"/>
          <w:sz w:val="24"/>
          <w:szCs w:val="24"/>
        </w:rPr>
        <w:t>berasal</w:t>
      </w:r>
      <w:r>
        <w:rPr>
          <w:rFonts w:ascii="Bookman Old Style" w:hAnsi="Bookman Old Style" w:cs="Arial"/>
          <w:sz w:val="24"/>
          <w:szCs w:val="24"/>
        </w:rPr>
        <w:t xml:space="preserve"> </w:t>
      </w:r>
      <w:r w:rsidRPr="007D1E1E">
        <w:rPr>
          <w:rFonts w:ascii="Bookman Old Style" w:hAnsi="Bookman Old Style" w:cs="Arial"/>
          <w:sz w:val="24"/>
          <w:szCs w:val="24"/>
        </w:rPr>
        <w:t>dari APBD Provinsi</w:t>
      </w:r>
      <w:r>
        <w:rPr>
          <w:rFonts w:ascii="Bookman Old Style" w:hAnsi="Bookman Old Style" w:cs="Arial"/>
          <w:sz w:val="24"/>
          <w:szCs w:val="24"/>
        </w:rPr>
        <w:t xml:space="preserve"> </w:t>
      </w:r>
      <w:r w:rsidRPr="007D1E1E">
        <w:rPr>
          <w:rFonts w:ascii="Bookman Old Style" w:hAnsi="Bookman Old Style" w:cs="Arial"/>
          <w:sz w:val="24"/>
          <w:szCs w:val="24"/>
        </w:rPr>
        <w:t>dan APBD Kabupaten</w:t>
      </w:r>
      <w:r>
        <w:rPr>
          <w:rFonts w:ascii="Bookman Old Style" w:hAnsi="Bookman Old Style" w:cs="Arial"/>
          <w:sz w:val="24"/>
          <w:szCs w:val="24"/>
        </w:rPr>
        <w:t xml:space="preserve"> </w:t>
      </w:r>
      <w:r w:rsidRPr="007D1E1E">
        <w:rPr>
          <w:rFonts w:ascii="Bookman Old Style" w:hAnsi="Bookman Old Style" w:cs="Arial"/>
          <w:sz w:val="24"/>
          <w:szCs w:val="24"/>
        </w:rPr>
        <w:t>maupun</w:t>
      </w:r>
      <w:r>
        <w:rPr>
          <w:rFonts w:ascii="Bookman Old Style" w:hAnsi="Bookman Old Style" w:cs="Arial"/>
          <w:sz w:val="24"/>
          <w:szCs w:val="24"/>
        </w:rPr>
        <w:t xml:space="preserve"> </w:t>
      </w:r>
      <w:r w:rsidRPr="007D1E1E">
        <w:rPr>
          <w:rFonts w:ascii="Bookman Old Style" w:hAnsi="Bookman Old Style" w:cs="Arial"/>
          <w:sz w:val="24"/>
          <w:szCs w:val="24"/>
        </w:rPr>
        <w:t>dalam</w:t>
      </w:r>
      <w:r>
        <w:rPr>
          <w:rFonts w:ascii="Bookman Old Style" w:hAnsi="Bookman Old Style" w:cs="Arial"/>
          <w:sz w:val="24"/>
          <w:szCs w:val="24"/>
        </w:rPr>
        <w:t xml:space="preserve"> </w:t>
      </w:r>
      <w:r w:rsidRPr="007D1E1E">
        <w:rPr>
          <w:rFonts w:ascii="Bookman Old Style" w:hAnsi="Bookman Old Style" w:cs="Arial"/>
          <w:sz w:val="24"/>
          <w:szCs w:val="24"/>
        </w:rPr>
        <w:t>rangka</w:t>
      </w:r>
      <w:r>
        <w:rPr>
          <w:rFonts w:ascii="Bookman Old Style" w:hAnsi="Bookman Old Style" w:cs="Arial"/>
          <w:sz w:val="24"/>
          <w:szCs w:val="24"/>
        </w:rPr>
        <w:t xml:space="preserve"> </w:t>
      </w:r>
      <w:r w:rsidRPr="007D1E1E">
        <w:rPr>
          <w:rFonts w:ascii="Bookman Old Style" w:hAnsi="Bookman Old Style" w:cs="Arial"/>
          <w:sz w:val="24"/>
          <w:szCs w:val="24"/>
        </w:rPr>
        <w:t>kerjasama</w:t>
      </w:r>
      <w:r>
        <w:rPr>
          <w:rFonts w:ascii="Bookman Old Style" w:hAnsi="Bookman Old Style" w:cs="Arial"/>
          <w:sz w:val="24"/>
          <w:szCs w:val="24"/>
        </w:rPr>
        <w:t xml:space="preserve"> </w:t>
      </w:r>
      <w:r w:rsidRPr="007D1E1E">
        <w:rPr>
          <w:rFonts w:ascii="Bookman Old Style" w:hAnsi="Bookman Old Style" w:cs="Arial"/>
          <w:sz w:val="24"/>
          <w:szCs w:val="24"/>
        </w:rPr>
        <w:t>dengan</w:t>
      </w:r>
      <w:r>
        <w:rPr>
          <w:rFonts w:ascii="Bookman Old Style" w:hAnsi="Bookman Old Style" w:cs="Arial"/>
          <w:sz w:val="24"/>
          <w:szCs w:val="24"/>
        </w:rPr>
        <w:t xml:space="preserve"> </w:t>
      </w:r>
      <w:r w:rsidRPr="007D1E1E">
        <w:rPr>
          <w:rFonts w:ascii="Bookman Old Style" w:hAnsi="Bookman Old Style" w:cs="Arial"/>
          <w:sz w:val="24"/>
          <w:szCs w:val="24"/>
        </w:rPr>
        <w:t>masyarakat.</w:t>
      </w:r>
      <w:proofErr w:type="gramEnd"/>
    </w:p>
    <w:p w:rsidR="00F20D5E" w:rsidRPr="007D1E1E" w:rsidRDefault="00F20D5E" w:rsidP="002A6225">
      <w:pPr>
        <w:spacing w:after="0" w:line="360" w:lineRule="auto"/>
        <w:ind w:firstLine="709"/>
        <w:jc w:val="both"/>
        <w:rPr>
          <w:rFonts w:ascii="Bookman Old Style" w:hAnsi="Bookman Old Style" w:cs="Arial"/>
          <w:sz w:val="24"/>
          <w:szCs w:val="24"/>
        </w:rPr>
      </w:pPr>
      <w:proofErr w:type="gramStart"/>
      <w:r w:rsidRPr="007D1E1E">
        <w:rPr>
          <w:rFonts w:ascii="Bookman Old Style" w:hAnsi="Bookman Old Style" w:cs="Arial"/>
          <w:sz w:val="24"/>
          <w:szCs w:val="24"/>
        </w:rPr>
        <w:t>Untuk</w:t>
      </w:r>
      <w:r>
        <w:rPr>
          <w:rFonts w:ascii="Bookman Old Style" w:hAnsi="Bookman Old Style" w:cs="Arial"/>
          <w:sz w:val="24"/>
          <w:szCs w:val="24"/>
        </w:rPr>
        <w:t xml:space="preserve"> </w:t>
      </w:r>
      <w:r w:rsidRPr="007D1E1E">
        <w:rPr>
          <w:rFonts w:ascii="Bookman Old Style" w:hAnsi="Bookman Old Style" w:cs="Arial"/>
          <w:sz w:val="24"/>
          <w:szCs w:val="24"/>
        </w:rPr>
        <w:t>mewujudkan</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 yang ingin</w:t>
      </w:r>
      <w:r>
        <w:rPr>
          <w:rFonts w:ascii="Bookman Old Style" w:hAnsi="Bookman Old Style" w:cs="Arial"/>
          <w:sz w:val="24"/>
          <w:szCs w:val="24"/>
        </w:rPr>
        <w:t xml:space="preserve"> </w:t>
      </w:r>
      <w:r w:rsidRPr="007D1E1E">
        <w:rPr>
          <w:rFonts w:ascii="Bookman Old Style" w:hAnsi="Bookman Old Style" w:cs="Arial"/>
          <w:sz w:val="24"/>
          <w:szCs w:val="24"/>
        </w:rPr>
        <w:t>dicapai, maka</w:t>
      </w:r>
      <w:r>
        <w:rPr>
          <w:rFonts w:ascii="Bookman Old Style" w:hAnsi="Bookman Old Style" w:cs="Arial"/>
          <w:sz w:val="24"/>
          <w:szCs w:val="24"/>
        </w:rPr>
        <w:t xml:space="preserve"> </w:t>
      </w:r>
      <w:r w:rsidRPr="007D1E1E">
        <w:rPr>
          <w:rFonts w:ascii="Bookman Old Style" w:hAnsi="Bookman Old Style" w:cs="Arial"/>
          <w:sz w:val="24"/>
          <w:szCs w:val="24"/>
        </w:rPr>
        <w:t>diperlukan</w:t>
      </w:r>
      <w:r>
        <w:rPr>
          <w:rFonts w:ascii="Bookman Old Style" w:hAnsi="Bookman Old Style" w:cs="Arial"/>
          <w:sz w:val="24"/>
          <w:szCs w:val="24"/>
        </w:rPr>
        <w:t xml:space="preserve"> </w:t>
      </w:r>
      <w:r w:rsidRPr="007D1E1E">
        <w:rPr>
          <w:rFonts w:ascii="Bookman Old Style" w:hAnsi="Bookman Old Style" w:cs="Arial"/>
          <w:sz w:val="24"/>
          <w:szCs w:val="24"/>
        </w:rPr>
        <w:t>beberapa</w:t>
      </w:r>
      <w:r>
        <w:rPr>
          <w:rFonts w:ascii="Bookman Old Style" w:hAnsi="Bookman Old Style" w:cs="Arial"/>
          <w:sz w:val="24"/>
          <w:szCs w:val="24"/>
        </w:rPr>
        <w:t xml:space="preserve"> </w:t>
      </w:r>
      <w:r w:rsidRPr="007D1E1E">
        <w:rPr>
          <w:rFonts w:ascii="Bookman Old Style" w:hAnsi="Bookman Old Style" w:cs="Arial"/>
          <w:sz w:val="24"/>
          <w:szCs w:val="24"/>
        </w:rPr>
        <w:t>langkah</w:t>
      </w:r>
      <w:r>
        <w:rPr>
          <w:rFonts w:ascii="Bookman Old Style" w:hAnsi="Bookman Old Style" w:cs="Arial"/>
          <w:sz w:val="24"/>
          <w:szCs w:val="24"/>
        </w:rPr>
        <w:t xml:space="preserve"> </w:t>
      </w:r>
      <w:r w:rsidRPr="007D1E1E">
        <w:rPr>
          <w:rFonts w:ascii="Bookman Old Style" w:hAnsi="Bookman Old Style" w:cs="Arial"/>
          <w:sz w:val="24"/>
          <w:szCs w:val="24"/>
        </w:rPr>
        <w:t>untuk</w:t>
      </w:r>
      <w:r>
        <w:rPr>
          <w:rFonts w:ascii="Bookman Old Style" w:hAnsi="Bookman Old Style" w:cs="Arial"/>
          <w:sz w:val="24"/>
          <w:szCs w:val="24"/>
        </w:rPr>
        <w:t xml:space="preserve"> </w:t>
      </w:r>
      <w:r w:rsidRPr="007D1E1E">
        <w:rPr>
          <w:rFonts w:ascii="Bookman Old Style" w:hAnsi="Bookman Old Style" w:cs="Arial"/>
          <w:sz w:val="24"/>
          <w:szCs w:val="24"/>
        </w:rPr>
        <w:t>mencapai</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w:t>
      </w:r>
      <w:proofErr w:type="gramEnd"/>
      <w:r>
        <w:rPr>
          <w:rFonts w:ascii="Bookman Old Style" w:hAnsi="Bookman Old Style" w:cs="Arial"/>
          <w:sz w:val="24"/>
          <w:szCs w:val="24"/>
        </w:rPr>
        <w:t xml:space="preserve"> </w:t>
      </w:r>
      <w:r w:rsidRPr="007D1E1E">
        <w:rPr>
          <w:rFonts w:ascii="Bookman Old Style" w:hAnsi="Bookman Old Style" w:cs="Arial"/>
          <w:sz w:val="24"/>
          <w:szCs w:val="24"/>
        </w:rPr>
        <w:t>Oleh</w:t>
      </w:r>
      <w:r>
        <w:rPr>
          <w:rFonts w:ascii="Bookman Old Style" w:hAnsi="Bookman Old Style" w:cs="Arial"/>
          <w:sz w:val="24"/>
          <w:szCs w:val="24"/>
        </w:rPr>
        <w:t xml:space="preserve"> </w:t>
      </w:r>
      <w:r w:rsidRPr="007D1E1E">
        <w:rPr>
          <w:rFonts w:ascii="Bookman Old Style" w:hAnsi="Bookman Old Style" w:cs="Arial"/>
          <w:sz w:val="24"/>
          <w:szCs w:val="24"/>
        </w:rPr>
        <w:t>karena</w:t>
      </w:r>
      <w:r>
        <w:rPr>
          <w:rFonts w:ascii="Bookman Old Style" w:hAnsi="Bookman Old Style" w:cs="Arial"/>
          <w:sz w:val="24"/>
          <w:szCs w:val="24"/>
        </w:rPr>
        <w:t xml:space="preserve"> </w:t>
      </w:r>
      <w:r w:rsidRPr="007D1E1E">
        <w:rPr>
          <w:rFonts w:ascii="Bookman Old Style" w:hAnsi="Bookman Old Style" w:cs="Arial"/>
          <w:sz w:val="24"/>
          <w:szCs w:val="24"/>
        </w:rPr>
        <w:t>itu</w:t>
      </w:r>
      <w:r>
        <w:rPr>
          <w:rFonts w:ascii="Bookman Old Style" w:hAnsi="Bookman Old Style" w:cs="Arial"/>
          <w:sz w:val="24"/>
          <w:szCs w:val="24"/>
        </w:rPr>
        <w:t xml:space="preserve"> Kecamatan Arjawinangun </w:t>
      </w:r>
      <w:r w:rsidRPr="007D1E1E">
        <w:rPr>
          <w:rFonts w:ascii="Bookman Old Style" w:hAnsi="Bookman Old Style" w:cs="Arial"/>
          <w:sz w:val="24"/>
          <w:szCs w:val="24"/>
        </w:rPr>
        <w:t>memiliki</w:t>
      </w:r>
      <w:r>
        <w:rPr>
          <w:rFonts w:ascii="Bookman Old Style" w:hAnsi="Bookman Old Style" w:cs="Arial"/>
          <w:sz w:val="24"/>
          <w:szCs w:val="24"/>
        </w:rPr>
        <w:t xml:space="preserve"> </w:t>
      </w:r>
      <w:r w:rsidRPr="007D1E1E">
        <w:rPr>
          <w:rFonts w:ascii="Bookman Old Style" w:hAnsi="Bookman Old Style" w:cs="Arial"/>
          <w:sz w:val="24"/>
          <w:szCs w:val="24"/>
        </w:rPr>
        <w:t>strategi</w:t>
      </w:r>
      <w:r>
        <w:rPr>
          <w:rFonts w:ascii="Bookman Old Style" w:hAnsi="Bookman Old Style" w:cs="Arial"/>
          <w:sz w:val="24"/>
          <w:szCs w:val="24"/>
        </w:rPr>
        <w:t xml:space="preserve"> </w:t>
      </w:r>
      <w:r w:rsidRPr="007D1E1E">
        <w:rPr>
          <w:rFonts w:ascii="Bookman Old Style" w:hAnsi="Bookman Old Style" w:cs="Arial"/>
          <w:sz w:val="24"/>
          <w:szCs w:val="24"/>
        </w:rPr>
        <w:t>dasar</w:t>
      </w:r>
      <w:r>
        <w:rPr>
          <w:rFonts w:ascii="Bookman Old Style" w:hAnsi="Bookman Old Style" w:cs="Arial"/>
          <w:sz w:val="24"/>
          <w:szCs w:val="24"/>
        </w:rPr>
        <w:t xml:space="preserve"> </w:t>
      </w:r>
      <w:r w:rsidRPr="007D1E1E">
        <w:rPr>
          <w:rFonts w:ascii="Bookman Old Style" w:hAnsi="Bookman Old Style" w:cs="Arial"/>
          <w:sz w:val="24"/>
          <w:szCs w:val="24"/>
        </w:rPr>
        <w:t>dalam</w:t>
      </w:r>
      <w:r>
        <w:rPr>
          <w:rFonts w:ascii="Bookman Old Style" w:hAnsi="Bookman Old Style" w:cs="Arial"/>
          <w:sz w:val="24"/>
          <w:szCs w:val="24"/>
        </w:rPr>
        <w:t xml:space="preserve"> </w:t>
      </w:r>
      <w:r w:rsidRPr="007D1E1E">
        <w:rPr>
          <w:rFonts w:ascii="Bookman Old Style" w:hAnsi="Bookman Old Style" w:cs="Arial"/>
          <w:sz w:val="24"/>
          <w:szCs w:val="24"/>
        </w:rPr>
        <w:t>pencapaian</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sasaranya</w:t>
      </w:r>
      <w:r>
        <w:rPr>
          <w:rFonts w:ascii="Bookman Old Style" w:hAnsi="Bookman Old Style" w:cs="Arial"/>
          <w:sz w:val="24"/>
          <w:szCs w:val="24"/>
        </w:rPr>
        <w:t xml:space="preserve"> </w:t>
      </w:r>
      <w:r w:rsidRPr="007D1E1E">
        <w:rPr>
          <w:rFonts w:ascii="Bookman Old Style" w:hAnsi="Bookman Old Style" w:cs="Arial"/>
          <w:sz w:val="24"/>
          <w:szCs w:val="24"/>
        </w:rPr>
        <w:t>itu</w:t>
      </w:r>
      <w:r>
        <w:rPr>
          <w:rFonts w:ascii="Bookman Old Style" w:hAnsi="Bookman Old Style" w:cs="Arial"/>
          <w:sz w:val="24"/>
          <w:szCs w:val="24"/>
        </w:rPr>
        <w:t xml:space="preserve"> </w:t>
      </w:r>
      <w:r w:rsidRPr="007D1E1E">
        <w:rPr>
          <w:rFonts w:ascii="Bookman Old Style" w:hAnsi="Bookman Old Style" w:cs="Arial"/>
          <w:sz w:val="24"/>
          <w:szCs w:val="24"/>
        </w:rPr>
        <w:t>pada</w:t>
      </w:r>
      <w:r>
        <w:rPr>
          <w:rFonts w:ascii="Bookman Old Style" w:hAnsi="Bookman Old Style" w:cs="Arial"/>
          <w:sz w:val="24"/>
          <w:szCs w:val="24"/>
        </w:rPr>
        <w:t xml:space="preserve"> </w:t>
      </w:r>
      <w:r w:rsidRPr="007D1E1E">
        <w:rPr>
          <w:rFonts w:ascii="Bookman Old Style" w:hAnsi="Bookman Old Style" w:cs="Arial"/>
          <w:sz w:val="24"/>
          <w:szCs w:val="24"/>
        </w:rPr>
        <w:t>setiap</w:t>
      </w:r>
      <w:r>
        <w:rPr>
          <w:rFonts w:ascii="Bookman Old Style" w:hAnsi="Bookman Old Style" w:cs="Arial"/>
          <w:sz w:val="24"/>
          <w:szCs w:val="24"/>
        </w:rPr>
        <w:t xml:space="preserve"> </w:t>
      </w:r>
      <w:r w:rsidRPr="007D1E1E">
        <w:rPr>
          <w:rFonts w:ascii="Bookman Old Style" w:hAnsi="Bookman Old Style" w:cs="Arial"/>
          <w:sz w:val="24"/>
          <w:szCs w:val="24"/>
        </w:rPr>
        <w:t>tindakan (</w:t>
      </w:r>
      <w:r w:rsidRPr="007D1E1E">
        <w:rPr>
          <w:rFonts w:ascii="Bookman Old Style" w:hAnsi="Bookman Old Style" w:cs="Arial"/>
          <w:i/>
          <w:sz w:val="24"/>
          <w:szCs w:val="24"/>
        </w:rPr>
        <w:t>action</w:t>
      </w:r>
      <w:r w:rsidRPr="007D1E1E">
        <w:rPr>
          <w:rFonts w:ascii="Bookman Old Style" w:hAnsi="Bookman Old Style" w:cs="Arial"/>
          <w:sz w:val="24"/>
          <w:szCs w:val="24"/>
        </w:rPr>
        <w:t>) dan</w:t>
      </w:r>
      <w:r>
        <w:rPr>
          <w:rFonts w:ascii="Bookman Old Style" w:hAnsi="Bookman Old Style" w:cs="Arial"/>
          <w:sz w:val="24"/>
          <w:szCs w:val="24"/>
        </w:rPr>
        <w:t xml:space="preserve"> </w:t>
      </w:r>
      <w:r w:rsidRPr="007D1E1E">
        <w:rPr>
          <w:rFonts w:ascii="Bookman Old Style" w:hAnsi="Bookman Old Style" w:cs="Arial"/>
          <w:sz w:val="24"/>
          <w:szCs w:val="24"/>
        </w:rPr>
        <w:t>alokasi</w:t>
      </w:r>
      <w:r>
        <w:rPr>
          <w:rFonts w:ascii="Bookman Old Style" w:hAnsi="Bookman Old Style" w:cs="Arial"/>
          <w:sz w:val="24"/>
          <w:szCs w:val="24"/>
        </w:rPr>
        <w:t xml:space="preserve"> </w:t>
      </w:r>
      <w:r w:rsidRPr="007D1E1E">
        <w:rPr>
          <w:rFonts w:ascii="Bookman Old Style" w:hAnsi="Bookman Old Style" w:cs="Arial"/>
          <w:sz w:val="24"/>
          <w:szCs w:val="24"/>
        </w:rPr>
        <w:t>sumber</w:t>
      </w:r>
      <w:r>
        <w:rPr>
          <w:rFonts w:ascii="Bookman Old Style" w:hAnsi="Bookman Old Style" w:cs="Arial"/>
          <w:sz w:val="24"/>
          <w:szCs w:val="24"/>
        </w:rPr>
        <w:t xml:space="preserve"> </w:t>
      </w:r>
      <w:r w:rsidRPr="007D1E1E">
        <w:rPr>
          <w:rFonts w:ascii="Bookman Old Style" w:hAnsi="Bookman Old Style" w:cs="Arial"/>
          <w:sz w:val="24"/>
          <w:szCs w:val="24"/>
        </w:rPr>
        <w:t>daya</w:t>
      </w:r>
      <w:r>
        <w:rPr>
          <w:rFonts w:ascii="Bookman Old Style" w:hAnsi="Bookman Old Style" w:cs="Arial"/>
          <w:sz w:val="24"/>
          <w:szCs w:val="24"/>
        </w:rPr>
        <w:t xml:space="preserve"> </w:t>
      </w:r>
      <w:r w:rsidRPr="007D1E1E">
        <w:rPr>
          <w:rFonts w:ascii="Bookman Old Style" w:hAnsi="Bookman Old Style" w:cs="Arial"/>
          <w:sz w:val="24"/>
          <w:szCs w:val="24"/>
        </w:rPr>
        <w:t>serta</w:t>
      </w:r>
      <w:r>
        <w:rPr>
          <w:rFonts w:ascii="Bookman Old Style" w:hAnsi="Bookman Old Style" w:cs="Arial"/>
          <w:sz w:val="24"/>
          <w:szCs w:val="24"/>
        </w:rPr>
        <w:t xml:space="preserve"> </w:t>
      </w:r>
      <w:r w:rsidRPr="007D1E1E">
        <w:rPr>
          <w:rFonts w:ascii="Bookman Old Style" w:hAnsi="Bookman Old Style" w:cs="Arial"/>
          <w:sz w:val="24"/>
          <w:szCs w:val="24"/>
        </w:rPr>
        <w:t>sumber</w:t>
      </w:r>
      <w:r>
        <w:rPr>
          <w:rFonts w:ascii="Bookman Old Style" w:hAnsi="Bookman Old Style" w:cs="Arial"/>
          <w:sz w:val="24"/>
          <w:szCs w:val="24"/>
        </w:rPr>
        <w:t xml:space="preserve"> </w:t>
      </w:r>
      <w:proofErr w:type="gramStart"/>
      <w:r w:rsidRPr="007D1E1E">
        <w:rPr>
          <w:rFonts w:ascii="Bookman Old Style" w:hAnsi="Bookman Old Style" w:cs="Arial"/>
          <w:sz w:val="24"/>
          <w:szCs w:val="24"/>
        </w:rPr>
        <w:t>dana</w:t>
      </w:r>
      <w:proofErr w:type="gramEnd"/>
      <w:r>
        <w:rPr>
          <w:rFonts w:ascii="Bookman Old Style" w:hAnsi="Bookman Old Style" w:cs="Arial"/>
          <w:sz w:val="24"/>
          <w:szCs w:val="24"/>
        </w:rPr>
        <w:t xml:space="preserve"> </w:t>
      </w:r>
      <w:r w:rsidRPr="007D1E1E">
        <w:rPr>
          <w:rFonts w:ascii="Bookman Old Style" w:hAnsi="Bookman Old Style" w:cs="Arial"/>
          <w:sz w:val="24"/>
          <w:szCs w:val="24"/>
        </w:rPr>
        <w:t>organisasi</w:t>
      </w:r>
      <w:r>
        <w:rPr>
          <w:rFonts w:ascii="Bookman Old Style" w:hAnsi="Bookman Old Style" w:cs="Arial"/>
          <w:sz w:val="24"/>
          <w:szCs w:val="24"/>
        </w:rPr>
        <w:t xml:space="preserve"> </w:t>
      </w:r>
      <w:r w:rsidRPr="007D1E1E">
        <w:rPr>
          <w:rFonts w:ascii="Bookman Old Style" w:hAnsi="Bookman Old Style" w:cs="Arial"/>
          <w:sz w:val="24"/>
          <w:szCs w:val="24"/>
        </w:rPr>
        <w:t>dilaksanakan</w:t>
      </w:r>
      <w:r>
        <w:rPr>
          <w:rFonts w:ascii="Bookman Old Style" w:hAnsi="Bookman Old Style" w:cs="Arial"/>
          <w:sz w:val="24"/>
          <w:szCs w:val="24"/>
        </w:rPr>
        <w:t xml:space="preserve"> </w:t>
      </w:r>
      <w:r w:rsidRPr="007D1E1E">
        <w:rPr>
          <w:rFonts w:ascii="Bookman Old Style" w:hAnsi="Bookman Old Style" w:cs="Arial"/>
          <w:sz w:val="24"/>
          <w:szCs w:val="24"/>
        </w:rPr>
        <w:t>sepenuhnya</w:t>
      </w:r>
      <w:r>
        <w:rPr>
          <w:rFonts w:ascii="Bookman Old Style" w:hAnsi="Bookman Old Style" w:cs="Arial"/>
          <w:sz w:val="24"/>
          <w:szCs w:val="24"/>
        </w:rPr>
        <w:t xml:space="preserve"> </w:t>
      </w:r>
      <w:r w:rsidRPr="007D1E1E">
        <w:rPr>
          <w:rFonts w:ascii="Bookman Old Style" w:hAnsi="Bookman Old Style" w:cs="Arial"/>
          <w:sz w:val="24"/>
          <w:szCs w:val="24"/>
        </w:rPr>
        <w:t>untuk</w:t>
      </w:r>
      <w:r>
        <w:rPr>
          <w:rFonts w:ascii="Bookman Old Style" w:hAnsi="Bookman Old Style" w:cs="Arial"/>
          <w:sz w:val="24"/>
          <w:szCs w:val="24"/>
        </w:rPr>
        <w:t xml:space="preserve"> </w:t>
      </w:r>
      <w:r w:rsidRPr="007D1E1E">
        <w:rPr>
          <w:rFonts w:ascii="Bookman Old Style" w:hAnsi="Bookman Old Style" w:cs="Arial"/>
          <w:sz w:val="24"/>
          <w:szCs w:val="24"/>
        </w:rPr>
        <w:t>mencapai</w:t>
      </w:r>
      <w:r>
        <w:rPr>
          <w:rFonts w:ascii="Bookman Old Style" w:hAnsi="Bookman Old Style" w:cs="Arial"/>
          <w:sz w:val="24"/>
          <w:szCs w:val="24"/>
        </w:rPr>
        <w:t xml:space="preserve"> </w:t>
      </w:r>
      <w:r w:rsidRPr="007D1E1E">
        <w:rPr>
          <w:rFonts w:ascii="Bookman Old Style" w:hAnsi="Bookman Old Style" w:cs="Arial"/>
          <w:sz w:val="24"/>
          <w:szCs w:val="24"/>
        </w:rPr>
        <w:t>kinerja yang diinginkan, antara lain penentuan</w:t>
      </w:r>
      <w:r>
        <w:rPr>
          <w:rFonts w:ascii="Bookman Old Style" w:hAnsi="Bookman Old Style" w:cs="Arial"/>
          <w:sz w:val="24"/>
          <w:szCs w:val="24"/>
        </w:rPr>
        <w:t xml:space="preserve"> </w:t>
      </w:r>
      <w:r w:rsidRPr="007D1E1E">
        <w:rPr>
          <w:rFonts w:ascii="Bookman Old Style" w:hAnsi="Bookman Old Style" w:cs="Arial"/>
          <w:sz w:val="24"/>
          <w:szCs w:val="24"/>
        </w:rPr>
        <w:t>kebijaksanaan, program dan</w:t>
      </w:r>
      <w:r>
        <w:rPr>
          <w:rFonts w:ascii="Bookman Old Style" w:hAnsi="Bookman Old Style" w:cs="Arial"/>
          <w:sz w:val="24"/>
          <w:szCs w:val="24"/>
        </w:rPr>
        <w:t xml:space="preserve"> </w:t>
      </w:r>
      <w:r w:rsidRPr="007D1E1E">
        <w:rPr>
          <w:rFonts w:ascii="Bookman Old Style" w:hAnsi="Bookman Old Style" w:cs="Arial"/>
          <w:sz w:val="24"/>
          <w:szCs w:val="24"/>
        </w:rPr>
        <w:t>kegiatan.</w:t>
      </w:r>
      <w:r>
        <w:rPr>
          <w:rFonts w:ascii="Bookman Old Style" w:hAnsi="Bookman Old Style" w:cs="Arial"/>
          <w:sz w:val="24"/>
          <w:szCs w:val="24"/>
        </w:rPr>
        <w:t xml:space="preserve"> </w:t>
      </w:r>
      <w:r w:rsidRPr="007D1E1E">
        <w:rPr>
          <w:rFonts w:ascii="Bookman Old Style" w:hAnsi="Bookman Old Style" w:cs="Arial"/>
          <w:color w:val="000000"/>
          <w:sz w:val="24"/>
          <w:szCs w:val="24"/>
        </w:rPr>
        <w:t>Adapun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strategi</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dari</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 xml:space="preserve">pencapaian program </w:t>
      </w:r>
      <w:r>
        <w:rPr>
          <w:rFonts w:ascii="Bookman Old Style" w:hAnsi="Bookman Old Style" w:cs="Arial"/>
          <w:color w:val="000000"/>
          <w:sz w:val="24"/>
          <w:szCs w:val="24"/>
        </w:rPr>
        <w:t xml:space="preserve">Kecamatan Arjawinangun </w:t>
      </w:r>
      <w:proofErr w:type="gramStart"/>
      <w:r w:rsidRPr="007D1E1E">
        <w:rPr>
          <w:rFonts w:ascii="Bookman Old Style" w:hAnsi="Bookman Old Style" w:cs="Arial"/>
          <w:color w:val="000000"/>
          <w:sz w:val="24"/>
          <w:szCs w:val="24"/>
        </w:rPr>
        <w:t>adalah :</w:t>
      </w:r>
      <w:proofErr w:type="gramEnd"/>
    </w:p>
    <w:p w:rsidR="00F20D5E" w:rsidRPr="007D1E1E" w:rsidRDefault="00F20D5E" w:rsidP="00214D98">
      <w:pPr>
        <w:pStyle w:val="ListParagraph"/>
        <w:numPr>
          <w:ilvl w:val="0"/>
          <w:numId w:val="55"/>
        </w:numPr>
        <w:spacing w:after="0" w:line="360" w:lineRule="auto"/>
        <w:jc w:val="both"/>
        <w:rPr>
          <w:rFonts w:ascii="Bookman Old Style" w:hAnsi="Bookman Old Style" w:cs="Arial"/>
          <w:b/>
          <w:color w:val="000000"/>
          <w:sz w:val="24"/>
          <w:szCs w:val="24"/>
        </w:rPr>
      </w:pPr>
      <w:r w:rsidRPr="007D1E1E">
        <w:rPr>
          <w:rFonts w:ascii="Bookman Old Style" w:hAnsi="Bookman Old Style" w:cs="Arial"/>
          <w:color w:val="000000"/>
          <w:sz w:val="24"/>
          <w:szCs w:val="24"/>
        </w:rPr>
        <w:t>Optimalisasi</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manajemen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pelayanan</w:t>
      </w:r>
      <w:r>
        <w:rPr>
          <w:rFonts w:ascii="Bookman Old Style" w:hAnsi="Bookman Old Style" w:cs="Arial"/>
          <w:color w:val="000000"/>
          <w:sz w:val="24"/>
          <w:szCs w:val="24"/>
        </w:rPr>
        <w:t xml:space="preserve"> public </w:t>
      </w:r>
      <w:r w:rsidRPr="007D1E1E">
        <w:rPr>
          <w:rFonts w:ascii="Bookman Old Style" w:hAnsi="Bookman Old Style" w:cs="Arial"/>
          <w:color w:val="000000"/>
          <w:sz w:val="24"/>
          <w:szCs w:val="24"/>
        </w:rPr>
        <w:t>tingkat</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Kecamatan;</w:t>
      </w:r>
    </w:p>
    <w:p w:rsidR="00F20D5E" w:rsidRPr="007D1E1E" w:rsidRDefault="00F20D5E" w:rsidP="00214D98">
      <w:pPr>
        <w:pStyle w:val="ListParagraph"/>
        <w:numPr>
          <w:ilvl w:val="0"/>
          <w:numId w:val="55"/>
        </w:numPr>
        <w:spacing w:after="0" w:line="360" w:lineRule="auto"/>
        <w:jc w:val="both"/>
        <w:rPr>
          <w:rFonts w:ascii="Bookman Old Style" w:hAnsi="Bookman Old Style" w:cs="Arial"/>
          <w:b/>
          <w:color w:val="000000"/>
          <w:sz w:val="24"/>
          <w:szCs w:val="24"/>
        </w:rPr>
      </w:pPr>
      <w:r w:rsidRPr="007D1E1E">
        <w:rPr>
          <w:rFonts w:ascii="Bookman Old Style" w:hAnsi="Bookman Old Style" w:cs="Arial"/>
          <w:color w:val="000000"/>
          <w:sz w:val="24"/>
          <w:szCs w:val="24"/>
        </w:rPr>
        <w:t>Integrasi</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perencanaan, pelaksanaan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pelaporan;</w:t>
      </w:r>
    </w:p>
    <w:p w:rsidR="00F20D5E" w:rsidRPr="007D1E1E" w:rsidRDefault="00F20D5E" w:rsidP="00214D98">
      <w:pPr>
        <w:pStyle w:val="ListParagraph"/>
        <w:numPr>
          <w:ilvl w:val="0"/>
          <w:numId w:val="55"/>
        </w:numPr>
        <w:spacing w:after="0" w:line="360" w:lineRule="auto"/>
        <w:jc w:val="both"/>
        <w:rPr>
          <w:rFonts w:ascii="Bookman Old Style" w:hAnsi="Bookman Old Style" w:cs="Arial"/>
          <w:b/>
          <w:color w:val="000000"/>
          <w:sz w:val="24"/>
          <w:szCs w:val="24"/>
        </w:rPr>
      </w:pPr>
      <w:r w:rsidRPr="007D1E1E">
        <w:rPr>
          <w:rFonts w:ascii="Bookman Old Style" w:hAnsi="Bookman Old Style" w:cs="Arial"/>
          <w:color w:val="000000"/>
          <w:sz w:val="24"/>
          <w:szCs w:val="24"/>
        </w:rPr>
        <w:t>Meningkatkan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kapasitas</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pemerintahan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desa.</w:t>
      </w:r>
    </w:p>
    <w:p w:rsidR="00F20D5E" w:rsidRPr="007D1E1E" w:rsidRDefault="00F20D5E">
      <w:pPr>
        <w:rPr>
          <w:rFonts w:ascii="Bookman Old Style" w:hAnsi="Bookman Old Style" w:cs="Arial"/>
          <w:b/>
          <w:color w:val="000000"/>
          <w:sz w:val="24"/>
          <w:szCs w:val="24"/>
        </w:rPr>
        <w:sectPr w:rsidR="00F20D5E" w:rsidRPr="007D1E1E" w:rsidSect="00035294">
          <w:pgSz w:w="12242" w:h="18722" w:code="144"/>
          <w:pgMar w:top="1440" w:right="1151" w:bottom="2268" w:left="1729" w:header="709" w:footer="709" w:gutter="0"/>
          <w:pgNumType w:start="0"/>
          <w:cols w:space="708"/>
          <w:titlePg/>
          <w:docGrid w:linePitch="360"/>
        </w:sectPr>
      </w:pPr>
    </w:p>
    <w:p w:rsidR="00F20D5E" w:rsidRPr="007D1E1E" w:rsidRDefault="00F20D5E" w:rsidP="00214D98">
      <w:pPr>
        <w:pStyle w:val="ListParagraph"/>
        <w:numPr>
          <w:ilvl w:val="1"/>
          <w:numId w:val="54"/>
        </w:numPr>
        <w:spacing w:after="0" w:line="360" w:lineRule="auto"/>
        <w:jc w:val="both"/>
        <w:rPr>
          <w:rFonts w:ascii="Bookman Old Style" w:hAnsi="Bookman Old Style" w:cs="Arial"/>
          <w:b/>
          <w:color w:val="000000"/>
          <w:sz w:val="24"/>
          <w:szCs w:val="24"/>
        </w:rPr>
      </w:pPr>
      <w:r w:rsidRPr="007D1E1E">
        <w:rPr>
          <w:rFonts w:ascii="Bookman Old Style" w:hAnsi="Bookman Old Style" w:cs="Arial"/>
          <w:b/>
          <w:color w:val="000000"/>
          <w:sz w:val="24"/>
          <w:szCs w:val="24"/>
        </w:rPr>
        <w:lastRenderedPageBreak/>
        <w:t>Arah</w:t>
      </w:r>
      <w:r>
        <w:rPr>
          <w:rFonts w:ascii="Bookman Old Style" w:hAnsi="Bookman Old Style" w:cs="Arial"/>
          <w:b/>
          <w:color w:val="000000"/>
          <w:sz w:val="24"/>
          <w:szCs w:val="24"/>
        </w:rPr>
        <w:t xml:space="preserve"> </w:t>
      </w:r>
      <w:r w:rsidRPr="007D1E1E">
        <w:rPr>
          <w:rFonts w:ascii="Bookman Old Style" w:hAnsi="Bookman Old Style" w:cs="Arial"/>
          <w:b/>
          <w:color w:val="000000"/>
          <w:sz w:val="24"/>
          <w:szCs w:val="24"/>
        </w:rPr>
        <w:t>Kebijakan</w:t>
      </w:r>
    </w:p>
    <w:p w:rsidR="00F20D5E" w:rsidRPr="007D1E1E" w:rsidRDefault="00F20D5E" w:rsidP="00817778">
      <w:pPr>
        <w:spacing w:after="0" w:line="360" w:lineRule="auto"/>
        <w:ind w:firstLine="709"/>
        <w:jc w:val="both"/>
        <w:rPr>
          <w:rFonts w:ascii="Bookman Old Style" w:hAnsi="Bookman Old Style" w:cs="Arial"/>
          <w:sz w:val="24"/>
          <w:szCs w:val="24"/>
        </w:rPr>
      </w:pPr>
      <w:r w:rsidRPr="007D1E1E">
        <w:rPr>
          <w:rFonts w:ascii="Bookman Old Style" w:hAnsi="Bookman Old Style" w:cs="Arial"/>
          <w:sz w:val="24"/>
          <w:szCs w:val="24"/>
        </w:rPr>
        <w:t>Arah</w:t>
      </w:r>
      <w:r>
        <w:rPr>
          <w:rFonts w:ascii="Bookman Old Style" w:hAnsi="Bookman Old Style" w:cs="Arial"/>
          <w:sz w:val="24"/>
          <w:szCs w:val="24"/>
        </w:rPr>
        <w:t xml:space="preserve"> </w:t>
      </w:r>
      <w:r w:rsidRPr="007D1E1E">
        <w:rPr>
          <w:rFonts w:ascii="Bookman Old Style" w:hAnsi="Bookman Old Style" w:cs="Arial"/>
          <w:sz w:val="24"/>
          <w:szCs w:val="24"/>
        </w:rPr>
        <w:t>Kebijakan</w:t>
      </w:r>
      <w:r>
        <w:rPr>
          <w:rFonts w:ascii="Bookman Old Style" w:hAnsi="Bookman Old Style" w:cs="Arial"/>
          <w:sz w:val="24"/>
          <w:szCs w:val="24"/>
        </w:rPr>
        <w:t xml:space="preserve"> </w:t>
      </w:r>
      <w:r w:rsidRPr="007D1E1E">
        <w:rPr>
          <w:rFonts w:ascii="Bookman Old Style" w:hAnsi="Bookman Old Style" w:cs="Arial"/>
          <w:sz w:val="24"/>
          <w:szCs w:val="24"/>
        </w:rPr>
        <w:t>pada</w:t>
      </w:r>
      <w:r>
        <w:rPr>
          <w:rFonts w:ascii="Bookman Old Style" w:hAnsi="Bookman Old Style" w:cs="Arial"/>
          <w:sz w:val="24"/>
          <w:szCs w:val="24"/>
        </w:rPr>
        <w:t xml:space="preserve"> </w:t>
      </w:r>
      <w:r w:rsidRPr="007D1E1E">
        <w:rPr>
          <w:rFonts w:ascii="Bookman Old Style" w:hAnsi="Bookman Old Style" w:cs="Arial"/>
          <w:sz w:val="24"/>
          <w:szCs w:val="24"/>
        </w:rPr>
        <w:t>dasarnya</w:t>
      </w:r>
      <w:r>
        <w:rPr>
          <w:rFonts w:ascii="Bookman Old Style" w:hAnsi="Bookman Old Style" w:cs="Arial"/>
          <w:sz w:val="24"/>
          <w:szCs w:val="24"/>
        </w:rPr>
        <w:t xml:space="preserve"> </w:t>
      </w:r>
      <w:r w:rsidRPr="007D1E1E">
        <w:rPr>
          <w:rFonts w:ascii="Bookman Old Style" w:hAnsi="Bookman Old Style" w:cs="Arial"/>
          <w:sz w:val="24"/>
          <w:szCs w:val="24"/>
        </w:rPr>
        <w:t>merupakan</w:t>
      </w:r>
      <w:r>
        <w:rPr>
          <w:rFonts w:ascii="Bookman Old Style" w:hAnsi="Bookman Old Style" w:cs="Arial"/>
          <w:sz w:val="24"/>
          <w:szCs w:val="24"/>
        </w:rPr>
        <w:t xml:space="preserve"> </w:t>
      </w:r>
      <w:r w:rsidRPr="007D1E1E">
        <w:rPr>
          <w:rFonts w:ascii="Bookman Old Style" w:hAnsi="Bookman Old Style" w:cs="Arial"/>
          <w:sz w:val="24"/>
          <w:szCs w:val="24"/>
        </w:rPr>
        <w:t>ketentuan yang harus</w:t>
      </w:r>
      <w:r>
        <w:rPr>
          <w:rFonts w:ascii="Bookman Old Style" w:hAnsi="Bookman Old Style" w:cs="Arial"/>
          <w:sz w:val="24"/>
          <w:szCs w:val="24"/>
        </w:rPr>
        <w:t xml:space="preserve"> </w:t>
      </w:r>
      <w:r w:rsidRPr="007D1E1E">
        <w:rPr>
          <w:rFonts w:ascii="Bookman Old Style" w:hAnsi="Bookman Old Style" w:cs="Arial"/>
          <w:sz w:val="24"/>
          <w:szCs w:val="24"/>
        </w:rPr>
        <w:t>dijadikan</w:t>
      </w:r>
      <w:r>
        <w:rPr>
          <w:rFonts w:ascii="Bookman Old Style" w:hAnsi="Bookman Old Style" w:cs="Arial"/>
          <w:sz w:val="24"/>
          <w:szCs w:val="24"/>
        </w:rPr>
        <w:t xml:space="preserve"> </w:t>
      </w:r>
      <w:r w:rsidRPr="007D1E1E">
        <w:rPr>
          <w:rFonts w:ascii="Bookman Old Style" w:hAnsi="Bookman Old Style" w:cs="Arial"/>
          <w:sz w:val="24"/>
          <w:szCs w:val="24"/>
        </w:rPr>
        <w:t>pedoman, pegangan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petunjuk</w:t>
      </w:r>
      <w:r>
        <w:rPr>
          <w:rFonts w:ascii="Bookman Old Style" w:hAnsi="Bookman Old Style" w:cs="Arial"/>
          <w:sz w:val="24"/>
          <w:szCs w:val="24"/>
        </w:rPr>
        <w:t xml:space="preserve"> </w:t>
      </w:r>
      <w:r w:rsidRPr="007D1E1E">
        <w:rPr>
          <w:rFonts w:ascii="Bookman Old Style" w:hAnsi="Bookman Old Style" w:cs="Arial"/>
          <w:sz w:val="24"/>
          <w:szCs w:val="24"/>
        </w:rPr>
        <w:t>serta</w:t>
      </w:r>
      <w:r>
        <w:rPr>
          <w:rFonts w:ascii="Bookman Old Style" w:hAnsi="Bookman Old Style" w:cs="Arial"/>
          <w:sz w:val="24"/>
          <w:szCs w:val="24"/>
        </w:rPr>
        <w:t xml:space="preserve"> </w:t>
      </w:r>
      <w:proofErr w:type="gramStart"/>
      <w:r w:rsidRPr="007D1E1E">
        <w:rPr>
          <w:rFonts w:ascii="Bookman Old Style" w:hAnsi="Bookman Old Style" w:cs="Arial"/>
          <w:sz w:val="24"/>
          <w:szCs w:val="24"/>
        </w:rPr>
        <w:t>cara</w:t>
      </w:r>
      <w:proofErr w:type="gramEnd"/>
      <w:r>
        <w:rPr>
          <w:rFonts w:ascii="Bookman Old Style" w:hAnsi="Bookman Old Style" w:cs="Arial"/>
          <w:sz w:val="24"/>
          <w:szCs w:val="24"/>
        </w:rPr>
        <w:t xml:space="preserve"> </w:t>
      </w:r>
      <w:r w:rsidRPr="007D1E1E">
        <w:rPr>
          <w:rFonts w:ascii="Bookman Old Style" w:hAnsi="Bookman Old Style" w:cs="Arial"/>
          <w:sz w:val="24"/>
          <w:szCs w:val="24"/>
        </w:rPr>
        <w:t>bagi</w:t>
      </w:r>
      <w:r>
        <w:rPr>
          <w:rFonts w:ascii="Bookman Old Style" w:hAnsi="Bookman Old Style" w:cs="Arial"/>
          <w:sz w:val="24"/>
          <w:szCs w:val="24"/>
        </w:rPr>
        <w:t xml:space="preserve"> </w:t>
      </w:r>
      <w:r w:rsidRPr="007D1E1E">
        <w:rPr>
          <w:rFonts w:ascii="Bookman Old Style" w:hAnsi="Bookman Old Style" w:cs="Arial"/>
          <w:sz w:val="24"/>
          <w:szCs w:val="24"/>
        </w:rPr>
        <w:t>setiap</w:t>
      </w:r>
      <w:r>
        <w:rPr>
          <w:rFonts w:ascii="Bookman Old Style" w:hAnsi="Bookman Old Style" w:cs="Arial"/>
          <w:sz w:val="24"/>
          <w:szCs w:val="24"/>
        </w:rPr>
        <w:t xml:space="preserve"> </w:t>
      </w:r>
      <w:r w:rsidRPr="007D1E1E">
        <w:rPr>
          <w:rFonts w:ascii="Bookman Old Style" w:hAnsi="Bookman Old Style" w:cs="Arial"/>
          <w:sz w:val="24"/>
          <w:szCs w:val="24"/>
        </w:rPr>
        <w:t>usaha</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kegiatan</w:t>
      </w:r>
      <w:r>
        <w:rPr>
          <w:rFonts w:ascii="Bookman Old Style" w:hAnsi="Bookman Old Style" w:cs="Arial"/>
          <w:sz w:val="24"/>
          <w:szCs w:val="24"/>
        </w:rPr>
        <w:t xml:space="preserve"> </w:t>
      </w:r>
      <w:r w:rsidRPr="007D1E1E">
        <w:rPr>
          <w:rFonts w:ascii="Bookman Old Style" w:hAnsi="Bookman Old Style" w:cs="Arial"/>
          <w:sz w:val="24"/>
          <w:szCs w:val="24"/>
        </w:rPr>
        <w:t>aparatur</w:t>
      </w:r>
      <w:r>
        <w:rPr>
          <w:rFonts w:ascii="Bookman Old Style" w:hAnsi="Bookman Old Style" w:cs="Arial"/>
          <w:sz w:val="24"/>
          <w:szCs w:val="24"/>
        </w:rPr>
        <w:t xml:space="preserve"> </w:t>
      </w:r>
      <w:r w:rsidRPr="007D1E1E">
        <w:rPr>
          <w:rFonts w:ascii="Bookman Old Style" w:hAnsi="Bookman Old Style" w:cs="Arial"/>
          <w:sz w:val="24"/>
          <w:szCs w:val="24"/>
        </w:rPr>
        <w:t>pemerintah</w:t>
      </w:r>
      <w:r>
        <w:rPr>
          <w:rFonts w:ascii="Bookman Old Style" w:hAnsi="Bookman Old Style" w:cs="Arial"/>
          <w:sz w:val="24"/>
          <w:szCs w:val="24"/>
        </w:rPr>
        <w:t xml:space="preserve"> </w:t>
      </w:r>
      <w:r w:rsidRPr="007D1E1E">
        <w:rPr>
          <w:rFonts w:ascii="Bookman Old Style" w:hAnsi="Bookman Old Style" w:cs="Arial"/>
          <w:sz w:val="24"/>
          <w:szCs w:val="24"/>
        </w:rPr>
        <w:t>sehingga</w:t>
      </w:r>
      <w:r>
        <w:rPr>
          <w:rFonts w:ascii="Bookman Old Style" w:hAnsi="Bookman Old Style" w:cs="Arial"/>
          <w:sz w:val="24"/>
          <w:szCs w:val="24"/>
        </w:rPr>
        <w:t xml:space="preserve"> </w:t>
      </w:r>
      <w:r w:rsidRPr="007D1E1E">
        <w:rPr>
          <w:rFonts w:ascii="Bookman Old Style" w:hAnsi="Bookman Old Style" w:cs="Arial"/>
          <w:sz w:val="24"/>
          <w:szCs w:val="24"/>
        </w:rPr>
        <w:t>tercapai</w:t>
      </w:r>
      <w:r>
        <w:rPr>
          <w:rFonts w:ascii="Bookman Old Style" w:hAnsi="Bookman Old Style" w:cs="Arial"/>
          <w:sz w:val="24"/>
          <w:szCs w:val="24"/>
        </w:rPr>
        <w:t xml:space="preserve"> </w:t>
      </w:r>
      <w:r w:rsidRPr="007D1E1E">
        <w:rPr>
          <w:rFonts w:ascii="Bookman Old Style" w:hAnsi="Bookman Old Style" w:cs="Arial"/>
          <w:sz w:val="24"/>
          <w:szCs w:val="24"/>
        </w:rPr>
        <w:t>kelancaran</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keterpaduan</w:t>
      </w:r>
      <w:r>
        <w:rPr>
          <w:rFonts w:ascii="Bookman Old Style" w:hAnsi="Bookman Old Style" w:cs="Arial"/>
          <w:sz w:val="24"/>
          <w:szCs w:val="24"/>
        </w:rPr>
        <w:t xml:space="preserve"> </w:t>
      </w:r>
      <w:r w:rsidRPr="007D1E1E">
        <w:rPr>
          <w:rFonts w:ascii="Bookman Old Style" w:hAnsi="Bookman Old Style" w:cs="Arial"/>
          <w:sz w:val="24"/>
          <w:szCs w:val="24"/>
        </w:rPr>
        <w:t>dalam</w:t>
      </w:r>
      <w:r>
        <w:rPr>
          <w:rFonts w:ascii="Bookman Old Style" w:hAnsi="Bookman Old Style" w:cs="Arial"/>
          <w:sz w:val="24"/>
          <w:szCs w:val="24"/>
        </w:rPr>
        <w:t xml:space="preserve"> </w:t>
      </w:r>
      <w:r w:rsidRPr="007D1E1E">
        <w:rPr>
          <w:rFonts w:ascii="Bookman Old Style" w:hAnsi="Bookman Old Style" w:cs="Arial"/>
          <w:sz w:val="24"/>
          <w:szCs w:val="24"/>
        </w:rPr>
        <w:t>mencapai</w:t>
      </w:r>
      <w:r>
        <w:rPr>
          <w:rFonts w:ascii="Bookman Old Style" w:hAnsi="Bookman Old Style" w:cs="Arial"/>
          <w:sz w:val="24"/>
          <w:szCs w:val="24"/>
        </w:rPr>
        <w:t xml:space="preserve"> </w:t>
      </w:r>
      <w:r w:rsidRPr="007D1E1E">
        <w:rPr>
          <w:rFonts w:ascii="Bookman Old Style" w:hAnsi="Bookman Old Style" w:cs="Arial"/>
          <w:sz w:val="24"/>
          <w:szCs w:val="24"/>
        </w:rPr>
        <w:t>tujuan</w:t>
      </w:r>
      <w:r>
        <w:rPr>
          <w:rFonts w:ascii="Bookman Old Style" w:hAnsi="Bookman Old Style" w:cs="Arial"/>
          <w:sz w:val="24"/>
          <w:szCs w:val="24"/>
        </w:rPr>
        <w:t xml:space="preserve"> </w:t>
      </w:r>
      <w:r w:rsidRPr="007D1E1E">
        <w:rPr>
          <w:rFonts w:ascii="Bookman Old Style" w:hAnsi="Bookman Old Style" w:cs="Arial"/>
          <w:sz w:val="24"/>
          <w:szCs w:val="24"/>
        </w:rPr>
        <w:t>tertentu. Maka</w:t>
      </w:r>
      <w:r>
        <w:rPr>
          <w:rFonts w:ascii="Bookman Old Style" w:hAnsi="Bookman Old Style" w:cs="Arial"/>
          <w:sz w:val="24"/>
          <w:szCs w:val="24"/>
        </w:rPr>
        <w:t xml:space="preserve"> </w:t>
      </w:r>
      <w:r w:rsidRPr="007D1E1E">
        <w:rPr>
          <w:rFonts w:ascii="Bookman Old Style" w:hAnsi="Bookman Old Style" w:cs="Arial"/>
          <w:sz w:val="24"/>
          <w:szCs w:val="24"/>
        </w:rPr>
        <w:t>Pemerintah</w:t>
      </w:r>
      <w:r>
        <w:rPr>
          <w:rFonts w:ascii="Bookman Old Style" w:hAnsi="Bookman Old Style" w:cs="Arial"/>
          <w:sz w:val="24"/>
          <w:szCs w:val="24"/>
        </w:rPr>
        <w:t xml:space="preserve"> Kecamatan Arjawinangun </w:t>
      </w:r>
      <w:r w:rsidRPr="007D1E1E">
        <w:rPr>
          <w:rFonts w:ascii="Bookman Old Style" w:hAnsi="Bookman Old Style" w:cs="Arial"/>
          <w:sz w:val="24"/>
          <w:szCs w:val="24"/>
        </w:rPr>
        <w:t>menetapkan</w:t>
      </w:r>
      <w:r>
        <w:rPr>
          <w:rFonts w:ascii="Bookman Old Style" w:hAnsi="Bookman Old Style" w:cs="Arial"/>
          <w:sz w:val="24"/>
          <w:szCs w:val="24"/>
        </w:rPr>
        <w:t xml:space="preserve"> </w:t>
      </w:r>
      <w:r w:rsidRPr="007D1E1E">
        <w:rPr>
          <w:rFonts w:ascii="Bookman Old Style" w:hAnsi="Bookman Old Style" w:cs="Arial"/>
          <w:sz w:val="24"/>
          <w:szCs w:val="24"/>
        </w:rPr>
        <w:t>arah</w:t>
      </w:r>
      <w:r>
        <w:rPr>
          <w:rFonts w:ascii="Bookman Old Style" w:hAnsi="Bookman Old Style" w:cs="Arial"/>
          <w:sz w:val="24"/>
          <w:szCs w:val="24"/>
        </w:rPr>
        <w:t xml:space="preserve"> </w:t>
      </w:r>
      <w:r w:rsidRPr="007D1E1E">
        <w:rPr>
          <w:rFonts w:ascii="Bookman Old Style" w:hAnsi="Bookman Old Style" w:cs="Arial"/>
          <w:sz w:val="24"/>
          <w:szCs w:val="24"/>
        </w:rPr>
        <w:t>kebijakan</w:t>
      </w:r>
      <w:r>
        <w:rPr>
          <w:rFonts w:ascii="Bookman Old Style" w:hAnsi="Bookman Old Style" w:cs="Arial"/>
          <w:sz w:val="24"/>
          <w:szCs w:val="24"/>
        </w:rPr>
        <w:t xml:space="preserve"> </w:t>
      </w:r>
      <w:r w:rsidRPr="007D1E1E">
        <w:rPr>
          <w:rFonts w:ascii="Bookman Old Style" w:hAnsi="Bookman Old Style" w:cs="Arial"/>
          <w:sz w:val="24"/>
          <w:szCs w:val="24"/>
        </w:rPr>
        <w:t>sebagai</w:t>
      </w:r>
      <w:r>
        <w:rPr>
          <w:rFonts w:ascii="Bookman Old Style" w:hAnsi="Bookman Old Style" w:cs="Arial"/>
          <w:sz w:val="24"/>
          <w:szCs w:val="24"/>
        </w:rPr>
        <w:t xml:space="preserve"> </w:t>
      </w:r>
      <w:proofErr w:type="gramStart"/>
      <w:r w:rsidRPr="007D1E1E">
        <w:rPr>
          <w:rFonts w:ascii="Bookman Old Style" w:hAnsi="Bookman Old Style" w:cs="Arial"/>
          <w:sz w:val="24"/>
          <w:szCs w:val="24"/>
        </w:rPr>
        <w:t>berikut :</w:t>
      </w:r>
      <w:proofErr w:type="gramEnd"/>
    </w:p>
    <w:p w:rsidR="00F20D5E" w:rsidRPr="007D1E1E" w:rsidRDefault="00F20D5E" w:rsidP="00214D98">
      <w:pPr>
        <w:pStyle w:val="ListParagraph"/>
        <w:numPr>
          <w:ilvl w:val="0"/>
          <w:numId w:val="53"/>
        </w:numPr>
        <w:spacing w:after="0" w:line="360" w:lineRule="auto"/>
        <w:ind w:left="709"/>
        <w:jc w:val="both"/>
        <w:rPr>
          <w:rFonts w:ascii="Bookman Old Style" w:hAnsi="Bookman Old Style" w:cs="Arial"/>
          <w:b/>
          <w:color w:val="000000"/>
          <w:sz w:val="24"/>
          <w:szCs w:val="24"/>
        </w:rPr>
      </w:pPr>
      <w:r w:rsidRPr="007D1E1E">
        <w:rPr>
          <w:rFonts w:ascii="Bookman Old Style" w:hAnsi="Bookman Old Style" w:cs="Arial"/>
          <w:color w:val="000000"/>
          <w:sz w:val="24"/>
          <w:szCs w:val="24"/>
        </w:rPr>
        <w:t>Penyederhanaan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mekanisme</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standar</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pelayanan;</w:t>
      </w:r>
    </w:p>
    <w:p w:rsidR="00F20D5E" w:rsidRPr="007D1E1E" w:rsidRDefault="00F20D5E" w:rsidP="00214D98">
      <w:pPr>
        <w:pStyle w:val="ListParagraph"/>
        <w:numPr>
          <w:ilvl w:val="0"/>
          <w:numId w:val="53"/>
        </w:numPr>
        <w:spacing w:after="0" w:line="360" w:lineRule="auto"/>
        <w:ind w:left="709"/>
        <w:jc w:val="both"/>
        <w:rPr>
          <w:rFonts w:ascii="Bookman Old Style" w:hAnsi="Bookman Old Style" w:cs="Arial"/>
          <w:b/>
          <w:color w:val="000000"/>
          <w:sz w:val="24"/>
          <w:szCs w:val="24"/>
        </w:rPr>
      </w:pPr>
      <w:r w:rsidRPr="007D1E1E">
        <w:rPr>
          <w:rFonts w:ascii="Bookman Old Style" w:hAnsi="Bookman Old Style" w:cs="Arial"/>
          <w:color w:val="000000"/>
          <w:sz w:val="24"/>
          <w:szCs w:val="24"/>
        </w:rPr>
        <w:t>Peningkatan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Akuntabilitas</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perencanaan, penganggaran, pengawasan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pelaporan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secara</w:t>
      </w:r>
      <w:r>
        <w:rPr>
          <w:rFonts w:ascii="Bookman Old Style" w:hAnsi="Bookman Old Style" w:cs="Arial"/>
          <w:color w:val="000000"/>
          <w:sz w:val="24"/>
          <w:szCs w:val="24"/>
        </w:rPr>
        <w:t xml:space="preserve"> professional </w:t>
      </w:r>
      <w:r w:rsidRPr="007D1E1E">
        <w:rPr>
          <w:rFonts w:ascii="Bookman Old Style" w:hAnsi="Bookman Old Style" w:cs="Arial"/>
          <w:color w:val="000000"/>
          <w:sz w:val="24"/>
          <w:szCs w:val="24"/>
        </w:rPr>
        <w:t>dan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inovatif;</w:t>
      </w:r>
    </w:p>
    <w:p w:rsidR="00F20D5E" w:rsidRPr="007D1E1E" w:rsidRDefault="00F20D5E" w:rsidP="00214D98">
      <w:pPr>
        <w:pStyle w:val="ListParagraph"/>
        <w:numPr>
          <w:ilvl w:val="0"/>
          <w:numId w:val="53"/>
        </w:numPr>
        <w:spacing w:after="120" w:line="360" w:lineRule="auto"/>
        <w:ind w:left="709"/>
        <w:jc w:val="both"/>
        <w:rPr>
          <w:rFonts w:ascii="Bookman Old Style" w:hAnsi="Bookman Old Style" w:cs="Arial"/>
          <w:b/>
          <w:color w:val="000000"/>
          <w:sz w:val="24"/>
          <w:szCs w:val="24"/>
        </w:rPr>
      </w:pPr>
      <w:r w:rsidRPr="007D1E1E">
        <w:rPr>
          <w:rFonts w:ascii="Bookman Old Style" w:hAnsi="Bookman Old Style" w:cs="Arial"/>
          <w:color w:val="000000"/>
          <w:sz w:val="24"/>
          <w:szCs w:val="24"/>
        </w:rPr>
        <w:t>Mewujudkan</w:t>
      </w:r>
      <w:r>
        <w:rPr>
          <w:rFonts w:ascii="Bookman Old Style" w:hAnsi="Bookman Old Style" w:cs="Arial"/>
          <w:color w:val="000000"/>
          <w:sz w:val="24"/>
          <w:szCs w:val="24"/>
        </w:rPr>
        <w:t xml:space="preserve"> </w:t>
      </w:r>
      <w:r w:rsidRPr="007D1E1E">
        <w:rPr>
          <w:rFonts w:ascii="Bookman Old Style" w:hAnsi="Bookman Old Style" w:cs="Arial"/>
          <w:color w:val="000000"/>
          <w:sz w:val="24"/>
          <w:szCs w:val="24"/>
        </w:rPr>
        <w:t>tata</w:t>
      </w:r>
      <w:r>
        <w:rPr>
          <w:rFonts w:ascii="Bookman Old Style" w:hAnsi="Bookman Old Style" w:cs="Arial"/>
          <w:color w:val="000000"/>
          <w:sz w:val="24"/>
          <w:szCs w:val="24"/>
        </w:rPr>
        <w:t xml:space="preserve"> P</w:t>
      </w:r>
      <w:r w:rsidRPr="007D1E1E">
        <w:rPr>
          <w:rFonts w:ascii="Bookman Old Style" w:hAnsi="Bookman Old Style" w:cs="Arial"/>
          <w:color w:val="000000"/>
          <w:sz w:val="24"/>
          <w:szCs w:val="24"/>
        </w:rPr>
        <w:t>emerintahan</w:t>
      </w:r>
      <w:r>
        <w:rPr>
          <w:rFonts w:ascii="Bookman Old Style" w:hAnsi="Bookman Old Style" w:cs="Arial"/>
          <w:color w:val="000000"/>
          <w:sz w:val="24"/>
          <w:szCs w:val="24"/>
        </w:rPr>
        <w:t xml:space="preserve"> D</w:t>
      </w:r>
      <w:r w:rsidRPr="007D1E1E">
        <w:rPr>
          <w:rFonts w:ascii="Bookman Old Style" w:hAnsi="Bookman Old Style" w:cs="Arial"/>
          <w:color w:val="000000"/>
          <w:sz w:val="24"/>
          <w:szCs w:val="24"/>
        </w:rPr>
        <w:t>esa yang baik (good government).</w:t>
      </w:r>
    </w:p>
    <w:p w:rsidR="00F20D5E" w:rsidRPr="007D1E1E" w:rsidRDefault="00F20D5E" w:rsidP="001539FC">
      <w:pPr>
        <w:spacing w:after="0" w:line="360" w:lineRule="auto"/>
        <w:ind w:firstLine="709"/>
        <w:jc w:val="both"/>
        <w:rPr>
          <w:rFonts w:ascii="Bookman Old Style" w:hAnsi="Bookman Old Style" w:cs="Arial"/>
          <w:color w:val="000000"/>
          <w:sz w:val="24"/>
          <w:szCs w:val="24"/>
        </w:rPr>
      </w:pPr>
      <w:proofErr w:type="gramStart"/>
      <w:r w:rsidRPr="007D1E1E">
        <w:rPr>
          <w:rFonts w:ascii="Bookman Old Style" w:hAnsi="Bookman Old Style" w:cs="Arial"/>
          <w:sz w:val="24"/>
          <w:szCs w:val="24"/>
        </w:rPr>
        <w:t>Selanjutnya</w:t>
      </w:r>
      <w:r>
        <w:rPr>
          <w:rFonts w:ascii="Bookman Old Style" w:hAnsi="Bookman Old Style" w:cs="Arial"/>
          <w:sz w:val="24"/>
          <w:szCs w:val="24"/>
        </w:rPr>
        <w:t xml:space="preserve"> </w:t>
      </w:r>
      <w:r w:rsidRPr="007D1E1E">
        <w:rPr>
          <w:rFonts w:ascii="Bookman Old Style" w:hAnsi="Bookman Old Style" w:cs="Arial"/>
          <w:sz w:val="24"/>
          <w:szCs w:val="24"/>
        </w:rPr>
        <w:t>pernyataan</w:t>
      </w:r>
      <w:r>
        <w:rPr>
          <w:rFonts w:ascii="Bookman Old Style" w:hAnsi="Bookman Old Style" w:cs="Arial"/>
          <w:sz w:val="24"/>
          <w:szCs w:val="24"/>
        </w:rPr>
        <w:t xml:space="preserve"> </w:t>
      </w:r>
      <w:r w:rsidRPr="007D1E1E">
        <w:rPr>
          <w:rFonts w:ascii="Bookman Old Style" w:hAnsi="Bookman Old Style" w:cs="Arial"/>
          <w:sz w:val="24"/>
          <w:szCs w:val="24"/>
        </w:rPr>
        <w:t>strategi</w:t>
      </w:r>
      <w:r>
        <w:rPr>
          <w:rFonts w:ascii="Bookman Old Style" w:hAnsi="Bookman Old Style" w:cs="Arial"/>
          <w:sz w:val="24"/>
          <w:szCs w:val="24"/>
        </w:rPr>
        <w:t xml:space="preserve"> </w:t>
      </w:r>
      <w:r w:rsidRPr="007D1E1E">
        <w:rPr>
          <w:rFonts w:ascii="Bookman Old Style" w:hAnsi="Bookman Old Style" w:cs="Arial"/>
          <w:sz w:val="24"/>
          <w:szCs w:val="24"/>
        </w:rPr>
        <w:t>dan</w:t>
      </w:r>
      <w:r>
        <w:rPr>
          <w:rFonts w:ascii="Bookman Old Style" w:hAnsi="Bookman Old Style" w:cs="Arial"/>
          <w:sz w:val="24"/>
          <w:szCs w:val="24"/>
        </w:rPr>
        <w:t xml:space="preserve"> </w:t>
      </w:r>
      <w:r w:rsidRPr="007D1E1E">
        <w:rPr>
          <w:rFonts w:ascii="Bookman Old Style" w:hAnsi="Bookman Old Style" w:cs="Arial"/>
          <w:sz w:val="24"/>
          <w:szCs w:val="24"/>
        </w:rPr>
        <w:t>arah</w:t>
      </w:r>
      <w:r>
        <w:rPr>
          <w:rFonts w:ascii="Bookman Old Style" w:hAnsi="Bookman Old Style" w:cs="Arial"/>
          <w:sz w:val="24"/>
          <w:szCs w:val="24"/>
        </w:rPr>
        <w:t xml:space="preserve"> </w:t>
      </w:r>
      <w:r w:rsidRPr="007D1E1E">
        <w:rPr>
          <w:rFonts w:ascii="Bookman Old Style" w:hAnsi="Bookman Old Style" w:cs="Arial"/>
          <w:sz w:val="24"/>
          <w:szCs w:val="24"/>
        </w:rPr>
        <w:t>kebijakan</w:t>
      </w:r>
      <w:r>
        <w:rPr>
          <w:rFonts w:ascii="Bookman Old Style" w:hAnsi="Bookman Old Style" w:cs="Arial"/>
          <w:sz w:val="24"/>
          <w:szCs w:val="24"/>
        </w:rPr>
        <w:t xml:space="preserve"> </w:t>
      </w:r>
      <w:r w:rsidRPr="007D1E1E">
        <w:rPr>
          <w:rFonts w:ascii="Bookman Old Style" w:hAnsi="Bookman Old Style" w:cs="Arial"/>
          <w:sz w:val="24"/>
          <w:szCs w:val="24"/>
        </w:rPr>
        <w:t>jangka</w:t>
      </w:r>
      <w:r>
        <w:rPr>
          <w:rFonts w:ascii="Bookman Old Style" w:hAnsi="Bookman Old Style" w:cs="Arial"/>
          <w:sz w:val="24"/>
          <w:szCs w:val="24"/>
        </w:rPr>
        <w:t xml:space="preserve"> </w:t>
      </w:r>
      <w:r w:rsidRPr="007D1E1E">
        <w:rPr>
          <w:rFonts w:ascii="Bookman Old Style" w:hAnsi="Bookman Old Style" w:cs="Arial"/>
          <w:sz w:val="24"/>
          <w:szCs w:val="24"/>
        </w:rPr>
        <w:t>menengah</w:t>
      </w:r>
      <w:r>
        <w:rPr>
          <w:rFonts w:ascii="Bookman Old Style" w:hAnsi="Bookman Old Style" w:cs="Arial"/>
          <w:sz w:val="24"/>
          <w:szCs w:val="24"/>
        </w:rPr>
        <w:t xml:space="preserve"> </w:t>
      </w:r>
      <w:r w:rsidRPr="007D1E1E">
        <w:rPr>
          <w:rFonts w:ascii="Bookman Old Style" w:hAnsi="Bookman Old Style" w:cs="Arial"/>
          <w:sz w:val="24"/>
          <w:szCs w:val="24"/>
        </w:rPr>
        <w:t>pelayanan</w:t>
      </w:r>
      <w:r>
        <w:rPr>
          <w:rFonts w:ascii="Bookman Old Style" w:hAnsi="Bookman Old Style" w:cs="Arial"/>
          <w:sz w:val="24"/>
          <w:szCs w:val="24"/>
        </w:rPr>
        <w:t xml:space="preserve"> Kecamatan Arjawinangun </w:t>
      </w:r>
      <w:r w:rsidRPr="007D1E1E">
        <w:rPr>
          <w:rFonts w:ascii="Bookman Old Style" w:hAnsi="Bookman Old Style" w:cs="Arial"/>
          <w:sz w:val="24"/>
          <w:szCs w:val="24"/>
        </w:rPr>
        <w:t>tahun 2019-2024 dapat</w:t>
      </w:r>
      <w:r>
        <w:rPr>
          <w:rFonts w:ascii="Bookman Old Style" w:hAnsi="Bookman Old Style" w:cs="Arial"/>
          <w:sz w:val="24"/>
          <w:szCs w:val="24"/>
        </w:rPr>
        <w:t xml:space="preserve"> </w:t>
      </w:r>
      <w:r w:rsidRPr="007D1E1E">
        <w:rPr>
          <w:rFonts w:ascii="Bookman Old Style" w:hAnsi="Bookman Old Style" w:cs="Arial"/>
          <w:sz w:val="24"/>
          <w:szCs w:val="24"/>
        </w:rPr>
        <w:t>ditampilkan</w:t>
      </w:r>
      <w:r>
        <w:rPr>
          <w:rFonts w:ascii="Bookman Old Style" w:hAnsi="Bookman Old Style" w:cs="Arial"/>
          <w:sz w:val="24"/>
          <w:szCs w:val="24"/>
        </w:rPr>
        <w:t xml:space="preserve"> </w:t>
      </w:r>
      <w:r w:rsidRPr="007D1E1E">
        <w:rPr>
          <w:rFonts w:ascii="Bookman Old Style" w:hAnsi="Bookman Old Style" w:cs="Arial"/>
          <w:sz w:val="24"/>
          <w:szCs w:val="24"/>
        </w:rPr>
        <w:t>dalam</w:t>
      </w:r>
      <w:r>
        <w:rPr>
          <w:rFonts w:ascii="Bookman Old Style" w:hAnsi="Bookman Old Style" w:cs="Arial"/>
          <w:sz w:val="24"/>
          <w:szCs w:val="24"/>
        </w:rPr>
        <w:t xml:space="preserve"> </w:t>
      </w:r>
      <w:r w:rsidRPr="007D1E1E">
        <w:rPr>
          <w:rFonts w:ascii="Bookman Old Style" w:hAnsi="Bookman Old Style" w:cs="Arial"/>
          <w:sz w:val="24"/>
          <w:szCs w:val="24"/>
        </w:rPr>
        <w:t>Tabel</w:t>
      </w:r>
      <w:r>
        <w:rPr>
          <w:rFonts w:ascii="Bookman Old Style" w:hAnsi="Bookman Old Style" w:cs="Arial"/>
          <w:sz w:val="24"/>
          <w:szCs w:val="24"/>
        </w:rPr>
        <w:t xml:space="preserve"> </w:t>
      </w:r>
      <w:r w:rsidRPr="007D1E1E">
        <w:rPr>
          <w:rFonts w:ascii="Bookman Old Style" w:hAnsi="Bookman Old Style" w:cs="Arial"/>
          <w:sz w:val="24"/>
          <w:szCs w:val="24"/>
        </w:rPr>
        <w:t>5.1.</w:t>
      </w:r>
      <w:proofErr w:type="gramEnd"/>
    </w:p>
    <w:p w:rsidR="00F20D5E" w:rsidRPr="000942A6" w:rsidRDefault="00F20D5E" w:rsidP="001539FC">
      <w:pPr>
        <w:spacing w:after="0" w:line="240" w:lineRule="auto"/>
        <w:jc w:val="center"/>
        <w:rPr>
          <w:rFonts w:ascii="Bookman Old Style" w:hAnsi="Bookman Old Style" w:cs="Arial"/>
          <w:b/>
          <w:bCs/>
          <w:sz w:val="24"/>
          <w:szCs w:val="24"/>
        </w:rPr>
      </w:pPr>
      <w:r w:rsidRPr="000942A6">
        <w:rPr>
          <w:rFonts w:ascii="Bookman Old Style" w:hAnsi="Bookman Old Style" w:cs="Arial"/>
          <w:b/>
          <w:bCs/>
          <w:sz w:val="24"/>
          <w:szCs w:val="24"/>
        </w:rPr>
        <w:t>Tabel 5.1</w:t>
      </w:r>
    </w:p>
    <w:p w:rsidR="00F20D5E" w:rsidRPr="000942A6" w:rsidRDefault="00F20D5E" w:rsidP="001539FC">
      <w:pPr>
        <w:spacing w:after="0" w:line="240" w:lineRule="auto"/>
        <w:jc w:val="center"/>
        <w:rPr>
          <w:rFonts w:ascii="Bookman Old Style" w:hAnsi="Bookman Old Style"/>
          <w:b/>
          <w:bCs/>
          <w:sz w:val="24"/>
          <w:szCs w:val="24"/>
        </w:rPr>
      </w:pPr>
      <w:r w:rsidRPr="000942A6">
        <w:rPr>
          <w:rFonts w:ascii="Bookman Old Style" w:hAnsi="Bookman Old Style"/>
          <w:b/>
          <w:bCs/>
          <w:sz w:val="24"/>
          <w:szCs w:val="24"/>
        </w:rPr>
        <w:t>Tujuan, Sasaran, Strategi Dan Kebijakan</w:t>
      </w:r>
    </w:p>
    <w:p w:rsidR="00F20D5E" w:rsidRPr="000942A6" w:rsidRDefault="00F20D5E" w:rsidP="000979C0">
      <w:pPr>
        <w:spacing w:after="0" w:line="240" w:lineRule="auto"/>
        <w:jc w:val="center"/>
        <w:rPr>
          <w:rFonts w:ascii="Bookman Old Style" w:hAnsi="Bookman Old Style" w:cs="Arial"/>
          <w:b/>
          <w:bCs/>
          <w:sz w:val="24"/>
          <w:szCs w:val="24"/>
        </w:rPr>
      </w:pPr>
      <w:r>
        <w:rPr>
          <w:rFonts w:ascii="Bookman Old Style" w:hAnsi="Bookman Old Style" w:cs="Arial"/>
          <w:b/>
          <w:bCs/>
          <w:sz w:val="24"/>
          <w:szCs w:val="24"/>
        </w:rPr>
        <w:t xml:space="preserve">Kecamatan Arjawinangun </w:t>
      </w:r>
      <w:r w:rsidRPr="000942A6">
        <w:rPr>
          <w:rFonts w:ascii="Bookman Old Style" w:hAnsi="Bookman Old Style" w:cs="Arial"/>
          <w:b/>
          <w:bCs/>
          <w:sz w:val="24"/>
          <w:szCs w:val="24"/>
        </w:rPr>
        <w:t>Tahun 2019-2024</w:t>
      </w:r>
    </w:p>
    <w:p w:rsidR="00F20D5E" w:rsidRPr="007D1E1E" w:rsidRDefault="00F20D5E" w:rsidP="000979C0">
      <w:pPr>
        <w:spacing w:after="0" w:line="240" w:lineRule="auto"/>
        <w:jc w:val="center"/>
        <w:rPr>
          <w:rFonts w:ascii="Bookman Old Style" w:hAnsi="Bookman Old Style" w:cs="Arial"/>
          <w:sz w:val="24"/>
          <w:szCs w:val="24"/>
        </w:rPr>
      </w:pPr>
    </w:p>
    <w:tbl>
      <w:tblPr>
        <w:tblW w:w="16165" w:type="dxa"/>
        <w:tblInd w:w="-1729" w:type="dxa"/>
        <w:tblLayout w:type="fixed"/>
        <w:tblLook w:val="04A0" w:firstRow="1" w:lastRow="0" w:firstColumn="1" w:lastColumn="0" w:noHBand="0" w:noVBand="1"/>
      </w:tblPr>
      <w:tblGrid>
        <w:gridCol w:w="560"/>
        <w:gridCol w:w="3698"/>
        <w:gridCol w:w="3827"/>
        <w:gridCol w:w="4111"/>
        <w:gridCol w:w="3969"/>
      </w:tblGrid>
      <w:tr w:rsidR="00F20D5E" w:rsidRPr="001539FC" w:rsidTr="00035294">
        <w:trPr>
          <w:trHeight w:val="300"/>
        </w:trPr>
        <w:tc>
          <w:tcPr>
            <w:tcW w:w="560" w:type="dxa"/>
            <w:tcBorders>
              <w:top w:val="single" w:sz="4" w:space="0" w:color="auto"/>
              <w:left w:val="single" w:sz="4" w:space="0" w:color="auto"/>
              <w:bottom w:val="single" w:sz="4" w:space="0" w:color="auto"/>
              <w:right w:val="single" w:sz="4" w:space="0" w:color="auto"/>
            </w:tcBorders>
            <w:shd w:val="clear" w:color="000000" w:fill="F2DDDC"/>
            <w:noWrap/>
            <w:vAlign w:val="bottom"/>
            <w:hideMark/>
          </w:tcPr>
          <w:p w:rsidR="00F20D5E" w:rsidRPr="001539FC" w:rsidRDefault="00F20D5E" w:rsidP="0051558B">
            <w:pPr>
              <w:spacing w:after="0" w:line="240" w:lineRule="auto"/>
              <w:jc w:val="center"/>
              <w:rPr>
                <w:rFonts w:ascii="Bookman Old Style" w:eastAsia="Times New Roman" w:hAnsi="Bookman Old Style" w:cs="Arial"/>
                <w:b/>
                <w:bCs/>
                <w:color w:val="000000"/>
                <w:sz w:val="20"/>
                <w:szCs w:val="20"/>
              </w:rPr>
            </w:pPr>
            <w:r w:rsidRPr="001539FC">
              <w:rPr>
                <w:rFonts w:ascii="Bookman Old Style" w:eastAsia="Times New Roman" w:hAnsi="Bookman Old Style" w:cs="Arial"/>
                <w:b/>
                <w:bCs/>
                <w:color w:val="000000"/>
                <w:sz w:val="20"/>
                <w:szCs w:val="20"/>
              </w:rPr>
              <w:t>No</w:t>
            </w:r>
          </w:p>
        </w:tc>
        <w:tc>
          <w:tcPr>
            <w:tcW w:w="3698" w:type="dxa"/>
            <w:tcBorders>
              <w:top w:val="single" w:sz="4" w:space="0" w:color="auto"/>
              <w:left w:val="nil"/>
              <w:bottom w:val="single" w:sz="4" w:space="0" w:color="auto"/>
              <w:right w:val="single" w:sz="4" w:space="0" w:color="auto"/>
            </w:tcBorders>
            <w:shd w:val="clear" w:color="000000" w:fill="F2DDDC"/>
            <w:noWrap/>
            <w:vAlign w:val="bottom"/>
            <w:hideMark/>
          </w:tcPr>
          <w:p w:rsidR="00F20D5E" w:rsidRPr="001539FC" w:rsidRDefault="00F20D5E" w:rsidP="0051558B">
            <w:pPr>
              <w:spacing w:after="0" w:line="240" w:lineRule="auto"/>
              <w:jc w:val="center"/>
              <w:rPr>
                <w:rFonts w:ascii="Bookman Old Style" w:eastAsia="Times New Roman" w:hAnsi="Bookman Old Style" w:cs="Arial"/>
                <w:b/>
                <w:bCs/>
                <w:color w:val="000000"/>
                <w:sz w:val="20"/>
                <w:szCs w:val="20"/>
              </w:rPr>
            </w:pPr>
            <w:r w:rsidRPr="001539FC">
              <w:rPr>
                <w:rFonts w:ascii="Bookman Old Style" w:eastAsia="Times New Roman" w:hAnsi="Bookman Old Style" w:cs="Arial"/>
                <w:b/>
                <w:bCs/>
                <w:color w:val="000000"/>
                <w:sz w:val="20"/>
                <w:szCs w:val="20"/>
              </w:rPr>
              <w:t>TUJUAN</w:t>
            </w:r>
          </w:p>
        </w:tc>
        <w:tc>
          <w:tcPr>
            <w:tcW w:w="3827" w:type="dxa"/>
            <w:tcBorders>
              <w:top w:val="single" w:sz="4" w:space="0" w:color="auto"/>
              <w:left w:val="nil"/>
              <w:bottom w:val="single" w:sz="4" w:space="0" w:color="auto"/>
              <w:right w:val="single" w:sz="4" w:space="0" w:color="auto"/>
            </w:tcBorders>
            <w:shd w:val="clear" w:color="000000" w:fill="F2DDDC"/>
            <w:noWrap/>
            <w:vAlign w:val="bottom"/>
            <w:hideMark/>
          </w:tcPr>
          <w:p w:rsidR="00F20D5E" w:rsidRPr="001539FC" w:rsidRDefault="00F20D5E" w:rsidP="0051558B">
            <w:pPr>
              <w:spacing w:after="0" w:line="240" w:lineRule="auto"/>
              <w:jc w:val="center"/>
              <w:rPr>
                <w:rFonts w:ascii="Bookman Old Style" w:eastAsia="Times New Roman" w:hAnsi="Bookman Old Style" w:cs="Arial"/>
                <w:b/>
                <w:bCs/>
                <w:color w:val="000000"/>
                <w:sz w:val="20"/>
                <w:szCs w:val="20"/>
              </w:rPr>
            </w:pPr>
            <w:r w:rsidRPr="001539FC">
              <w:rPr>
                <w:rFonts w:ascii="Bookman Old Style" w:eastAsia="Times New Roman" w:hAnsi="Bookman Old Style" w:cs="Arial"/>
                <w:b/>
                <w:bCs/>
                <w:color w:val="000000"/>
                <w:sz w:val="20"/>
                <w:szCs w:val="20"/>
              </w:rPr>
              <w:t>SASARAN</w:t>
            </w:r>
          </w:p>
        </w:tc>
        <w:tc>
          <w:tcPr>
            <w:tcW w:w="4111" w:type="dxa"/>
            <w:tcBorders>
              <w:top w:val="single" w:sz="4" w:space="0" w:color="auto"/>
              <w:left w:val="nil"/>
              <w:bottom w:val="single" w:sz="4" w:space="0" w:color="auto"/>
              <w:right w:val="single" w:sz="4" w:space="0" w:color="auto"/>
            </w:tcBorders>
            <w:shd w:val="clear" w:color="000000" w:fill="F2DDDC"/>
            <w:vAlign w:val="center"/>
            <w:hideMark/>
          </w:tcPr>
          <w:p w:rsidR="00F20D5E" w:rsidRPr="001539FC" w:rsidRDefault="00F20D5E" w:rsidP="0051558B">
            <w:pPr>
              <w:spacing w:after="0" w:line="240" w:lineRule="auto"/>
              <w:jc w:val="center"/>
              <w:rPr>
                <w:rFonts w:ascii="Bookman Old Style" w:eastAsia="Times New Roman" w:hAnsi="Bookman Old Style" w:cs="Arial"/>
                <w:b/>
                <w:bCs/>
                <w:sz w:val="20"/>
                <w:szCs w:val="20"/>
              </w:rPr>
            </w:pPr>
            <w:r w:rsidRPr="001539FC">
              <w:rPr>
                <w:rFonts w:ascii="Bookman Old Style" w:eastAsia="Times New Roman" w:hAnsi="Bookman Old Style" w:cs="Arial"/>
                <w:b/>
                <w:bCs/>
                <w:sz w:val="20"/>
                <w:szCs w:val="20"/>
              </w:rPr>
              <w:t>STRATEGI</w:t>
            </w:r>
          </w:p>
        </w:tc>
        <w:tc>
          <w:tcPr>
            <w:tcW w:w="3969" w:type="dxa"/>
            <w:tcBorders>
              <w:top w:val="single" w:sz="4" w:space="0" w:color="auto"/>
              <w:left w:val="nil"/>
              <w:bottom w:val="single" w:sz="4" w:space="0" w:color="auto"/>
              <w:right w:val="single" w:sz="4" w:space="0" w:color="auto"/>
            </w:tcBorders>
            <w:shd w:val="clear" w:color="000000" w:fill="F2DDDC"/>
            <w:vAlign w:val="center"/>
            <w:hideMark/>
          </w:tcPr>
          <w:p w:rsidR="00F20D5E" w:rsidRPr="001539FC" w:rsidRDefault="00F20D5E" w:rsidP="0051558B">
            <w:pPr>
              <w:spacing w:after="0" w:line="240" w:lineRule="auto"/>
              <w:jc w:val="center"/>
              <w:rPr>
                <w:rFonts w:ascii="Bookman Old Style" w:eastAsia="Times New Roman" w:hAnsi="Bookman Old Style" w:cs="Arial"/>
                <w:b/>
                <w:bCs/>
                <w:sz w:val="20"/>
                <w:szCs w:val="20"/>
              </w:rPr>
            </w:pPr>
            <w:r w:rsidRPr="001539FC">
              <w:rPr>
                <w:rFonts w:ascii="Bookman Old Style" w:eastAsia="Times New Roman" w:hAnsi="Bookman Old Style" w:cs="Arial"/>
                <w:b/>
                <w:bCs/>
                <w:sz w:val="20"/>
                <w:szCs w:val="20"/>
              </w:rPr>
              <w:t>ARAH KEBIJAKAN</w:t>
            </w:r>
          </w:p>
        </w:tc>
      </w:tr>
      <w:tr w:rsidR="00F20D5E" w:rsidRPr="001539FC" w:rsidTr="00035294">
        <w:trPr>
          <w:trHeight w:val="9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20D5E" w:rsidRPr="001539FC" w:rsidRDefault="00F20D5E" w:rsidP="0051558B">
            <w:pPr>
              <w:spacing w:after="0" w:line="240" w:lineRule="auto"/>
              <w:jc w:val="center"/>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1</w:t>
            </w:r>
          </w:p>
        </w:tc>
        <w:tc>
          <w:tcPr>
            <w:tcW w:w="3698"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Meningkatkan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Kualitas</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Penyelenggaraan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Pemerintahan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Pelayanan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Publik</w:t>
            </w:r>
          </w:p>
        </w:tc>
        <w:tc>
          <w:tcPr>
            <w:tcW w:w="3827"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Pelayanan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Publik di Kecamatan</w:t>
            </w:r>
          </w:p>
        </w:tc>
        <w:tc>
          <w:tcPr>
            <w:tcW w:w="4111"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4935EE">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Optimalisasi</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manajemen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pelayanan</w:t>
            </w:r>
            <w:r>
              <w:rPr>
                <w:rFonts w:ascii="Bookman Old Style" w:eastAsia="Times New Roman" w:hAnsi="Bookman Old Style" w:cs="Calibri"/>
                <w:color w:val="000000"/>
                <w:sz w:val="20"/>
                <w:szCs w:val="20"/>
              </w:rPr>
              <w:t xml:space="preserve"> publik </w:t>
            </w:r>
            <w:r w:rsidRPr="001539FC">
              <w:rPr>
                <w:rFonts w:ascii="Bookman Old Style" w:eastAsia="Times New Roman" w:hAnsi="Bookman Old Style" w:cs="Calibri"/>
                <w:color w:val="000000"/>
                <w:sz w:val="20"/>
                <w:szCs w:val="20"/>
              </w:rPr>
              <w:t>tingkat</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Kecamatan</w:t>
            </w:r>
          </w:p>
        </w:tc>
        <w:tc>
          <w:tcPr>
            <w:tcW w:w="3969"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Penyederhanaan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mekanisme</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standar</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pelayanan</w:t>
            </w:r>
          </w:p>
        </w:tc>
      </w:tr>
      <w:tr w:rsidR="00F20D5E" w:rsidRPr="001539FC" w:rsidTr="00035294">
        <w:trPr>
          <w:trHeight w:val="9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20D5E" w:rsidRPr="001539FC" w:rsidRDefault="00F20D5E" w:rsidP="0051558B">
            <w:pPr>
              <w:spacing w:after="0" w:line="240" w:lineRule="auto"/>
              <w:jc w:val="center"/>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2</w:t>
            </w:r>
          </w:p>
        </w:tc>
        <w:tc>
          <w:tcPr>
            <w:tcW w:w="3698" w:type="dxa"/>
            <w:tcBorders>
              <w:top w:val="nil"/>
              <w:left w:val="nil"/>
              <w:bottom w:val="single" w:sz="4" w:space="0" w:color="auto"/>
              <w:right w:val="single" w:sz="4" w:space="0" w:color="auto"/>
            </w:tcBorders>
            <w:shd w:val="clear" w:color="auto" w:fill="auto"/>
            <w:noWrap/>
            <w:vAlign w:val="center"/>
            <w:hideMark/>
          </w:tcPr>
          <w:p w:rsidR="00F20D5E" w:rsidRPr="001539FC" w:rsidRDefault="00F20D5E" w:rsidP="0051558B">
            <w:pPr>
              <w:spacing w:after="0" w:line="240" w:lineRule="auto"/>
              <w:jc w:val="center"/>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Kualitas</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Penyelenggaraan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Pemerintahan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Kecamatan</w:t>
            </w:r>
          </w:p>
        </w:tc>
        <w:tc>
          <w:tcPr>
            <w:tcW w:w="4111"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Integrasi</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perencanaan, pelaksanaan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pelaporan</w:t>
            </w:r>
          </w:p>
        </w:tc>
        <w:tc>
          <w:tcPr>
            <w:tcW w:w="3969"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Peningkatan</w:t>
            </w:r>
            <w:r>
              <w:rPr>
                <w:rFonts w:ascii="Bookman Old Style" w:eastAsia="Times New Roman" w:hAnsi="Bookman Old Style" w:cs="Calibri"/>
                <w:color w:val="000000"/>
                <w:sz w:val="20"/>
                <w:szCs w:val="20"/>
              </w:rPr>
              <w:t xml:space="preserve"> a</w:t>
            </w:r>
            <w:r w:rsidRPr="001539FC">
              <w:rPr>
                <w:rFonts w:ascii="Bookman Old Style" w:eastAsia="Times New Roman" w:hAnsi="Bookman Old Style" w:cs="Calibri"/>
                <w:color w:val="000000"/>
                <w:sz w:val="20"/>
                <w:szCs w:val="20"/>
              </w:rPr>
              <w:t>kuntabilitas</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perencanaan, penganggaran, pengawasan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pelaporan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secara</w:t>
            </w:r>
            <w:r>
              <w:rPr>
                <w:rFonts w:ascii="Bookman Old Style" w:eastAsia="Times New Roman" w:hAnsi="Bookman Old Style" w:cs="Calibri"/>
                <w:color w:val="000000"/>
                <w:sz w:val="20"/>
                <w:szCs w:val="20"/>
              </w:rPr>
              <w:t xml:space="preserve"> professional </w:t>
            </w:r>
            <w:r w:rsidRPr="001539FC">
              <w:rPr>
                <w:rFonts w:ascii="Bookman Old Style" w:eastAsia="Times New Roman" w:hAnsi="Bookman Old Style" w:cs="Calibri"/>
                <w:color w:val="000000"/>
                <w:sz w:val="20"/>
                <w:szCs w:val="20"/>
              </w:rPr>
              <w:t>dan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inovatif</w:t>
            </w:r>
          </w:p>
        </w:tc>
      </w:tr>
      <w:tr w:rsidR="00F20D5E" w:rsidRPr="001539FC" w:rsidTr="00035294">
        <w:trPr>
          <w:trHeight w:val="60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rsidR="00F20D5E" w:rsidRPr="001539FC" w:rsidRDefault="00F20D5E" w:rsidP="0051558B">
            <w:pPr>
              <w:spacing w:after="0" w:line="240" w:lineRule="auto"/>
              <w:jc w:val="center"/>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3</w:t>
            </w:r>
          </w:p>
        </w:tc>
        <w:tc>
          <w:tcPr>
            <w:tcW w:w="3698" w:type="dxa"/>
            <w:tcBorders>
              <w:top w:val="nil"/>
              <w:left w:val="nil"/>
              <w:bottom w:val="single" w:sz="4" w:space="0" w:color="auto"/>
              <w:right w:val="single" w:sz="4" w:space="0" w:color="auto"/>
            </w:tcBorders>
            <w:shd w:val="clear" w:color="auto" w:fill="auto"/>
            <w:noWrap/>
            <w:vAlign w:val="center"/>
            <w:hideMark/>
          </w:tcPr>
          <w:p w:rsidR="00F20D5E" w:rsidRPr="001539FC" w:rsidRDefault="00F20D5E" w:rsidP="0051558B">
            <w:pPr>
              <w:spacing w:after="0" w:line="240" w:lineRule="auto"/>
              <w:jc w:val="center"/>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 </w:t>
            </w:r>
          </w:p>
        </w:tc>
        <w:tc>
          <w:tcPr>
            <w:tcW w:w="3827"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51558B">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Meningkatnya</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Pemberdayaan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Masyarakat</w:t>
            </w:r>
          </w:p>
        </w:tc>
        <w:tc>
          <w:tcPr>
            <w:tcW w:w="4111"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4935EE">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Meningkatkan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kapasitas</w:t>
            </w:r>
            <w:r>
              <w:rPr>
                <w:rFonts w:ascii="Bookman Old Style" w:eastAsia="Times New Roman" w:hAnsi="Bookman Old Style" w:cs="Calibri"/>
                <w:color w:val="000000"/>
                <w:sz w:val="20"/>
                <w:szCs w:val="20"/>
              </w:rPr>
              <w:t xml:space="preserve"> P</w:t>
            </w:r>
            <w:r w:rsidRPr="001539FC">
              <w:rPr>
                <w:rFonts w:ascii="Bookman Old Style" w:eastAsia="Times New Roman" w:hAnsi="Bookman Old Style" w:cs="Calibri"/>
                <w:color w:val="000000"/>
                <w:sz w:val="20"/>
                <w:szCs w:val="20"/>
              </w:rPr>
              <w:t>emerintahan</w:t>
            </w:r>
            <w:r>
              <w:rPr>
                <w:rFonts w:ascii="Bookman Old Style" w:eastAsia="Times New Roman" w:hAnsi="Bookman Old Style" w:cs="Calibri"/>
                <w:color w:val="000000"/>
                <w:sz w:val="20"/>
                <w:szCs w:val="20"/>
              </w:rPr>
              <w:t xml:space="preserve"> D</w:t>
            </w:r>
            <w:r w:rsidRPr="001539FC">
              <w:rPr>
                <w:rFonts w:ascii="Bookman Old Style" w:eastAsia="Times New Roman" w:hAnsi="Bookman Old Style" w:cs="Calibri"/>
                <w:color w:val="000000"/>
                <w:sz w:val="20"/>
                <w:szCs w:val="20"/>
              </w:rPr>
              <w:t>esa</w:t>
            </w:r>
          </w:p>
        </w:tc>
        <w:tc>
          <w:tcPr>
            <w:tcW w:w="3969" w:type="dxa"/>
            <w:tcBorders>
              <w:top w:val="nil"/>
              <w:left w:val="nil"/>
              <w:bottom w:val="single" w:sz="4" w:space="0" w:color="auto"/>
              <w:right w:val="single" w:sz="4" w:space="0" w:color="auto"/>
            </w:tcBorders>
            <w:shd w:val="clear" w:color="auto" w:fill="auto"/>
            <w:vAlign w:val="center"/>
            <w:hideMark/>
          </w:tcPr>
          <w:p w:rsidR="00F20D5E" w:rsidRPr="001539FC" w:rsidRDefault="00F20D5E" w:rsidP="004935EE">
            <w:pPr>
              <w:spacing w:after="0" w:line="240" w:lineRule="auto"/>
              <w:rPr>
                <w:rFonts w:ascii="Bookman Old Style" w:eastAsia="Times New Roman" w:hAnsi="Bookman Old Style" w:cs="Calibri"/>
                <w:color w:val="000000"/>
                <w:sz w:val="20"/>
                <w:szCs w:val="20"/>
              </w:rPr>
            </w:pPr>
            <w:r w:rsidRPr="001539FC">
              <w:rPr>
                <w:rFonts w:ascii="Bookman Old Style" w:eastAsia="Times New Roman" w:hAnsi="Bookman Old Style" w:cs="Calibri"/>
                <w:color w:val="000000"/>
                <w:sz w:val="20"/>
                <w:szCs w:val="20"/>
              </w:rPr>
              <w:t>Mewujudkan</w:t>
            </w:r>
            <w:r>
              <w:rPr>
                <w:rFonts w:ascii="Bookman Old Style" w:eastAsia="Times New Roman" w:hAnsi="Bookman Old Style" w:cs="Calibri"/>
                <w:color w:val="000000"/>
                <w:sz w:val="20"/>
                <w:szCs w:val="20"/>
              </w:rPr>
              <w:t xml:space="preserve"> </w:t>
            </w:r>
            <w:r w:rsidRPr="001539FC">
              <w:rPr>
                <w:rFonts w:ascii="Bookman Old Style" w:eastAsia="Times New Roman" w:hAnsi="Bookman Old Style" w:cs="Calibri"/>
                <w:color w:val="000000"/>
                <w:sz w:val="20"/>
                <w:szCs w:val="20"/>
              </w:rPr>
              <w:t>tata</w:t>
            </w:r>
            <w:r>
              <w:rPr>
                <w:rFonts w:ascii="Bookman Old Style" w:eastAsia="Times New Roman" w:hAnsi="Bookman Old Style" w:cs="Calibri"/>
                <w:color w:val="000000"/>
                <w:sz w:val="20"/>
                <w:szCs w:val="20"/>
              </w:rPr>
              <w:t xml:space="preserve"> P</w:t>
            </w:r>
            <w:r w:rsidRPr="001539FC">
              <w:rPr>
                <w:rFonts w:ascii="Bookman Old Style" w:eastAsia="Times New Roman" w:hAnsi="Bookman Old Style" w:cs="Calibri"/>
                <w:color w:val="000000"/>
                <w:sz w:val="20"/>
                <w:szCs w:val="20"/>
              </w:rPr>
              <w:t>emerintahan</w:t>
            </w:r>
            <w:r>
              <w:rPr>
                <w:rFonts w:ascii="Bookman Old Style" w:eastAsia="Times New Roman" w:hAnsi="Bookman Old Style" w:cs="Calibri"/>
                <w:color w:val="000000"/>
                <w:sz w:val="20"/>
                <w:szCs w:val="20"/>
              </w:rPr>
              <w:t xml:space="preserve"> D</w:t>
            </w:r>
            <w:r w:rsidRPr="001539FC">
              <w:rPr>
                <w:rFonts w:ascii="Bookman Old Style" w:eastAsia="Times New Roman" w:hAnsi="Bookman Old Style" w:cs="Calibri"/>
                <w:color w:val="000000"/>
                <w:sz w:val="20"/>
                <w:szCs w:val="20"/>
              </w:rPr>
              <w:t>esa yang baik (good government)</w:t>
            </w:r>
          </w:p>
        </w:tc>
      </w:tr>
    </w:tbl>
    <w:p w:rsidR="00F20D5E" w:rsidRPr="001B6CF0" w:rsidRDefault="00F20D5E" w:rsidP="00074D0C">
      <w:pPr>
        <w:spacing w:before="120" w:after="0"/>
        <w:rPr>
          <w:rFonts w:ascii="Arial" w:hAnsi="Arial" w:cs="Arial"/>
          <w:sz w:val="24"/>
          <w:szCs w:val="24"/>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Pr="00F92058" w:rsidRDefault="00F20D5E" w:rsidP="007D3C45">
      <w:pPr>
        <w:spacing w:after="0" w:line="360" w:lineRule="auto"/>
        <w:jc w:val="center"/>
        <w:rPr>
          <w:rFonts w:ascii="Bookman Old Style" w:hAnsi="Bookman Old Style" w:cs="Arial"/>
          <w:b/>
          <w:sz w:val="24"/>
          <w:szCs w:val="24"/>
        </w:rPr>
      </w:pPr>
      <w:r w:rsidRPr="00F92058">
        <w:rPr>
          <w:rFonts w:ascii="Bookman Old Style" w:hAnsi="Bookman Old Style" w:cs="Arial"/>
          <w:b/>
          <w:sz w:val="24"/>
          <w:szCs w:val="24"/>
        </w:rPr>
        <w:t>BAB VII</w:t>
      </w:r>
    </w:p>
    <w:p w:rsidR="00F20D5E" w:rsidRPr="00F92058" w:rsidRDefault="00F20D5E" w:rsidP="007C5798">
      <w:pPr>
        <w:spacing w:after="0" w:line="360" w:lineRule="auto"/>
        <w:jc w:val="center"/>
        <w:rPr>
          <w:rFonts w:ascii="Bookman Old Style" w:hAnsi="Bookman Old Style" w:cs="Arial"/>
          <w:b/>
          <w:sz w:val="24"/>
          <w:szCs w:val="24"/>
        </w:rPr>
      </w:pPr>
      <w:r w:rsidRPr="00F92058">
        <w:rPr>
          <w:rFonts w:ascii="Bookman Old Style" w:hAnsi="Bookman Old Style" w:cs="Arial"/>
          <w:b/>
          <w:sz w:val="24"/>
          <w:szCs w:val="24"/>
        </w:rPr>
        <w:t>KINERJA PENYELENGGARAAN BIDANG URUSAN</w:t>
      </w:r>
    </w:p>
    <w:p w:rsidR="00F20D5E" w:rsidRPr="00F92058" w:rsidRDefault="00F20D5E" w:rsidP="007C5798">
      <w:pPr>
        <w:spacing w:after="0" w:line="360" w:lineRule="auto"/>
        <w:jc w:val="center"/>
        <w:rPr>
          <w:rFonts w:ascii="Bookman Old Style" w:hAnsi="Bookman Old Style" w:cs="Arial"/>
          <w:b/>
          <w:sz w:val="24"/>
          <w:szCs w:val="24"/>
        </w:rPr>
      </w:pPr>
    </w:p>
    <w:p w:rsidR="00F20D5E" w:rsidRPr="00F92058" w:rsidRDefault="00F20D5E" w:rsidP="005B7B32">
      <w:pPr>
        <w:pStyle w:val="Heading3"/>
        <w:spacing w:before="0" w:after="240" w:line="360" w:lineRule="auto"/>
        <w:ind w:firstLine="709"/>
        <w:jc w:val="mediumKashida"/>
        <w:rPr>
          <w:rFonts w:ascii="Bookman Old Style" w:hAnsi="Bookman Old Style" w:cs="Arial"/>
          <w:sz w:val="24"/>
          <w:szCs w:val="24"/>
        </w:rPr>
      </w:pPr>
      <w:r w:rsidRPr="00F92058">
        <w:rPr>
          <w:rFonts w:ascii="Bookman Old Style" w:hAnsi="Bookman Old Style" w:cs="Arial"/>
          <w:b w:val="0"/>
          <w:bCs w:val="0"/>
          <w:sz w:val="24"/>
          <w:szCs w:val="24"/>
        </w:rPr>
        <w:t>Tujuan</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dan</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sasaran RPJMD Kabupaten Cirebon Tahun 2019-2024 tertuang</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dalam</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visi</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dan</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misi</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Bupati, pada</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misi</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 xml:space="preserve">ke 4 </w:t>
      </w:r>
      <w:r w:rsidRPr="00F92058">
        <w:rPr>
          <w:rFonts w:ascii="Bookman Old Style" w:hAnsi="Bookman Old Style" w:cs="Arial"/>
          <w:b w:val="0"/>
          <w:bCs w:val="0"/>
          <w:color w:val="000000"/>
          <w:sz w:val="24"/>
          <w:szCs w:val="24"/>
        </w:rPr>
        <w:t>Meningkatnya</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produktifitas</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masyarakat</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untuk</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lebih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maju</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dan</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unggul</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sehingga</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menambah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daya</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saing di pasar</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internasional, nasional</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dan regional, yang didukung</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oleh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peningkatan</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oleh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kapasitas</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aparatur</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pemerintah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color w:val="000000"/>
          <w:sz w:val="24"/>
          <w:szCs w:val="24"/>
        </w:rPr>
        <w:t>daerah</w:t>
      </w:r>
      <w:r>
        <w:rPr>
          <w:rFonts w:ascii="Bookman Old Style" w:hAnsi="Bookman Old Style" w:cs="Arial"/>
          <w:b w:val="0"/>
          <w:bCs w:val="0"/>
          <w:color w:val="000000"/>
          <w:sz w:val="24"/>
          <w:szCs w:val="24"/>
        </w:rPr>
        <w:t xml:space="preserve"> </w:t>
      </w:r>
      <w:r w:rsidRPr="00F92058">
        <w:rPr>
          <w:rFonts w:ascii="Bookman Old Style" w:hAnsi="Bookman Old Style" w:cs="Arial"/>
          <w:b w:val="0"/>
          <w:bCs w:val="0"/>
          <w:sz w:val="24"/>
          <w:szCs w:val="24"/>
        </w:rPr>
        <w:t>dengan</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tujuan</w:t>
      </w:r>
      <w:r>
        <w:rPr>
          <w:rFonts w:ascii="Bookman Old Style" w:hAnsi="Bookman Old Style" w:cs="Arial"/>
          <w:b w:val="0"/>
          <w:bCs w:val="0"/>
          <w:sz w:val="24"/>
          <w:szCs w:val="24"/>
        </w:rPr>
        <w:t xml:space="preserve"> </w:t>
      </w:r>
      <w:r w:rsidRPr="00F92058">
        <w:rPr>
          <w:rFonts w:ascii="Bookman Old Style" w:hAnsi="Bookman Old Style" w:cs="Arial"/>
          <w:b w:val="0"/>
          <w:bCs w:val="0"/>
          <w:sz w:val="24"/>
          <w:szCs w:val="24"/>
        </w:rPr>
        <w:t>misi</w:t>
      </w:r>
      <w:r>
        <w:rPr>
          <w:rFonts w:ascii="Bookman Old Style" w:hAnsi="Bookman Old Style" w:cs="Arial"/>
          <w:b w:val="0"/>
          <w:bCs w:val="0"/>
          <w:sz w:val="24"/>
          <w:szCs w:val="24"/>
        </w:rPr>
        <w:t xml:space="preserve"> </w:t>
      </w:r>
      <w:r w:rsidRPr="00F92058">
        <w:rPr>
          <w:rFonts w:ascii="Bookman Old Style" w:hAnsi="Bookman Old Style" w:cs="Arial"/>
          <w:b w:val="0"/>
          <w:color w:val="000000"/>
          <w:sz w:val="24"/>
          <w:szCs w:val="24"/>
        </w:rPr>
        <w:t>Meningkatkan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pertumbuhan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ekonomi</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dan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pengembangan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wilayah yang berkeadilan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berkelanjutan, dan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berwawasan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lingkungan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serta</w:t>
      </w:r>
      <w:r>
        <w:rPr>
          <w:rFonts w:ascii="Bookman Old Style" w:hAnsi="Bookman Old Style" w:cs="Arial"/>
          <w:b w:val="0"/>
          <w:color w:val="000000"/>
          <w:sz w:val="24"/>
          <w:szCs w:val="24"/>
        </w:rPr>
        <w:t xml:space="preserve"> t</w:t>
      </w:r>
      <w:r w:rsidRPr="00F92058">
        <w:rPr>
          <w:rFonts w:ascii="Bookman Old Style" w:hAnsi="Bookman Old Style" w:cs="Arial"/>
          <w:b w:val="0"/>
          <w:color w:val="000000"/>
          <w:sz w:val="24"/>
          <w:szCs w:val="24"/>
        </w:rPr>
        <w:t>erselenggaranya</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tata</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kelola</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pemerintahan yang baik</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bersih</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dan smart serta</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penguatan</w:t>
      </w:r>
      <w:r>
        <w:rPr>
          <w:rFonts w:ascii="Bookman Old Style" w:hAnsi="Bookman Old Style" w:cs="Arial"/>
          <w:b w:val="0"/>
          <w:color w:val="000000"/>
          <w:sz w:val="24"/>
          <w:szCs w:val="24"/>
        </w:rPr>
        <w:t xml:space="preserve"> </w:t>
      </w:r>
      <w:r w:rsidRPr="00F92058">
        <w:rPr>
          <w:rFonts w:ascii="Bookman Old Style" w:hAnsi="Bookman Old Style" w:cs="Arial"/>
          <w:b w:val="0"/>
          <w:color w:val="000000"/>
          <w:sz w:val="24"/>
          <w:szCs w:val="24"/>
        </w:rPr>
        <w:t>otonomi</w:t>
      </w:r>
      <w:r>
        <w:rPr>
          <w:rFonts w:ascii="Bookman Old Style" w:hAnsi="Bookman Old Style" w:cs="Arial"/>
          <w:b w:val="0"/>
          <w:color w:val="000000"/>
          <w:sz w:val="24"/>
          <w:szCs w:val="24"/>
        </w:rPr>
        <w:t xml:space="preserve"> D</w:t>
      </w:r>
      <w:r w:rsidRPr="00F92058">
        <w:rPr>
          <w:rFonts w:ascii="Bookman Old Style" w:hAnsi="Bookman Old Style" w:cs="Arial"/>
          <w:b w:val="0"/>
          <w:color w:val="000000"/>
          <w:sz w:val="24"/>
          <w:szCs w:val="24"/>
        </w:rPr>
        <w:t>esa</w:t>
      </w:r>
      <w:r>
        <w:rPr>
          <w:rFonts w:ascii="Bookman Old Style" w:hAnsi="Bookman Old Style" w:cs="Arial"/>
          <w:b w:val="0"/>
          <w:bCs w:val="0"/>
          <w:sz w:val="24"/>
          <w:szCs w:val="24"/>
        </w:rPr>
        <w:t>.</w:t>
      </w:r>
    </w:p>
    <w:p w:rsidR="00F20D5E" w:rsidRDefault="00F20D5E" w:rsidP="00055082">
      <w:pPr>
        <w:pStyle w:val="BodyTextFirstIndent2"/>
        <w:spacing w:line="360" w:lineRule="auto"/>
        <w:ind w:left="0" w:firstLine="900"/>
        <w:jc w:val="both"/>
        <w:rPr>
          <w:rFonts w:ascii="Bookman Old Style" w:hAnsi="Bookman Old Style" w:cs="Arial"/>
          <w:bCs/>
        </w:rPr>
      </w:pPr>
      <w:proofErr w:type="gramStart"/>
      <w:r>
        <w:rPr>
          <w:rFonts w:ascii="Bookman Old Style" w:hAnsi="Bookman Old Style" w:cs="Arial"/>
          <w:bCs/>
          <w:lang w:val="en-ID"/>
        </w:rPr>
        <w:t>Indikator Kinerja Utama (IKU) Perangkat Daerah dicapai dengan dukungan pencapaian kinerja program.</w:t>
      </w:r>
      <w:proofErr w:type="gramEnd"/>
      <w:r>
        <w:rPr>
          <w:rFonts w:ascii="Bookman Old Style" w:hAnsi="Bookman Old Style" w:cs="Arial"/>
          <w:bCs/>
          <w:lang w:val="en-ID"/>
        </w:rPr>
        <w:t xml:space="preserve"> Pencapaian kinerja program digambarkan menggunakan indicator kinerja hasil (outcome) sebagaimana disajikan pada table 7.1. Indikator Kinerja Utama (IKU) Perangkat Daerah bertujuan untuk memberikan gambaran tentang keberhasilan pencapaian Visi dan Misi Bupati dan Wakil Bupati Cirebon Periode 2019-2024, yang selanjutnya mendukung ketercapaian Indikator Kinerja Daerah (IKD) sebagaimana tertuang dalam Rencana Pembangunan Jangka Menengah Daerah (RPJMD) Kabupaten Cirebon Tahun2019-2024.</w:t>
      </w:r>
    </w:p>
    <w:p w:rsidR="00F20D5E" w:rsidRPr="00054944" w:rsidRDefault="00F20D5E" w:rsidP="00985EFA">
      <w:pPr>
        <w:pStyle w:val="BodyTextFirstIndent2"/>
        <w:spacing w:after="0" w:line="360" w:lineRule="auto"/>
        <w:ind w:left="0" w:firstLine="900"/>
        <w:jc w:val="both"/>
        <w:rPr>
          <w:rFonts w:ascii="Bookman Old Style" w:hAnsi="Bookman Old Style" w:cs="Arial"/>
          <w:bCs/>
          <w:lang w:val="id-ID"/>
        </w:rPr>
      </w:pPr>
      <w:r w:rsidRPr="00054944">
        <w:rPr>
          <w:rFonts w:ascii="Bookman Old Style" w:hAnsi="Bookman Old Style" w:cs="Arial"/>
          <w:bCs/>
          <w:lang w:val="id-ID"/>
        </w:rPr>
        <w:t xml:space="preserve">Adapun </w:t>
      </w:r>
      <w:r w:rsidRPr="00054944">
        <w:rPr>
          <w:rFonts w:ascii="Bookman Old Style" w:hAnsi="Bookman Old Style" w:cs="Arial"/>
          <w:bCs/>
        </w:rPr>
        <w:t>Indikator</w:t>
      </w:r>
      <w:r>
        <w:rPr>
          <w:rFonts w:ascii="Bookman Old Style" w:hAnsi="Bookman Old Style" w:cs="Arial"/>
          <w:bCs/>
        </w:rPr>
        <w:t xml:space="preserve"> </w:t>
      </w:r>
      <w:r w:rsidRPr="00054944">
        <w:rPr>
          <w:rFonts w:ascii="Bookman Old Style" w:hAnsi="Bookman Old Style" w:cs="Arial"/>
          <w:bCs/>
        </w:rPr>
        <w:t>Kinerja</w:t>
      </w:r>
      <w:r>
        <w:rPr>
          <w:rFonts w:ascii="Bookman Old Style" w:hAnsi="Bookman Old Style" w:cs="Arial"/>
          <w:bCs/>
        </w:rPr>
        <w:t xml:space="preserve"> Kecamatan Arjawinangun </w:t>
      </w:r>
      <w:r>
        <w:rPr>
          <w:rFonts w:ascii="Bookman Old Style" w:hAnsi="Bookman Old Style" w:cs="Arial"/>
          <w:bCs/>
          <w:lang w:val="id-ID"/>
        </w:rPr>
        <w:t xml:space="preserve">yang menuju pada </w:t>
      </w:r>
      <w:r>
        <w:rPr>
          <w:rFonts w:ascii="Bookman Old Style" w:hAnsi="Bookman Old Style" w:cs="Arial"/>
          <w:bCs/>
        </w:rPr>
        <w:t>t</w:t>
      </w:r>
      <w:r w:rsidRPr="00054944">
        <w:rPr>
          <w:rFonts w:ascii="Bookman Old Style" w:hAnsi="Bookman Old Style" w:cs="Arial"/>
          <w:bCs/>
        </w:rPr>
        <w:t>ujuan</w:t>
      </w:r>
      <w:r w:rsidRPr="00054944">
        <w:rPr>
          <w:rFonts w:ascii="Bookman Old Style" w:hAnsi="Bookman Old Style" w:cs="Arial"/>
          <w:bCs/>
          <w:lang w:val="id-ID"/>
        </w:rPr>
        <w:t xml:space="preserve"> dan sasaran dimaksud </w:t>
      </w:r>
      <w:r w:rsidRPr="00054944">
        <w:rPr>
          <w:rFonts w:ascii="Bookman Old Style" w:hAnsi="Bookman Old Style" w:cs="Arial"/>
          <w:bCs/>
        </w:rPr>
        <w:t>adalah</w:t>
      </w:r>
      <w:r>
        <w:rPr>
          <w:rFonts w:ascii="Bookman Old Style" w:hAnsi="Bookman Old Style" w:cs="Arial"/>
          <w:bCs/>
        </w:rPr>
        <w:t xml:space="preserve"> </w:t>
      </w:r>
      <w:r w:rsidRPr="00054944">
        <w:rPr>
          <w:rFonts w:ascii="Bookman Old Style" w:hAnsi="Bookman Old Style" w:cs="Arial"/>
          <w:bCs/>
          <w:lang w:val="id-ID"/>
        </w:rPr>
        <w:t xml:space="preserve">sebagai berikut </w:t>
      </w:r>
      <w:r w:rsidRPr="00054944">
        <w:rPr>
          <w:rFonts w:ascii="Bookman Old Style" w:hAnsi="Bookman Old Style" w:cs="Arial"/>
          <w:bCs/>
        </w:rPr>
        <w:t>:</w:t>
      </w:r>
    </w:p>
    <w:p w:rsidR="00F20D5E" w:rsidRPr="00F92058" w:rsidRDefault="00F20D5E" w:rsidP="00214D98">
      <w:pPr>
        <w:pStyle w:val="BodyTextFirstIndent2"/>
        <w:numPr>
          <w:ilvl w:val="0"/>
          <w:numId w:val="56"/>
        </w:numPr>
        <w:spacing w:after="0" w:line="360" w:lineRule="auto"/>
        <w:ind w:left="709"/>
        <w:jc w:val="both"/>
        <w:rPr>
          <w:rFonts w:ascii="Bookman Old Style" w:hAnsi="Bookman Old Style" w:cs="Arial"/>
          <w:b/>
          <w:lang w:val="id-ID"/>
        </w:rPr>
      </w:pPr>
      <w:r w:rsidRPr="00F92058">
        <w:rPr>
          <w:rFonts w:ascii="Bookman Old Style" w:hAnsi="Bookman Old Style" w:cs="Arial"/>
          <w:lang w:val="id-ID"/>
        </w:rPr>
        <w:t>Index Kepuasan Masyarakat (IKM)</w:t>
      </w:r>
      <w:r w:rsidRPr="00F92058">
        <w:rPr>
          <w:rFonts w:ascii="Bookman Old Style" w:hAnsi="Bookman Old Style" w:cs="Arial"/>
          <w:lang w:val="en-ID"/>
        </w:rPr>
        <w:t>;</w:t>
      </w:r>
    </w:p>
    <w:p w:rsidR="00F20D5E" w:rsidRPr="00F92058" w:rsidRDefault="00F20D5E" w:rsidP="00214D98">
      <w:pPr>
        <w:pStyle w:val="BodyTextFirstIndent2"/>
        <w:numPr>
          <w:ilvl w:val="0"/>
          <w:numId w:val="56"/>
        </w:numPr>
        <w:spacing w:after="0" w:line="360" w:lineRule="auto"/>
        <w:ind w:left="709"/>
        <w:jc w:val="both"/>
        <w:rPr>
          <w:rFonts w:ascii="Bookman Old Style" w:hAnsi="Bookman Old Style" w:cs="Arial"/>
          <w:b/>
          <w:color w:val="FF0000"/>
          <w:lang w:val="id-ID"/>
        </w:rPr>
      </w:pPr>
      <w:r w:rsidRPr="00F92058">
        <w:rPr>
          <w:rFonts w:ascii="Bookman Old Style" w:hAnsi="Bookman Old Style" w:cs="Arial"/>
          <w:lang w:val="id-ID" w:eastAsia="id-ID"/>
        </w:rPr>
        <w:t>Persentase Urusan Pelimpahan Kewenangan yang dilaksanakan dengan Baik</w:t>
      </w:r>
      <w:r w:rsidRPr="00F92058">
        <w:rPr>
          <w:rFonts w:ascii="Bookman Old Style" w:hAnsi="Bookman Old Style" w:cs="Arial"/>
          <w:lang w:val="en-ID" w:eastAsia="id-ID"/>
        </w:rPr>
        <w:t>;</w:t>
      </w:r>
    </w:p>
    <w:p w:rsidR="00F20D5E" w:rsidRPr="00985EFA" w:rsidRDefault="00F20D5E" w:rsidP="00214D98">
      <w:pPr>
        <w:pStyle w:val="BodyTextFirstIndent2"/>
        <w:numPr>
          <w:ilvl w:val="0"/>
          <w:numId w:val="56"/>
        </w:numPr>
        <w:spacing w:after="0" w:line="360" w:lineRule="auto"/>
        <w:ind w:left="709"/>
        <w:jc w:val="both"/>
        <w:rPr>
          <w:rFonts w:ascii="Bookman Old Style" w:hAnsi="Bookman Old Style" w:cs="Arial"/>
          <w:b/>
          <w:lang w:val="id-ID"/>
        </w:rPr>
      </w:pPr>
      <w:r w:rsidRPr="00985EFA">
        <w:rPr>
          <w:rFonts w:ascii="Bookman Old Style" w:hAnsi="Bookman Old Style" w:cs="Arial"/>
          <w:lang w:val="id-ID" w:eastAsia="id-ID"/>
        </w:rPr>
        <w:t>Indeks Desa Membangun (IDM)</w:t>
      </w:r>
      <w:r w:rsidRPr="00985EFA">
        <w:rPr>
          <w:rFonts w:ascii="Bookman Old Style" w:hAnsi="Bookman Old Style" w:cs="Arial"/>
          <w:lang w:val="en-ID" w:eastAsia="id-ID"/>
        </w:rPr>
        <w:t>.</w:t>
      </w:r>
    </w:p>
    <w:p w:rsidR="00F20D5E" w:rsidRDefault="00F20D5E" w:rsidP="00985EFA">
      <w:pPr>
        <w:pStyle w:val="BodyTextFirstIndent2"/>
        <w:spacing w:after="0" w:line="360" w:lineRule="auto"/>
        <w:ind w:left="0" w:firstLine="851"/>
        <w:jc w:val="both"/>
        <w:rPr>
          <w:rFonts w:ascii="Bookman Old Style" w:hAnsi="Bookman Old Style" w:cs="Arial"/>
        </w:rPr>
      </w:pPr>
    </w:p>
    <w:p w:rsidR="00F20D5E" w:rsidRDefault="00F20D5E" w:rsidP="00476C56">
      <w:pPr>
        <w:pStyle w:val="BodyTextFirstIndent2"/>
        <w:spacing w:after="0" w:line="360" w:lineRule="auto"/>
        <w:ind w:left="0" w:firstLine="851"/>
        <w:jc w:val="both"/>
        <w:rPr>
          <w:rFonts w:ascii="Bookman Old Style" w:hAnsi="Bookman Old Style" w:cs="Arial"/>
        </w:rPr>
      </w:pPr>
      <w:r w:rsidRPr="00F92058">
        <w:rPr>
          <w:rFonts w:ascii="Bookman Old Style" w:hAnsi="Bookman Old Style" w:cs="Arial"/>
        </w:rPr>
        <w:t>Selanjutnya</w:t>
      </w:r>
      <w:r>
        <w:rPr>
          <w:rFonts w:ascii="Bookman Old Style" w:hAnsi="Bookman Old Style" w:cs="Arial"/>
        </w:rPr>
        <w:t xml:space="preserve"> </w:t>
      </w:r>
      <w:r w:rsidRPr="00F92058">
        <w:rPr>
          <w:rFonts w:ascii="Bookman Old Style" w:hAnsi="Bookman Old Style" w:cs="Arial"/>
        </w:rPr>
        <w:t>pernyataan</w:t>
      </w:r>
      <w:r>
        <w:rPr>
          <w:rFonts w:ascii="Bookman Old Style" w:hAnsi="Bookman Old Style" w:cs="Arial"/>
        </w:rPr>
        <w:t xml:space="preserve"> </w:t>
      </w:r>
      <w:r w:rsidRPr="00F92058">
        <w:rPr>
          <w:rFonts w:ascii="Bookman Old Style" w:hAnsi="Bookman Old Style" w:cs="Arial"/>
        </w:rPr>
        <w:t>Indikator</w:t>
      </w:r>
      <w:r>
        <w:rPr>
          <w:rFonts w:ascii="Bookman Old Style" w:hAnsi="Bookman Old Style" w:cs="Arial"/>
        </w:rPr>
        <w:t xml:space="preserve"> </w:t>
      </w:r>
      <w:r w:rsidRPr="00F92058">
        <w:rPr>
          <w:rFonts w:ascii="Bookman Old Style" w:hAnsi="Bookman Old Style" w:cs="Arial"/>
        </w:rPr>
        <w:t>Kinerja</w:t>
      </w:r>
      <w:r>
        <w:rPr>
          <w:rFonts w:ascii="Bookman Old Style" w:hAnsi="Bookman Old Style" w:cs="Arial"/>
        </w:rPr>
        <w:t xml:space="preserve"> Kecamatan Arjawinangun </w:t>
      </w:r>
      <w:proofErr w:type="gramStart"/>
      <w:r w:rsidRPr="00F92058">
        <w:rPr>
          <w:rFonts w:ascii="Bookman Old Style" w:hAnsi="Bookman Old Style" w:cs="Arial"/>
          <w:lang w:val="id-ID"/>
        </w:rPr>
        <w:t xml:space="preserve">yang </w:t>
      </w:r>
      <w:r>
        <w:rPr>
          <w:rFonts w:ascii="Bookman Old Style" w:hAnsi="Bookman Old Style" w:cs="Arial"/>
        </w:rPr>
        <w:t xml:space="preserve"> </w:t>
      </w:r>
      <w:r w:rsidRPr="00F92058">
        <w:rPr>
          <w:rFonts w:ascii="Bookman Old Style" w:hAnsi="Bookman Old Style" w:cs="Arial"/>
          <w:lang w:val="id-ID"/>
        </w:rPr>
        <w:t>menuju</w:t>
      </w:r>
      <w:proofErr w:type="gramEnd"/>
      <w:r w:rsidRPr="00F92058">
        <w:rPr>
          <w:rFonts w:ascii="Bookman Old Style" w:hAnsi="Bookman Old Style" w:cs="Arial"/>
          <w:lang w:val="id-ID"/>
        </w:rPr>
        <w:t xml:space="preserve"> </w:t>
      </w:r>
      <w:r>
        <w:rPr>
          <w:rFonts w:ascii="Bookman Old Style" w:hAnsi="Bookman Old Style" w:cs="Arial"/>
        </w:rPr>
        <w:t xml:space="preserve"> </w:t>
      </w:r>
      <w:r w:rsidRPr="00F92058">
        <w:rPr>
          <w:rFonts w:ascii="Bookman Old Style" w:hAnsi="Bookman Old Style" w:cs="Arial"/>
          <w:lang w:val="id-ID"/>
        </w:rPr>
        <w:t xml:space="preserve">pada </w:t>
      </w:r>
      <w:r>
        <w:rPr>
          <w:rFonts w:ascii="Bookman Old Style" w:hAnsi="Bookman Old Style" w:cs="Arial"/>
        </w:rPr>
        <w:t xml:space="preserve"> </w:t>
      </w:r>
      <w:r w:rsidRPr="00F92058">
        <w:rPr>
          <w:rFonts w:ascii="Bookman Old Style" w:hAnsi="Bookman Old Style" w:cs="Arial"/>
          <w:lang w:val="id-ID"/>
        </w:rPr>
        <w:t>T</w:t>
      </w:r>
      <w:r w:rsidRPr="00F92058">
        <w:rPr>
          <w:rFonts w:ascii="Bookman Old Style" w:hAnsi="Bookman Old Style" w:cs="Arial"/>
        </w:rPr>
        <w:t>ujuan</w:t>
      </w:r>
      <w:r w:rsidRPr="00F92058">
        <w:rPr>
          <w:rFonts w:ascii="Bookman Old Style" w:hAnsi="Bookman Old Style" w:cs="Arial"/>
          <w:lang w:val="id-ID"/>
        </w:rPr>
        <w:t xml:space="preserve"> </w:t>
      </w:r>
      <w:r>
        <w:rPr>
          <w:rFonts w:ascii="Bookman Old Style" w:hAnsi="Bookman Old Style" w:cs="Arial"/>
        </w:rPr>
        <w:t xml:space="preserve"> </w:t>
      </w:r>
      <w:r w:rsidRPr="00F92058">
        <w:rPr>
          <w:rFonts w:ascii="Bookman Old Style" w:hAnsi="Bookman Old Style" w:cs="Arial"/>
          <w:lang w:val="id-ID"/>
        </w:rPr>
        <w:t>dan</w:t>
      </w:r>
      <w:r>
        <w:rPr>
          <w:rFonts w:ascii="Bookman Old Style" w:hAnsi="Bookman Old Style" w:cs="Arial"/>
        </w:rPr>
        <w:t xml:space="preserve"> </w:t>
      </w:r>
      <w:r w:rsidRPr="00F92058">
        <w:rPr>
          <w:rFonts w:ascii="Bookman Old Style" w:hAnsi="Bookman Old Style" w:cs="Arial"/>
          <w:lang w:val="id-ID"/>
        </w:rPr>
        <w:t xml:space="preserve"> </w:t>
      </w:r>
      <w:r>
        <w:rPr>
          <w:rFonts w:ascii="Bookman Old Style" w:hAnsi="Bookman Old Style" w:cs="Arial"/>
        </w:rPr>
        <w:t xml:space="preserve"> </w:t>
      </w:r>
      <w:r w:rsidRPr="00F92058">
        <w:rPr>
          <w:rFonts w:ascii="Bookman Old Style" w:hAnsi="Bookman Old Style" w:cs="Arial"/>
          <w:lang w:val="id-ID"/>
        </w:rPr>
        <w:t>sasaran</w:t>
      </w:r>
      <w:r>
        <w:rPr>
          <w:rFonts w:ascii="Bookman Old Style" w:hAnsi="Bookman Old Style" w:cs="Arial"/>
        </w:rPr>
        <w:t xml:space="preserve">  </w:t>
      </w:r>
      <w:r w:rsidRPr="00F92058">
        <w:rPr>
          <w:rFonts w:ascii="Bookman Old Style" w:hAnsi="Bookman Old Style" w:cs="Arial"/>
        </w:rPr>
        <w:t>beserta</w:t>
      </w:r>
      <w:r>
        <w:rPr>
          <w:rFonts w:ascii="Bookman Old Style" w:hAnsi="Bookman Old Style" w:cs="Arial"/>
        </w:rPr>
        <w:t xml:space="preserve">  </w:t>
      </w:r>
      <w:r w:rsidRPr="00F92058">
        <w:rPr>
          <w:rFonts w:ascii="Bookman Old Style" w:hAnsi="Bookman Old Style" w:cs="Arial"/>
        </w:rPr>
        <w:t>indikatornya</w:t>
      </w:r>
      <w:r>
        <w:rPr>
          <w:rFonts w:ascii="Bookman Old Style" w:hAnsi="Bookman Old Style" w:cs="Arial"/>
        </w:rPr>
        <w:t xml:space="preserve">  dapat  kami</w:t>
      </w:r>
    </w:p>
    <w:p w:rsidR="00F20D5E" w:rsidRDefault="00F20D5E" w:rsidP="00035294">
      <w:pPr>
        <w:pStyle w:val="BodyTextFirstIndent2"/>
        <w:spacing w:after="0" w:line="360" w:lineRule="auto"/>
        <w:ind w:left="0" w:firstLine="0"/>
        <w:rPr>
          <w:rFonts w:ascii="Bookman Old Style" w:hAnsi="Bookman Old Style" w:cs="Arial"/>
          <w:b/>
          <w:bCs/>
        </w:rPr>
        <w:sectPr w:rsidR="00F20D5E" w:rsidSect="0073760E">
          <w:footerReference w:type="default" r:id="rId20"/>
          <w:footerReference w:type="first" r:id="rId21"/>
          <w:pgSz w:w="12242" w:h="18722" w:code="144"/>
          <w:pgMar w:top="1440" w:right="1151" w:bottom="2268" w:left="1729" w:header="709" w:footer="709" w:gutter="0"/>
          <w:pgNumType w:start="0"/>
          <w:cols w:space="708"/>
          <w:titlePg/>
          <w:docGrid w:linePitch="360"/>
        </w:sectPr>
      </w:pPr>
      <w:r w:rsidRPr="00F92058">
        <w:rPr>
          <w:rFonts w:ascii="Bookman Old Style" w:hAnsi="Bookman Old Style" w:cs="Arial"/>
        </w:rPr>
        <w:t>sajikan</w:t>
      </w:r>
      <w:r>
        <w:rPr>
          <w:rFonts w:ascii="Bookman Old Style" w:hAnsi="Bookman Old Style" w:cs="Arial"/>
        </w:rPr>
        <w:t xml:space="preserve"> </w:t>
      </w:r>
      <w:r w:rsidRPr="00F92058">
        <w:rPr>
          <w:rFonts w:ascii="Bookman Old Style" w:hAnsi="Bookman Old Style" w:cs="Arial"/>
        </w:rPr>
        <w:t>dalam</w:t>
      </w:r>
      <w:r>
        <w:rPr>
          <w:rFonts w:ascii="Bookman Old Style" w:hAnsi="Bookman Old Style" w:cs="Arial"/>
        </w:rPr>
        <w:t xml:space="preserve"> </w:t>
      </w:r>
      <w:r w:rsidR="00035294">
        <w:rPr>
          <w:rFonts w:ascii="Bookman Old Style" w:hAnsi="Bookman Old Style" w:cs="Arial"/>
        </w:rPr>
        <w:t xml:space="preserve">Tabel </w:t>
      </w:r>
      <w:bookmarkStart w:id="2" w:name="_GoBack"/>
      <w:bookmarkEnd w:id="2"/>
    </w:p>
    <w:p w:rsidR="00F20D5E" w:rsidRPr="00985EFA" w:rsidRDefault="00F20D5E" w:rsidP="00985EFA">
      <w:pPr>
        <w:pStyle w:val="BodyTextFirstIndent2"/>
        <w:spacing w:after="0"/>
        <w:ind w:left="0" w:firstLine="0"/>
        <w:jc w:val="center"/>
        <w:rPr>
          <w:rFonts w:ascii="Bookman Old Style" w:hAnsi="Bookman Old Style" w:cs="Arial"/>
          <w:b/>
          <w:bCs/>
        </w:rPr>
      </w:pPr>
    </w:p>
    <w:p w:rsidR="00F20D5E" w:rsidRPr="00985EFA" w:rsidRDefault="00F20D5E" w:rsidP="00985EFA">
      <w:pPr>
        <w:pStyle w:val="BodyTextFirstIndent2"/>
        <w:spacing w:after="0"/>
        <w:ind w:left="0" w:firstLine="0"/>
        <w:jc w:val="center"/>
        <w:rPr>
          <w:rFonts w:ascii="Bookman Old Style" w:hAnsi="Bookman Old Style"/>
          <w:b/>
          <w:bCs/>
        </w:rPr>
      </w:pPr>
      <w:r w:rsidRPr="00985EFA">
        <w:rPr>
          <w:rFonts w:ascii="Bookman Old Style" w:hAnsi="Bookman Old Style"/>
          <w:b/>
          <w:bCs/>
        </w:rPr>
        <w:t>Indikator</w:t>
      </w:r>
      <w:r>
        <w:rPr>
          <w:rFonts w:ascii="Bookman Old Style" w:hAnsi="Bookman Old Style"/>
          <w:b/>
          <w:bCs/>
        </w:rPr>
        <w:t xml:space="preserve"> </w:t>
      </w:r>
      <w:r w:rsidRPr="00985EFA">
        <w:rPr>
          <w:rFonts w:ascii="Bookman Old Style" w:hAnsi="Bookman Old Style"/>
          <w:b/>
          <w:bCs/>
        </w:rPr>
        <w:t>Kinerja</w:t>
      </w:r>
      <w:r>
        <w:rPr>
          <w:rFonts w:ascii="Bookman Old Style" w:hAnsi="Bookman Old Style"/>
          <w:b/>
          <w:bCs/>
        </w:rPr>
        <w:t xml:space="preserve"> </w:t>
      </w:r>
      <w:r w:rsidRPr="00985EFA">
        <w:rPr>
          <w:rFonts w:ascii="Bookman Old Style" w:hAnsi="Bookman Old Style"/>
          <w:b/>
          <w:bCs/>
        </w:rPr>
        <w:t>Perangkat Daerah yang Mengacu</w:t>
      </w:r>
      <w:r>
        <w:rPr>
          <w:rFonts w:ascii="Bookman Old Style" w:hAnsi="Bookman Old Style"/>
          <w:b/>
          <w:bCs/>
        </w:rPr>
        <w:t xml:space="preserve"> </w:t>
      </w:r>
      <w:r w:rsidRPr="00985EFA">
        <w:rPr>
          <w:rFonts w:ascii="Bookman Old Style" w:hAnsi="Bookman Old Style"/>
          <w:b/>
          <w:bCs/>
        </w:rPr>
        <w:t>pada</w:t>
      </w:r>
      <w:r>
        <w:rPr>
          <w:rFonts w:ascii="Bookman Old Style" w:hAnsi="Bookman Old Style"/>
          <w:b/>
          <w:bCs/>
        </w:rPr>
        <w:t xml:space="preserve"> </w:t>
      </w:r>
      <w:r w:rsidRPr="00985EFA">
        <w:rPr>
          <w:rFonts w:ascii="Bookman Old Style" w:hAnsi="Bookman Old Style"/>
          <w:b/>
          <w:bCs/>
        </w:rPr>
        <w:t>Tujuan</w:t>
      </w:r>
      <w:r>
        <w:rPr>
          <w:rFonts w:ascii="Bookman Old Style" w:hAnsi="Bookman Old Style"/>
          <w:b/>
          <w:bCs/>
        </w:rPr>
        <w:t xml:space="preserve"> </w:t>
      </w:r>
      <w:r w:rsidRPr="00985EFA">
        <w:rPr>
          <w:rFonts w:ascii="Bookman Old Style" w:hAnsi="Bookman Old Style"/>
          <w:b/>
          <w:bCs/>
        </w:rPr>
        <w:t>dan</w:t>
      </w:r>
      <w:r>
        <w:rPr>
          <w:rFonts w:ascii="Bookman Old Style" w:hAnsi="Bookman Old Style"/>
          <w:b/>
          <w:bCs/>
        </w:rPr>
        <w:t xml:space="preserve"> </w:t>
      </w:r>
      <w:r w:rsidRPr="00985EFA">
        <w:rPr>
          <w:rFonts w:ascii="Bookman Old Style" w:hAnsi="Bookman Old Style"/>
          <w:b/>
          <w:bCs/>
        </w:rPr>
        <w:t>Sasaran</w:t>
      </w:r>
    </w:p>
    <w:p w:rsidR="00F20D5E" w:rsidRDefault="00F20D5E" w:rsidP="00985EFA">
      <w:pPr>
        <w:pStyle w:val="BodyTextFirstIndent2"/>
        <w:spacing w:after="240"/>
        <w:ind w:left="0" w:firstLine="0"/>
        <w:jc w:val="center"/>
        <w:rPr>
          <w:rFonts w:ascii="Arial" w:hAnsi="Arial" w:cs="Arial"/>
        </w:rPr>
      </w:pPr>
      <w:r>
        <w:rPr>
          <w:rFonts w:ascii="Bookman Old Style" w:hAnsi="Bookman Old Style"/>
          <w:b/>
          <w:bCs/>
        </w:rPr>
        <w:t xml:space="preserve">Kecamatan Arjawinangun </w:t>
      </w:r>
      <w:r w:rsidRPr="00985EFA">
        <w:rPr>
          <w:rFonts w:ascii="Bookman Old Style" w:hAnsi="Bookman Old Style"/>
          <w:b/>
          <w:bCs/>
        </w:rPr>
        <w:t>Tahun 2019-2024</w:t>
      </w:r>
    </w:p>
    <w:tbl>
      <w:tblPr>
        <w:tblW w:w="15260" w:type="dxa"/>
        <w:jc w:val="center"/>
        <w:tblInd w:w="93" w:type="dxa"/>
        <w:tblLook w:val="04A0" w:firstRow="1" w:lastRow="0" w:firstColumn="1" w:lastColumn="0" w:noHBand="0" w:noVBand="1"/>
      </w:tblPr>
      <w:tblGrid>
        <w:gridCol w:w="828"/>
        <w:gridCol w:w="957"/>
        <w:gridCol w:w="774"/>
        <w:gridCol w:w="3439"/>
        <w:gridCol w:w="2585"/>
        <w:gridCol w:w="1180"/>
        <w:gridCol w:w="827"/>
        <w:gridCol w:w="827"/>
        <w:gridCol w:w="827"/>
        <w:gridCol w:w="827"/>
        <w:gridCol w:w="827"/>
        <w:gridCol w:w="1362"/>
      </w:tblGrid>
      <w:tr w:rsidR="00F20D5E" w:rsidRPr="00AE7B79" w:rsidTr="009728ED">
        <w:trPr>
          <w:trHeight w:val="300"/>
          <w:jc w:val="center"/>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Tujuan</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Sasaran</w:t>
            </w:r>
          </w:p>
        </w:tc>
        <w:tc>
          <w:tcPr>
            <w:tcW w:w="7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Kode</w:t>
            </w:r>
          </w:p>
        </w:tc>
        <w:tc>
          <w:tcPr>
            <w:tcW w:w="3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Program dan Kegiatan</w:t>
            </w:r>
          </w:p>
        </w:tc>
        <w:tc>
          <w:tcPr>
            <w:tcW w:w="26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Indikator Kinerja Tujuan, Sasaran,Program (outcome) dan Kegiatan (output)</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Kondisi Awal</w:t>
            </w:r>
          </w:p>
        </w:tc>
        <w:tc>
          <w:tcPr>
            <w:tcW w:w="5600" w:type="dxa"/>
            <w:gridSpan w:val="6"/>
            <w:tcBorders>
              <w:top w:val="single" w:sz="4" w:space="0" w:color="000000"/>
              <w:left w:val="nil"/>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Target Kinerja dan Kerangka Pendanaan</w:t>
            </w:r>
          </w:p>
        </w:tc>
      </w:tr>
      <w:tr w:rsidR="00F20D5E" w:rsidRPr="00AE7B79" w:rsidTr="009728ED">
        <w:trPr>
          <w:trHeight w:val="300"/>
          <w:jc w:val="center"/>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9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74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35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262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840" w:type="dxa"/>
            <w:tcBorders>
              <w:top w:val="nil"/>
              <w:left w:val="nil"/>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right"/>
              <w:rPr>
                <w:rFonts w:ascii="Calibri" w:eastAsia="Times New Roman" w:hAnsi="Calibri" w:cs="Times New Roman"/>
                <w:lang w:val="id-ID" w:eastAsia="id-ID"/>
              </w:rPr>
            </w:pPr>
            <w:r w:rsidRPr="00AE7B79">
              <w:rPr>
                <w:rFonts w:ascii="Calibri" w:eastAsia="Times New Roman" w:hAnsi="Calibri" w:cs="Times New Roman"/>
                <w:lang w:val="id-ID" w:eastAsia="id-ID"/>
              </w:rPr>
              <w:t>2020</w:t>
            </w:r>
          </w:p>
        </w:tc>
        <w:tc>
          <w:tcPr>
            <w:tcW w:w="840" w:type="dxa"/>
            <w:tcBorders>
              <w:top w:val="nil"/>
              <w:left w:val="single" w:sz="4" w:space="0" w:color="000000"/>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right"/>
              <w:rPr>
                <w:rFonts w:ascii="Calibri" w:eastAsia="Times New Roman" w:hAnsi="Calibri" w:cs="Times New Roman"/>
                <w:lang w:val="id-ID" w:eastAsia="id-ID"/>
              </w:rPr>
            </w:pPr>
            <w:r w:rsidRPr="00AE7B79">
              <w:rPr>
                <w:rFonts w:ascii="Calibri" w:eastAsia="Times New Roman" w:hAnsi="Calibri" w:cs="Times New Roman"/>
                <w:lang w:val="id-ID" w:eastAsia="id-ID"/>
              </w:rPr>
              <w:t>2021</w:t>
            </w:r>
          </w:p>
        </w:tc>
        <w:tc>
          <w:tcPr>
            <w:tcW w:w="840" w:type="dxa"/>
            <w:tcBorders>
              <w:top w:val="nil"/>
              <w:left w:val="single" w:sz="4" w:space="0" w:color="000000"/>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right"/>
              <w:rPr>
                <w:rFonts w:ascii="Calibri" w:eastAsia="Times New Roman" w:hAnsi="Calibri" w:cs="Times New Roman"/>
                <w:lang w:val="id-ID" w:eastAsia="id-ID"/>
              </w:rPr>
            </w:pPr>
            <w:r w:rsidRPr="00AE7B79">
              <w:rPr>
                <w:rFonts w:ascii="Calibri" w:eastAsia="Times New Roman" w:hAnsi="Calibri" w:cs="Times New Roman"/>
                <w:lang w:val="id-ID" w:eastAsia="id-ID"/>
              </w:rPr>
              <w:t>2022</w:t>
            </w:r>
          </w:p>
        </w:tc>
        <w:tc>
          <w:tcPr>
            <w:tcW w:w="840" w:type="dxa"/>
            <w:tcBorders>
              <w:top w:val="nil"/>
              <w:left w:val="single" w:sz="4" w:space="0" w:color="000000"/>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right"/>
              <w:rPr>
                <w:rFonts w:ascii="Calibri" w:eastAsia="Times New Roman" w:hAnsi="Calibri" w:cs="Times New Roman"/>
                <w:lang w:val="id-ID" w:eastAsia="id-ID"/>
              </w:rPr>
            </w:pPr>
            <w:r w:rsidRPr="00AE7B79">
              <w:rPr>
                <w:rFonts w:ascii="Calibri" w:eastAsia="Times New Roman" w:hAnsi="Calibri" w:cs="Times New Roman"/>
                <w:lang w:val="id-ID" w:eastAsia="id-ID"/>
              </w:rPr>
              <w:t>2023</w:t>
            </w:r>
          </w:p>
        </w:tc>
        <w:tc>
          <w:tcPr>
            <w:tcW w:w="840" w:type="dxa"/>
            <w:tcBorders>
              <w:top w:val="nil"/>
              <w:left w:val="single" w:sz="4" w:space="0" w:color="000000"/>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jc w:val="right"/>
              <w:rPr>
                <w:rFonts w:ascii="Calibri" w:eastAsia="Times New Roman" w:hAnsi="Calibri" w:cs="Times New Roman"/>
                <w:lang w:val="id-ID" w:eastAsia="id-ID"/>
              </w:rPr>
            </w:pPr>
            <w:r w:rsidRPr="00AE7B79">
              <w:rPr>
                <w:rFonts w:ascii="Calibri" w:eastAsia="Times New Roman" w:hAnsi="Calibri" w:cs="Times New Roman"/>
                <w:lang w:val="id-ID" w:eastAsia="id-ID"/>
              </w:rPr>
              <w:t>2024</w:t>
            </w:r>
          </w:p>
        </w:tc>
        <w:tc>
          <w:tcPr>
            <w:tcW w:w="1400" w:type="dxa"/>
            <w:tcBorders>
              <w:top w:val="nil"/>
              <w:left w:val="single" w:sz="4" w:space="0" w:color="000000"/>
              <w:bottom w:val="single" w:sz="4" w:space="0" w:color="000000"/>
              <w:right w:val="nil"/>
            </w:tcBorders>
            <w:shd w:val="clear" w:color="auto" w:fill="auto"/>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Kondisi Akhir</w:t>
            </w:r>
          </w:p>
        </w:tc>
      </w:tr>
      <w:tr w:rsidR="00F20D5E" w:rsidRPr="00AE7B79" w:rsidTr="009728ED">
        <w:trPr>
          <w:trHeight w:val="300"/>
          <w:jc w:val="center"/>
        </w:trPr>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9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74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35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262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p>
        </w:tc>
        <w:tc>
          <w:tcPr>
            <w:tcW w:w="84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w:t>
            </w:r>
          </w:p>
        </w:tc>
        <w:tc>
          <w:tcPr>
            <w:tcW w:w="84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w:t>
            </w:r>
          </w:p>
        </w:tc>
        <w:tc>
          <w:tcPr>
            <w:tcW w:w="84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w:t>
            </w:r>
          </w:p>
        </w:tc>
        <w:tc>
          <w:tcPr>
            <w:tcW w:w="84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w:t>
            </w:r>
          </w:p>
        </w:tc>
        <w:tc>
          <w:tcPr>
            <w:tcW w:w="84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K</w:t>
            </w:r>
          </w:p>
        </w:tc>
        <w:tc>
          <w:tcPr>
            <w:tcW w:w="1400" w:type="dxa"/>
            <w:tcBorders>
              <w:top w:val="nil"/>
              <w:left w:val="nil"/>
              <w:bottom w:val="single" w:sz="4" w:space="0" w:color="000000"/>
              <w:right w:val="single" w:sz="4" w:space="0" w:color="000000"/>
            </w:tcBorders>
            <w:shd w:val="clear" w:color="auto" w:fill="auto"/>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r>
      <w:tr w:rsidR="00F20D5E" w:rsidRPr="00AE7B79" w:rsidTr="009728ED">
        <w:trPr>
          <w:trHeight w:val="315"/>
          <w:jc w:val="center"/>
        </w:trPr>
        <w:tc>
          <w:tcPr>
            <w:tcW w:w="720" w:type="dxa"/>
            <w:tcBorders>
              <w:top w:val="nil"/>
              <w:left w:val="single" w:sz="4" w:space="0" w:color="000000"/>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96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7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w:t>
            </w:r>
          </w:p>
        </w:tc>
        <w:tc>
          <w:tcPr>
            <w:tcW w:w="356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4</w:t>
            </w:r>
          </w:p>
        </w:tc>
        <w:tc>
          <w:tcPr>
            <w:tcW w:w="262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106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8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p>
        </w:tc>
        <w:tc>
          <w:tcPr>
            <w:tcW w:w="8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11</w:t>
            </w:r>
          </w:p>
        </w:tc>
        <w:tc>
          <w:tcPr>
            <w:tcW w:w="8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13</w:t>
            </w:r>
          </w:p>
        </w:tc>
        <w:tc>
          <w:tcPr>
            <w:tcW w:w="84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15</w:t>
            </w:r>
          </w:p>
        </w:tc>
        <w:tc>
          <w:tcPr>
            <w:tcW w:w="1400" w:type="dxa"/>
            <w:tcBorders>
              <w:top w:val="nil"/>
              <w:left w:val="nil"/>
              <w:bottom w:val="double" w:sz="6" w:space="0" w:color="000000"/>
              <w:right w:val="single" w:sz="4" w:space="0" w:color="000000"/>
            </w:tcBorders>
            <w:shd w:val="clear" w:color="000000" w:fill="CCCCCC"/>
            <w:vAlign w:val="center"/>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17</w:t>
            </w:r>
          </w:p>
        </w:tc>
      </w:tr>
      <w:tr w:rsidR="00F20D5E" w:rsidRPr="00AE7B79" w:rsidTr="009728ED">
        <w:trPr>
          <w:trHeight w:val="615"/>
          <w:jc w:val="center"/>
        </w:trPr>
        <w:tc>
          <w:tcPr>
            <w:tcW w:w="5980"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Meningkatkan Kualitas Penyelenggaraan Pemerintahan dan Pelayanan Publik</w:t>
            </w:r>
          </w:p>
        </w:tc>
        <w:tc>
          <w:tcPr>
            <w:tcW w:w="262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Indeks Penyelenggaraan Kecamatan  (%)</w:t>
            </w:r>
          </w:p>
        </w:tc>
        <w:tc>
          <w:tcPr>
            <w:tcW w:w="106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Prosen</w:t>
            </w:r>
          </w:p>
        </w:tc>
        <w:tc>
          <w:tcPr>
            <w:tcW w:w="84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80</w:t>
            </w:r>
          </w:p>
        </w:tc>
        <w:tc>
          <w:tcPr>
            <w:tcW w:w="84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85</w:t>
            </w:r>
          </w:p>
        </w:tc>
        <w:tc>
          <w:tcPr>
            <w:tcW w:w="84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90</w:t>
            </w:r>
          </w:p>
        </w:tc>
        <w:tc>
          <w:tcPr>
            <w:tcW w:w="84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93</w:t>
            </w:r>
          </w:p>
        </w:tc>
        <w:tc>
          <w:tcPr>
            <w:tcW w:w="84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95</w:t>
            </w:r>
          </w:p>
        </w:tc>
        <w:tc>
          <w:tcPr>
            <w:tcW w:w="1400" w:type="dxa"/>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95</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5260" w:type="dxa"/>
            <w:gridSpan w:val="3"/>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Pelayanan Publik di Kecamatan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Indeks Kepuasan Masyarakat (IKM)</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3,06</w:t>
            </w:r>
            <w:r w:rsidRPr="00AE7B79">
              <w:rPr>
                <w:rFonts w:ascii="Calibri" w:eastAsia="Times New Roman" w:hAnsi="Calibri" w:cs="Times New Roman"/>
                <w:lang w:val="id-ID" w:eastAsia="id-ID"/>
              </w:rPr>
              <w:br/>
              <w:t>Point</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3,55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3,65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3,85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3,95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4</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4</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Pelayanan Administrasi Perkantoran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pelayanan administrasi perkantoran yang sesuai standar pelayanan prima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Jasa Komunikasi, Sumber Daya Air dan Listrik</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jasa layanan  listrik selama 1 tahun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r w:rsidRPr="00AE7B79">
              <w:rPr>
                <w:rFonts w:ascii="Calibri" w:eastAsia="Times New Roman" w:hAnsi="Calibri" w:cs="Times New Roman"/>
                <w:lang w:val="id-ID" w:eastAsia="id-ID"/>
              </w:rPr>
              <w:br/>
              <w:t>Rekening</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12</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60</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01.06.</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Jasa Pemeliharaan dan Perizinan Kendaraan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kendaraan yang diurus perijinannya dan terpeliharanya kendaraan</w:t>
            </w:r>
            <w:r w:rsidRPr="00AE7B79">
              <w:rPr>
                <w:rFonts w:ascii="Calibri" w:eastAsia="Times New Roman" w:hAnsi="Calibri" w:cs="Times New Roman"/>
                <w:lang w:val="id-ID" w:eastAsia="id-ID"/>
              </w:rPr>
              <w:br/>
              <w:t>dinas/operasional</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r w:rsidRPr="00AE7B79">
              <w:rPr>
                <w:rFonts w:ascii="Calibri" w:eastAsia="Times New Roman" w:hAnsi="Calibri" w:cs="Times New Roman"/>
                <w:lang w:val="id-ID" w:eastAsia="id-ID"/>
              </w:rPr>
              <w:br/>
              <w:t>Kendaraan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50</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01.09.</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Jasa Perbaikan Peralatan Kerja</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Tersedianya jasa perbaikan/jumlah peralatan kerja yang diperbaiki</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Jenis</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23</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01.10.</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Alat Tulis Kantor</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ATK yang disediakan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140</w:t>
            </w:r>
            <w:r w:rsidRPr="00AE7B79">
              <w:rPr>
                <w:rFonts w:ascii="Calibri" w:eastAsia="Times New Roman" w:hAnsi="Calibri" w:cs="Times New Roman"/>
                <w:lang w:val="id-ID" w:eastAsia="id-ID"/>
              </w:rPr>
              <w:br/>
              <w:t>jenis</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28</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28</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28</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28</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133</w:t>
            </w:r>
          </w:p>
        </w:tc>
      </w:tr>
      <w:tr w:rsidR="00F20D5E" w:rsidRPr="00AE7B79" w:rsidTr="009728ED">
        <w:trPr>
          <w:trHeight w:val="18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lastRenderedPageBreak/>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Barang Cetakan dan Penggandaan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Tersedianya Barang Cetakan dan Penggandaan/jumlah barang cetakan dan</w:t>
            </w:r>
            <w:r w:rsidRPr="00AE7B79">
              <w:rPr>
                <w:rFonts w:ascii="Calibri" w:eastAsia="Times New Roman" w:hAnsi="Calibri" w:cs="Times New Roman"/>
                <w:lang w:val="id-ID" w:eastAsia="id-ID"/>
              </w:rPr>
              <w:br/>
              <w:t>penggandaan yang disediakan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r w:rsidRPr="00AE7B79">
              <w:rPr>
                <w:rFonts w:ascii="Calibri" w:eastAsia="Times New Roman" w:hAnsi="Calibri" w:cs="Times New Roman"/>
                <w:lang w:val="id-ID" w:eastAsia="id-ID"/>
              </w:rPr>
              <w:br/>
              <w:t>Jenis</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35</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Komponen Instalasi Listrik/ Penerangan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komponen instalasi listrik/penerangan bangunan kantor</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Jenis</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4</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01.13.</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Peralatan dan Perlengkapan Kantor</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Peralatan dan perlengkapan kantor yang disediakan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r w:rsidRPr="00AE7B79">
              <w:rPr>
                <w:rFonts w:ascii="Calibri" w:eastAsia="Times New Roman" w:hAnsi="Calibri" w:cs="Times New Roman"/>
                <w:lang w:val="id-ID" w:eastAsia="id-ID"/>
              </w:rPr>
              <w:br/>
              <w:t>Jenis</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38</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01.15.</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Bahan Bacaan dan Peraturan Perundang-undangan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bahan bacaan dan peraturan perundang-undangan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r w:rsidRPr="00AE7B79">
              <w:rPr>
                <w:rFonts w:ascii="Calibri" w:eastAsia="Times New Roman" w:hAnsi="Calibri" w:cs="Times New Roman"/>
                <w:lang w:val="id-ID" w:eastAsia="id-ID"/>
              </w:rPr>
              <w:br/>
              <w:t>Media</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01.17.</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Penyediaan Makanan dan Minuman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Makanan dan Minuman tamu yang disediakan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4.356</w:t>
            </w:r>
            <w:r w:rsidRPr="00AE7B79">
              <w:rPr>
                <w:rFonts w:ascii="Calibri" w:eastAsia="Times New Roman" w:hAnsi="Calibri" w:cs="Times New Roman"/>
                <w:lang w:val="id-ID" w:eastAsia="id-ID"/>
              </w:rPr>
              <w:br/>
              <w:t>Ok</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180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366</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1,644</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01.18.</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Rapat-rapat Koordinasi dan Konsultasi ke Luar Daerah</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(Laporan) rapat koordinasi dan konsultasi ke luar daerah</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550</w:t>
            </w:r>
            <w:r w:rsidRPr="00AE7B79">
              <w:rPr>
                <w:rFonts w:ascii="Calibri" w:eastAsia="Times New Roman" w:hAnsi="Calibri" w:cs="Times New Roman"/>
                <w:lang w:val="id-ID" w:eastAsia="id-ID"/>
              </w:rPr>
              <w:br/>
              <w:t>Kali</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72</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80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392</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Peningkatan Sarana dan Prasarana Aparatur</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Sarana dan Prasarana Aparatur yang sesuai standar kebutuhan pelayanan prima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02.22.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Pemeliharaan Rutin/Berkala Gedung Kantor</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Gedung Kantor yang dipelihara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r w:rsidRPr="00AE7B79">
              <w:rPr>
                <w:rFonts w:ascii="Calibri" w:eastAsia="Times New Roman" w:hAnsi="Calibri" w:cs="Times New Roman"/>
                <w:lang w:val="id-ID" w:eastAsia="id-ID"/>
              </w:rPr>
              <w:br/>
              <w:t>Unit</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lastRenderedPageBreak/>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02.24.</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Pemeliharaan Rutin/Berkala Kendaraan Dinas/Operasional</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Kendaraan Dinas Operasional yang dipelihara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w:t>
            </w:r>
            <w:r w:rsidRPr="00AE7B79">
              <w:rPr>
                <w:rFonts w:ascii="Calibri" w:eastAsia="Times New Roman" w:hAnsi="Calibri" w:cs="Times New Roman"/>
                <w:lang w:val="id-ID" w:eastAsia="id-ID"/>
              </w:rPr>
              <w:br/>
              <w:t>Kendaraan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03.</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Peningkatan Disiplin Aparatur</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Disiplin Aparatur</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03.02.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Pengadaan Pakaian Dinas beserta Perlengkapannya</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Pakaian Dinas beserta perlengkapannya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39</w:t>
            </w:r>
            <w:r w:rsidRPr="00AE7B79">
              <w:rPr>
                <w:rFonts w:ascii="Calibri" w:eastAsia="Times New Roman" w:hAnsi="Calibri" w:cs="Times New Roman"/>
                <w:lang w:val="id-ID" w:eastAsia="id-ID"/>
              </w:rPr>
              <w:br/>
              <w:t>Stel</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13</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39</w:t>
            </w:r>
          </w:p>
        </w:tc>
      </w:tr>
      <w:tr w:rsidR="00F20D5E" w:rsidRPr="00AE7B79" w:rsidTr="009728ED">
        <w:trPr>
          <w:trHeight w:val="15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06.</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Peningkatan Pengembangan Sistem Pelaporan Capaian Kinerja dan Keuangan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Peningkatan sistem pelaporan kinerja dan keuangan yang transparan, akuntabel</w:t>
            </w:r>
            <w:r w:rsidRPr="00AE7B79">
              <w:rPr>
                <w:rFonts w:ascii="Calibri" w:eastAsia="Times New Roman" w:hAnsi="Calibri" w:cs="Times New Roman"/>
                <w:lang w:val="id-ID" w:eastAsia="id-ID"/>
              </w:rPr>
              <w:br w:type="page"/>
              <w:t>dan informatif</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ype="page"/>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06.01.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Penyusunan Laporan Capaian Kinerja dan Ikhtisar Realisasi Kinerja SKPD</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Dokumen Laporan Capaian Kinerja dan Ikhtisar Realisasi Kinerja</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Laporan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06.02.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Penyusunan Laporan Keuangan Semesteran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Dokumen Laporan Keuangan Semesteran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Laporan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06.04.</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Penyusunan Pelaporan Keuangan Akhir Tahun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Dokume Laporan Keuangan Akhir Tahun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Laporan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07.</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Pengembangan Sistem Perencanaan Sektoral</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Peningkatan sistem Perencanaan Sektoral yang Akuntabel</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07.01.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Penyusunan Dokumen Perencanaan Sektoral</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dokumen Laporan perencanaan sektoral</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r w:rsidRPr="00AE7B79">
              <w:rPr>
                <w:rFonts w:ascii="Calibri" w:eastAsia="Times New Roman" w:hAnsi="Calibri" w:cs="Times New Roman"/>
                <w:lang w:val="id-ID" w:eastAsia="id-ID"/>
              </w:rPr>
              <w:br/>
              <w:t>Laporan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5260" w:type="dxa"/>
            <w:gridSpan w:val="3"/>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Kualitas Penyelenggaraan Pemerintahan Kecamatan</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Persentase Urusan Pelimpahan Kewenangan yang dilaksanakan dengan Baik</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Point</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55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75</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75</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lastRenderedPageBreak/>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Pelimpahan Sebagian Kewenangan Pemerintahan Kepada Camat</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Cakupan Pelimpahan Sebagai Kewenangan Pemerintahan Kepada Camat</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44.01.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Penyelenggaraan Pelimpahan Urusan Pemerintahan Bidang Ekonomi, Pembangunan dan Pemberdayaan Masyarakat</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Pelaksanaan Rapat 15 Kegiatan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76</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23</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23</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107</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Penyelenggaraan Pelimpahan Urusan Pemerintahan Bidang Kesejahtraan Sosial</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Pelaksanaan Rapat 25 Kegiatan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73</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25</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145</w:t>
            </w:r>
          </w:p>
        </w:tc>
      </w:tr>
      <w:tr w:rsidR="00F20D5E" w:rsidRPr="00AE7B79" w:rsidTr="009728ED">
        <w:trPr>
          <w:trHeight w:val="12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44.03.</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Penyelenggaraan Pelimpahan Urusan Pemerintahan Bidang Keamanan Ketertiban Perlindungan Masyarakat dan Pembinaan Kesatuan Bangsa</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Pelaksanaan Rapat 16 Kegiatan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68</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96</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44.04.</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Penyelenggaraan Pelimpahan Urusan Pemerintahan Bidang Pelayanan Umum</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Pelaksanaan Rapat 11 Kegiatan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60</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11</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107</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44.05.</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Penyelenggaraan Pelimpahan Urusan Pemerintahan Bidang Pemerintahan Umum dan Pemerintahan Desa</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Pelaksanaan Rapat 20 Kegiatan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90</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30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140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5260" w:type="dxa"/>
            <w:gridSpan w:val="3"/>
            <w:tcBorders>
              <w:top w:val="single" w:sz="4" w:space="0" w:color="000000"/>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Pemberdayaan Masyarakat</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Indeks Desa Membangun (IDM)</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0,66</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21.</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Peningkatan Pemberdayaan Masyarakat</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Pemberdayaan Masyarakat</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9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21.02.</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Pembinaan dan Pengawasan Terhadap Kegiatan Pemberdayaan Masyarakat</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Pembinaan dan Pengawasan Pemberdayaan</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lastRenderedPageBreak/>
              <w:t> </w:t>
            </w:r>
          </w:p>
        </w:tc>
        <w:tc>
          <w:tcPr>
            <w:tcW w:w="9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60.</w:t>
            </w:r>
          </w:p>
        </w:tc>
        <w:tc>
          <w:tcPr>
            <w:tcW w:w="35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Program Peningkatan Kualitas dan Pelayanan Publik</w:t>
            </w:r>
          </w:p>
        </w:tc>
        <w:tc>
          <w:tcPr>
            <w:tcW w:w="262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Meningkatnya Pelayanan Publik</w:t>
            </w:r>
          </w:p>
        </w:tc>
        <w:tc>
          <w:tcPr>
            <w:tcW w:w="106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Prosen</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84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c>
          <w:tcPr>
            <w:tcW w:w="1400" w:type="dxa"/>
            <w:tcBorders>
              <w:top w:val="nil"/>
              <w:left w:val="nil"/>
              <w:bottom w:val="single" w:sz="4" w:space="0" w:color="000000"/>
              <w:right w:val="single" w:sz="4" w:space="0" w:color="000000"/>
            </w:tcBorders>
            <w:shd w:val="clear" w:color="auto" w:fill="auto"/>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100</w:t>
            </w:r>
          </w:p>
        </w:tc>
      </w:tr>
      <w:tr w:rsidR="00F20D5E" w:rsidRPr="00AE7B79" w:rsidTr="009728ED">
        <w:trPr>
          <w:trHeight w:val="600"/>
          <w:jc w:val="center"/>
        </w:trPr>
        <w:tc>
          <w:tcPr>
            <w:tcW w:w="720" w:type="dxa"/>
            <w:tcBorders>
              <w:top w:val="nil"/>
              <w:left w:val="single" w:sz="4" w:space="0" w:color="000000"/>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96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 </w:t>
            </w:r>
          </w:p>
        </w:tc>
        <w:tc>
          <w:tcPr>
            <w:tcW w:w="7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60.01.</w:t>
            </w:r>
          </w:p>
        </w:tc>
        <w:tc>
          <w:tcPr>
            <w:tcW w:w="356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Pembinaan dan Fasilitasi Penyelenggaraan PATEN</w:t>
            </w:r>
          </w:p>
        </w:tc>
        <w:tc>
          <w:tcPr>
            <w:tcW w:w="262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rPr>
                <w:rFonts w:ascii="Calibri" w:eastAsia="Times New Roman" w:hAnsi="Calibri" w:cs="Times New Roman"/>
                <w:lang w:val="id-ID" w:eastAsia="id-ID"/>
              </w:rPr>
            </w:pPr>
            <w:r w:rsidRPr="00AE7B79">
              <w:rPr>
                <w:rFonts w:ascii="Calibri" w:eastAsia="Times New Roman" w:hAnsi="Calibri" w:cs="Times New Roman"/>
                <w:lang w:val="id-ID" w:eastAsia="id-ID"/>
              </w:rPr>
              <w:t>Jumlah Pembinaan dan Sosialisasi PATEN</w:t>
            </w:r>
          </w:p>
        </w:tc>
        <w:tc>
          <w:tcPr>
            <w:tcW w:w="106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r w:rsidRPr="00AE7B79">
              <w:rPr>
                <w:rFonts w:ascii="Calibri" w:eastAsia="Times New Roman" w:hAnsi="Calibri" w:cs="Times New Roman"/>
                <w:lang w:val="id-ID" w:eastAsia="id-ID"/>
              </w:rPr>
              <w:br/>
              <w:t>Kegiatan</w:t>
            </w:r>
          </w:p>
        </w:tc>
        <w:tc>
          <w:tcPr>
            <w:tcW w:w="8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0</w:t>
            </w:r>
          </w:p>
        </w:tc>
        <w:tc>
          <w:tcPr>
            <w:tcW w:w="8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84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6</w:t>
            </w:r>
          </w:p>
        </w:tc>
        <w:tc>
          <w:tcPr>
            <w:tcW w:w="1400" w:type="dxa"/>
            <w:tcBorders>
              <w:top w:val="nil"/>
              <w:left w:val="nil"/>
              <w:bottom w:val="single" w:sz="4" w:space="0" w:color="000000"/>
              <w:right w:val="single" w:sz="4" w:space="0" w:color="000000"/>
            </w:tcBorders>
            <w:shd w:val="clear" w:color="auto" w:fill="FFFFFF" w:themeFill="background1"/>
            <w:hideMark/>
          </w:tcPr>
          <w:p w:rsidR="00F20D5E" w:rsidRPr="00AE7B79" w:rsidRDefault="00F20D5E" w:rsidP="009728ED">
            <w:pPr>
              <w:shd w:val="clear" w:color="auto" w:fill="FFFFFF" w:themeFill="background1"/>
              <w:spacing w:after="0" w:line="240" w:lineRule="auto"/>
              <w:jc w:val="center"/>
              <w:rPr>
                <w:rFonts w:ascii="Calibri" w:eastAsia="Times New Roman" w:hAnsi="Calibri" w:cs="Times New Roman"/>
                <w:lang w:val="id-ID" w:eastAsia="id-ID"/>
              </w:rPr>
            </w:pPr>
            <w:r w:rsidRPr="00AE7B79">
              <w:rPr>
                <w:rFonts w:ascii="Calibri" w:eastAsia="Times New Roman" w:hAnsi="Calibri" w:cs="Times New Roman"/>
                <w:lang w:val="id-ID" w:eastAsia="id-ID"/>
              </w:rPr>
              <w:t>24</w:t>
            </w:r>
          </w:p>
        </w:tc>
      </w:tr>
    </w:tbl>
    <w:p w:rsidR="00F20D5E" w:rsidRPr="0012441E" w:rsidRDefault="00F20D5E" w:rsidP="002D741A">
      <w:pPr>
        <w:pStyle w:val="BodyTextFirstIndent2"/>
        <w:spacing w:line="360" w:lineRule="auto"/>
        <w:ind w:left="0" w:firstLine="0"/>
        <w:jc w:val="both"/>
        <w:rPr>
          <w:rFonts w:ascii="Arial" w:hAnsi="Arial" w:cs="Arial"/>
          <w:b/>
          <w:color w:val="FF0000"/>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r>
        <w:rPr>
          <w:rFonts w:ascii="Arial" w:hAnsi="Arial" w:cs="Arial"/>
          <w:sz w:val="24"/>
          <w:szCs w:val="24"/>
          <w:lang w:val="id-ID"/>
        </w:rPr>
        <w:br w:type="page"/>
      </w:r>
    </w:p>
    <w:p w:rsidR="00F20D5E" w:rsidRDefault="00F20D5E" w:rsidP="008522DC">
      <w:pPr>
        <w:spacing w:after="0"/>
        <w:rPr>
          <w:rFonts w:ascii="Arial" w:hAnsi="Arial" w:cs="Arial"/>
          <w:sz w:val="24"/>
          <w:szCs w:val="24"/>
          <w:lang w:val="id-ID"/>
        </w:rPr>
        <w:sectPr w:rsidR="00F20D5E" w:rsidSect="00F20D5E">
          <w:pgSz w:w="18722" w:h="12242" w:orient="landscape" w:code="144"/>
          <w:pgMar w:top="1151" w:right="2268" w:bottom="1729" w:left="1440" w:header="709" w:footer="709" w:gutter="0"/>
          <w:pgNumType w:start="0"/>
          <w:cols w:space="708"/>
          <w:titlePg/>
          <w:docGrid w:linePitch="360"/>
        </w:sectPr>
      </w:pPr>
    </w:p>
    <w:p w:rsidR="00F20D5E" w:rsidRPr="0061280E" w:rsidRDefault="00F20D5E" w:rsidP="007D3C45">
      <w:pPr>
        <w:spacing w:after="0" w:line="360" w:lineRule="auto"/>
        <w:jc w:val="center"/>
        <w:rPr>
          <w:rFonts w:ascii="Bookman Old Style" w:hAnsi="Bookman Old Style" w:cs="Arial"/>
          <w:b/>
          <w:sz w:val="24"/>
          <w:szCs w:val="24"/>
        </w:rPr>
      </w:pPr>
      <w:r w:rsidRPr="0061280E">
        <w:rPr>
          <w:rFonts w:ascii="Bookman Old Style" w:hAnsi="Bookman Old Style" w:cs="Arial"/>
          <w:b/>
          <w:sz w:val="24"/>
          <w:szCs w:val="24"/>
        </w:rPr>
        <w:lastRenderedPageBreak/>
        <w:t>BAB VIII</w:t>
      </w:r>
    </w:p>
    <w:p w:rsidR="00F20D5E" w:rsidRPr="0061280E" w:rsidRDefault="00F20D5E" w:rsidP="007C5798">
      <w:pPr>
        <w:spacing w:after="0" w:line="360" w:lineRule="auto"/>
        <w:jc w:val="center"/>
        <w:rPr>
          <w:rFonts w:ascii="Bookman Old Style" w:hAnsi="Bookman Old Style" w:cs="Arial"/>
          <w:b/>
          <w:sz w:val="24"/>
          <w:szCs w:val="24"/>
        </w:rPr>
      </w:pPr>
      <w:r w:rsidRPr="0061280E">
        <w:rPr>
          <w:rFonts w:ascii="Bookman Old Style" w:hAnsi="Bookman Old Style" w:cs="Arial"/>
          <w:b/>
          <w:sz w:val="24"/>
          <w:szCs w:val="24"/>
        </w:rPr>
        <w:t>PENUTUP</w:t>
      </w:r>
    </w:p>
    <w:p w:rsidR="00F20D5E" w:rsidRPr="0061280E" w:rsidRDefault="00F20D5E" w:rsidP="007C5798">
      <w:pPr>
        <w:spacing w:after="0" w:line="360" w:lineRule="auto"/>
        <w:jc w:val="center"/>
        <w:rPr>
          <w:rFonts w:ascii="Bookman Old Style" w:hAnsi="Bookman Old Style" w:cs="Arial"/>
          <w:b/>
          <w:sz w:val="24"/>
          <w:szCs w:val="24"/>
        </w:rPr>
      </w:pPr>
    </w:p>
    <w:p w:rsidR="00F20D5E" w:rsidRDefault="00F20D5E" w:rsidP="00AC6EA9">
      <w:pPr>
        <w:pStyle w:val="List"/>
        <w:spacing w:line="360" w:lineRule="auto"/>
        <w:ind w:left="0" w:firstLine="993"/>
        <w:jc w:val="both"/>
        <w:rPr>
          <w:rFonts w:ascii="Bookman Old Style" w:hAnsi="Bookman Old Style" w:cs="Arial"/>
        </w:rPr>
      </w:pP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Strategis</w:t>
      </w:r>
      <w:r>
        <w:rPr>
          <w:rFonts w:ascii="Bookman Old Style" w:hAnsi="Bookman Old Style" w:cs="Arial"/>
        </w:rPr>
        <w:t xml:space="preserve"> Kecamatan Arjawinangun </w:t>
      </w:r>
      <w:r w:rsidRPr="0061280E">
        <w:rPr>
          <w:rFonts w:ascii="Bookman Old Style" w:hAnsi="Bookman Old Style" w:cs="Arial"/>
        </w:rPr>
        <w:t>disusun</w:t>
      </w:r>
      <w:r>
        <w:rPr>
          <w:rFonts w:ascii="Bookman Old Style" w:hAnsi="Bookman Old Style" w:cs="Arial"/>
        </w:rPr>
        <w:t xml:space="preserve"> </w:t>
      </w:r>
      <w:r w:rsidRPr="0061280E">
        <w:rPr>
          <w:rFonts w:ascii="Bookman Old Style" w:hAnsi="Bookman Old Style" w:cs="Arial"/>
        </w:rPr>
        <w:t>sesuai</w:t>
      </w:r>
      <w:r>
        <w:rPr>
          <w:rFonts w:ascii="Bookman Old Style" w:hAnsi="Bookman Old Style" w:cs="Arial"/>
        </w:rPr>
        <w:t xml:space="preserve"> </w:t>
      </w:r>
      <w:r w:rsidRPr="0061280E">
        <w:rPr>
          <w:rFonts w:ascii="Bookman Old Style" w:hAnsi="Bookman Old Style" w:cs="Arial"/>
        </w:rPr>
        <w:t>amanat</w:t>
      </w:r>
      <w:r>
        <w:rPr>
          <w:rFonts w:ascii="Bookman Old Style" w:hAnsi="Bookman Old Style" w:cs="Arial"/>
        </w:rPr>
        <w:t xml:space="preserve"> </w:t>
      </w:r>
      <w:r w:rsidRPr="0061280E">
        <w:rPr>
          <w:rFonts w:ascii="Bookman Old Style" w:hAnsi="Bookman Old Style" w:cs="Arial"/>
        </w:rPr>
        <w:t>UU No.25 Tahun 2004 tentang</w:t>
      </w:r>
      <w:r>
        <w:rPr>
          <w:rFonts w:ascii="Bookman Old Style" w:hAnsi="Bookman Old Style" w:cs="Arial"/>
        </w:rPr>
        <w:t xml:space="preserve"> </w:t>
      </w:r>
      <w:r w:rsidRPr="0061280E">
        <w:rPr>
          <w:rFonts w:ascii="Bookman Old Style" w:hAnsi="Bookman Old Style" w:cs="Arial"/>
        </w:rPr>
        <w:t>Sistem</w:t>
      </w:r>
      <w:r>
        <w:rPr>
          <w:rFonts w:ascii="Bookman Old Style" w:hAnsi="Bookman Old Style" w:cs="Arial"/>
        </w:rPr>
        <w:t xml:space="preserve"> </w:t>
      </w:r>
      <w:r w:rsidRPr="0061280E">
        <w:rPr>
          <w:rFonts w:ascii="Bookman Old Style" w:hAnsi="Bookman Old Style" w:cs="Arial"/>
        </w:rPr>
        <w:t>Perencanaan Pembangunan Nasional yang menyatakan</w:t>
      </w:r>
      <w:r>
        <w:rPr>
          <w:rFonts w:ascii="Bookman Old Style" w:hAnsi="Bookman Old Style" w:cs="Arial"/>
        </w:rPr>
        <w:t xml:space="preserve"> </w:t>
      </w:r>
      <w:r w:rsidRPr="0061280E">
        <w:rPr>
          <w:rFonts w:ascii="Bookman Old Style" w:hAnsi="Bookman Old Style" w:cs="Arial"/>
        </w:rPr>
        <w:t>bahwa</w:t>
      </w:r>
      <w:r>
        <w:rPr>
          <w:rFonts w:ascii="Bookman Old Style" w:hAnsi="Bookman Old Style" w:cs="Arial"/>
        </w:rPr>
        <w:t xml:space="preserve"> </w:t>
      </w:r>
      <w:r w:rsidRPr="0061280E">
        <w:rPr>
          <w:rFonts w:ascii="Bookman Old Style" w:hAnsi="Bookman Old Style" w:cs="Arial"/>
        </w:rPr>
        <w:t>Rencana Pembangunan Jangka</w:t>
      </w:r>
      <w:r>
        <w:rPr>
          <w:rFonts w:ascii="Bookman Old Style" w:hAnsi="Bookman Old Style" w:cs="Arial"/>
        </w:rPr>
        <w:t xml:space="preserve"> </w:t>
      </w:r>
      <w:r w:rsidRPr="0061280E">
        <w:rPr>
          <w:rFonts w:ascii="Bookman Old Style" w:hAnsi="Bookman Old Style" w:cs="Arial"/>
        </w:rPr>
        <w:t>Menengah</w:t>
      </w:r>
      <w:r>
        <w:rPr>
          <w:rFonts w:ascii="Bookman Old Style" w:hAnsi="Bookman Old Style" w:cs="Arial"/>
        </w:rPr>
        <w:t xml:space="preserve"> </w:t>
      </w:r>
      <w:r w:rsidRPr="0061280E">
        <w:rPr>
          <w:rFonts w:ascii="Bookman Old Style" w:hAnsi="Bookman Old Style" w:cs="Arial"/>
        </w:rPr>
        <w:t>Satuan</w:t>
      </w:r>
      <w:r>
        <w:rPr>
          <w:rFonts w:ascii="Bookman Old Style" w:hAnsi="Bookman Old Style" w:cs="Arial"/>
        </w:rPr>
        <w:t xml:space="preserve"> </w:t>
      </w:r>
      <w:r w:rsidRPr="0061280E">
        <w:rPr>
          <w:rFonts w:ascii="Bookman Old Style" w:hAnsi="Bookman Old Style" w:cs="Arial"/>
        </w:rPr>
        <w:t>Kerja</w:t>
      </w:r>
      <w:r>
        <w:rPr>
          <w:rFonts w:ascii="Bookman Old Style" w:hAnsi="Bookman Old Style" w:cs="Arial"/>
        </w:rPr>
        <w:t xml:space="preserve"> </w:t>
      </w:r>
      <w:r w:rsidRPr="0061280E">
        <w:rPr>
          <w:rFonts w:ascii="Bookman Old Style" w:hAnsi="Bookman Old Style" w:cs="Arial"/>
        </w:rPr>
        <w:t>Perangkat Daerah yang selanjutnya</w:t>
      </w:r>
      <w:r>
        <w:rPr>
          <w:rFonts w:ascii="Bookman Old Style" w:hAnsi="Bookman Old Style" w:cs="Arial"/>
        </w:rPr>
        <w:t xml:space="preserve"> </w:t>
      </w:r>
      <w:r w:rsidRPr="0061280E">
        <w:rPr>
          <w:rFonts w:ascii="Bookman Old Style" w:hAnsi="Bookman Old Style" w:cs="Arial"/>
        </w:rPr>
        <w:t>disebut</w:t>
      </w:r>
      <w:r>
        <w:rPr>
          <w:rFonts w:ascii="Bookman Old Style" w:hAnsi="Bookman Old Style" w:cs="Arial"/>
        </w:rPr>
        <w:t xml:space="preserve"> </w:t>
      </w:r>
      <w:r w:rsidRPr="0061280E">
        <w:rPr>
          <w:rFonts w:ascii="Bookman Old Style" w:hAnsi="Bookman Old Style" w:cs="Arial"/>
        </w:rPr>
        <w:t>Renstra SKPD adalah</w:t>
      </w:r>
      <w:r>
        <w:rPr>
          <w:rFonts w:ascii="Bookman Old Style" w:hAnsi="Bookman Old Style" w:cs="Arial"/>
        </w:rPr>
        <w:t xml:space="preserve"> </w:t>
      </w:r>
      <w:r w:rsidRPr="0061280E">
        <w:rPr>
          <w:rFonts w:ascii="Bookman Old Style" w:hAnsi="Bookman Old Style" w:cs="Arial"/>
        </w:rPr>
        <w:t>Dokumen</w:t>
      </w:r>
      <w:r>
        <w:rPr>
          <w:rFonts w:ascii="Bookman Old Style" w:hAnsi="Bookman Old Style" w:cs="Arial"/>
        </w:rPr>
        <w:t xml:space="preserve"> </w:t>
      </w:r>
      <w:r w:rsidRPr="0061280E">
        <w:rPr>
          <w:rFonts w:ascii="Bookman Old Style" w:hAnsi="Bookman Old Style" w:cs="Arial"/>
        </w:rPr>
        <w:t>Perencanaan</w:t>
      </w:r>
      <w:r>
        <w:rPr>
          <w:rFonts w:ascii="Bookman Old Style" w:hAnsi="Bookman Old Style" w:cs="Arial"/>
        </w:rPr>
        <w:t xml:space="preserve"> </w:t>
      </w:r>
      <w:r w:rsidRPr="0061280E">
        <w:rPr>
          <w:rFonts w:ascii="Bookman Old Style" w:hAnsi="Bookman Old Style" w:cs="Arial"/>
        </w:rPr>
        <w:t>Satuan</w:t>
      </w:r>
      <w:r>
        <w:rPr>
          <w:rFonts w:ascii="Bookman Old Style" w:hAnsi="Bookman Old Style" w:cs="Arial"/>
        </w:rPr>
        <w:t xml:space="preserve"> </w:t>
      </w:r>
      <w:r w:rsidRPr="0061280E">
        <w:rPr>
          <w:rFonts w:ascii="Bookman Old Style" w:hAnsi="Bookman Old Style" w:cs="Arial"/>
        </w:rPr>
        <w:t>Kerja</w:t>
      </w:r>
      <w:r>
        <w:rPr>
          <w:rFonts w:ascii="Bookman Old Style" w:hAnsi="Bookman Old Style" w:cs="Arial"/>
        </w:rPr>
        <w:t xml:space="preserve"> </w:t>
      </w:r>
      <w:r w:rsidRPr="0061280E">
        <w:rPr>
          <w:rFonts w:ascii="Bookman Old Style" w:hAnsi="Bookman Old Style" w:cs="Arial"/>
        </w:rPr>
        <w:t>Perangkat Daerah untuk</w:t>
      </w:r>
      <w:r>
        <w:rPr>
          <w:rFonts w:ascii="Bookman Old Style" w:hAnsi="Bookman Old Style" w:cs="Arial"/>
        </w:rPr>
        <w:t xml:space="preserve"> </w:t>
      </w:r>
      <w:r w:rsidRPr="0061280E">
        <w:rPr>
          <w:rFonts w:ascii="Bookman Old Style" w:hAnsi="Bookman Old Style" w:cs="Arial"/>
        </w:rPr>
        <w:t>periode</w:t>
      </w:r>
      <w:r>
        <w:rPr>
          <w:rFonts w:ascii="Bookman Old Style" w:hAnsi="Bookman Old Style" w:cs="Arial"/>
        </w:rPr>
        <w:t xml:space="preserve"> </w:t>
      </w:r>
      <w:r w:rsidRPr="0061280E">
        <w:rPr>
          <w:rFonts w:ascii="Bookman Old Style" w:hAnsi="Bookman Old Style" w:cs="Arial"/>
        </w:rPr>
        <w:t>5 (lima) tahun.</w:t>
      </w:r>
    </w:p>
    <w:p w:rsidR="00F20D5E" w:rsidRPr="0061280E" w:rsidRDefault="00F20D5E" w:rsidP="002034D5">
      <w:pPr>
        <w:pStyle w:val="List"/>
        <w:spacing w:line="360" w:lineRule="auto"/>
        <w:ind w:left="0" w:firstLine="709"/>
        <w:jc w:val="both"/>
        <w:rPr>
          <w:rFonts w:ascii="Bookman Old Style" w:hAnsi="Bookman Old Style" w:cs="Arial"/>
        </w:rPr>
      </w:pPr>
    </w:p>
    <w:p w:rsidR="00F20D5E" w:rsidRDefault="00F20D5E" w:rsidP="001527FC">
      <w:pPr>
        <w:pStyle w:val="List"/>
        <w:spacing w:line="360" w:lineRule="auto"/>
        <w:ind w:left="0" w:firstLine="993"/>
        <w:jc w:val="both"/>
        <w:rPr>
          <w:rFonts w:ascii="Bookman Old Style" w:hAnsi="Bookman Old Style" w:cs="Arial"/>
        </w:rPr>
      </w:pPr>
      <w:r w:rsidRPr="0061280E">
        <w:rPr>
          <w:rFonts w:ascii="Bookman Old Style" w:hAnsi="Bookman Old Style" w:cs="Arial"/>
        </w:rPr>
        <w:t>Renstra</w:t>
      </w:r>
      <w:r>
        <w:rPr>
          <w:rFonts w:ascii="Bookman Old Style" w:hAnsi="Bookman Old Style" w:cs="Arial"/>
        </w:rPr>
        <w:t xml:space="preserve"> Kecamatan Arjawinangun </w:t>
      </w:r>
      <w:r w:rsidRPr="0061280E">
        <w:rPr>
          <w:rFonts w:ascii="Bookman Old Style" w:hAnsi="Bookman Old Style" w:cs="Arial"/>
        </w:rPr>
        <w:t>memuat</w:t>
      </w:r>
      <w:r>
        <w:rPr>
          <w:rFonts w:ascii="Bookman Old Style" w:hAnsi="Bookman Old Style" w:cs="Arial"/>
        </w:rPr>
        <w:t xml:space="preserve"> </w:t>
      </w:r>
      <w:r w:rsidRPr="0061280E">
        <w:rPr>
          <w:rFonts w:ascii="Bookman Old Style" w:hAnsi="Bookman Old Style" w:cs="Arial"/>
        </w:rPr>
        <w:t>Visi, Misi, Tujuan, Strategis, Kebijakan, Program danKegiatan Pembangunan yang disusun</w:t>
      </w:r>
      <w:r>
        <w:rPr>
          <w:rFonts w:ascii="Bookman Old Style" w:hAnsi="Bookman Old Style" w:cs="Arial"/>
        </w:rPr>
        <w:t xml:space="preserve"> </w:t>
      </w:r>
      <w:r w:rsidRPr="0061280E">
        <w:rPr>
          <w:rFonts w:ascii="Bookman Old Style" w:hAnsi="Bookman Old Style" w:cs="Arial"/>
        </w:rPr>
        <w:t>sesuai</w:t>
      </w:r>
      <w:r>
        <w:rPr>
          <w:rFonts w:ascii="Bookman Old Style" w:hAnsi="Bookman Old Style" w:cs="Arial"/>
        </w:rPr>
        <w:t xml:space="preserve"> </w:t>
      </w:r>
      <w:r w:rsidRPr="0061280E">
        <w:rPr>
          <w:rFonts w:ascii="Bookman Old Style" w:hAnsi="Bookman Old Style" w:cs="Arial"/>
        </w:rPr>
        <w:t>dengan</w:t>
      </w:r>
      <w:r>
        <w:rPr>
          <w:rFonts w:ascii="Bookman Old Style" w:hAnsi="Bookman Old Style" w:cs="Arial"/>
        </w:rPr>
        <w:t xml:space="preserve"> </w:t>
      </w:r>
      <w:r w:rsidRPr="0061280E">
        <w:rPr>
          <w:rFonts w:ascii="Bookman Old Style" w:hAnsi="Bookman Old Style" w:cs="Arial"/>
        </w:rPr>
        <w:t>Tugas</w:t>
      </w:r>
      <w:r>
        <w:rPr>
          <w:rFonts w:ascii="Bookman Old Style" w:hAnsi="Bookman Old Style" w:cs="Arial"/>
        </w:rPr>
        <w:t xml:space="preserve"> </w:t>
      </w:r>
      <w:r w:rsidRPr="0061280E">
        <w:rPr>
          <w:rFonts w:ascii="Bookman Old Style" w:hAnsi="Bookman Old Style" w:cs="Arial"/>
        </w:rPr>
        <w:t>dan</w:t>
      </w:r>
      <w:r>
        <w:rPr>
          <w:rFonts w:ascii="Bookman Old Style" w:hAnsi="Bookman Old Style" w:cs="Arial"/>
        </w:rPr>
        <w:t xml:space="preserve"> </w:t>
      </w:r>
      <w:r w:rsidRPr="0061280E">
        <w:rPr>
          <w:rFonts w:ascii="Bookman Old Style" w:hAnsi="Bookman Old Style" w:cs="Arial"/>
        </w:rPr>
        <w:t>Fungsi</w:t>
      </w:r>
      <w:r>
        <w:rPr>
          <w:rFonts w:ascii="Bookman Old Style" w:hAnsi="Bookman Old Style" w:cs="Arial"/>
        </w:rPr>
        <w:t xml:space="preserve"> </w:t>
      </w:r>
      <w:r w:rsidRPr="0061280E">
        <w:rPr>
          <w:rFonts w:ascii="Bookman Old Style" w:hAnsi="Bookman Old Style" w:cs="Arial"/>
        </w:rPr>
        <w:t>Kecamatan</w:t>
      </w:r>
      <w:r>
        <w:rPr>
          <w:rFonts w:ascii="Bookman Old Style" w:hAnsi="Bookman Old Style" w:cs="Arial"/>
        </w:rPr>
        <w:t xml:space="preserve"> </w:t>
      </w:r>
      <w:r w:rsidRPr="0061280E">
        <w:rPr>
          <w:rFonts w:ascii="Bookman Old Style" w:hAnsi="Bookman Old Style" w:cs="Arial"/>
        </w:rPr>
        <w:t>serta</w:t>
      </w:r>
      <w:r>
        <w:rPr>
          <w:rFonts w:ascii="Bookman Old Style" w:hAnsi="Bookman Old Style" w:cs="Arial"/>
        </w:rPr>
        <w:t xml:space="preserve"> </w:t>
      </w:r>
      <w:r w:rsidRPr="0061280E">
        <w:rPr>
          <w:rFonts w:ascii="Bookman Old Style" w:hAnsi="Bookman Old Style" w:cs="Arial"/>
        </w:rPr>
        <w:t>berpedoman</w:t>
      </w:r>
      <w:r>
        <w:rPr>
          <w:rFonts w:ascii="Bookman Old Style" w:hAnsi="Bookman Old Style" w:cs="Arial"/>
        </w:rPr>
        <w:t xml:space="preserve"> </w:t>
      </w:r>
      <w:r w:rsidRPr="0061280E">
        <w:rPr>
          <w:rFonts w:ascii="Bookman Old Style" w:hAnsi="Bookman Old Style" w:cs="Arial"/>
        </w:rPr>
        <w:t>kepada</w:t>
      </w:r>
      <w:r>
        <w:rPr>
          <w:rFonts w:ascii="Bookman Old Style" w:hAnsi="Bookman Old Style" w:cs="Arial"/>
        </w:rPr>
        <w:t xml:space="preserve"> </w:t>
      </w:r>
      <w:r w:rsidRPr="0061280E">
        <w:rPr>
          <w:rFonts w:ascii="Bookman Old Style" w:hAnsi="Bookman Old Style" w:cs="Arial"/>
        </w:rPr>
        <w:t>Rencana Pembangunan Jangka</w:t>
      </w:r>
      <w:r>
        <w:rPr>
          <w:rFonts w:ascii="Bookman Old Style" w:hAnsi="Bookman Old Style" w:cs="Arial"/>
        </w:rPr>
        <w:t xml:space="preserve"> </w:t>
      </w:r>
      <w:r w:rsidRPr="0061280E">
        <w:rPr>
          <w:rFonts w:ascii="Bookman Old Style" w:hAnsi="Bookman Old Style" w:cs="Arial"/>
        </w:rPr>
        <w:t>Menengah Daerah, Rencana</w:t>
      </w:r>
      <w:r>
        <w:rPr>
          <w:rFonts w:ascii="Bookman Old Style" w:hAnsi="Bookman Old Style" w:cs="Arial"/>
        </w:rPr>
        <w:t xml:space="preserve"> </w:t>
      </w:r>
      <w:r w:rsidRPr="0061280E">
        <w:rPr>
          <w:rFonts w:ascii="Bookman Old Style" w:hAnsi="Bookman Old Style" w:cs="Arial"/>
        </w:rPr>
        <w:t>Strategis</w:t>
      </w:r>
      <w:r>
        <w:rPr>
          <w:rFonts w:ascii="Bookman Old Style" w:hAnsi="Bookman Old Style" w:cs="Arial"/>
        </w:rPr>
        <w:t xml:space="preserve"> Kecamatan Arjawinangun disusun oleh </w:t>
      </w:r>
      <w:r w:rsidRPr="0061280E">
        <w:rPr>
          <w:rFonts w:ascii="Bookman Old Style" w:hAnsi="Bookman Old Style" w:cs="Arial"/>
        </w:rPr>
        <w:t>Camat</w:t>
      </w:r>
      <w:r>
        <w:rPr>
          <w:rFonts w:ascii="Bookman Old Style" w:hAnsi="Bookman Old Style" w:cs="Arial"/>
        </w:rPr>
        <w:t xml:space="preserve"> </w:t>
      </w:r>
      <w:r w:rsidRPr="0061280E">
        <w:rPr>
          <w:rFonts w:ascii="Bookman Old Style" w:hAnsi="Bookman Old Style" w:cs="Arial"/>
        </w:rPr>
        <w:t>Dukupuntang</w:t>
      </w:r>
      <w:r>
        <w:rPr>
          <w:rFonts w:ascii="Bookman Old Style" w:hAnsi="Bookman Old Style" w:cs="Arial"/>
        </w:rPr>
        <w:t xml:space="preserve"> beserta Aparatur Kecamatan Arjawinangun dan Stakeholder, dan </w:t>
      </w:r>
      <w:r w:rsidRPr="0061280E">
        <w:rPr>
          <w:rFonts w:ascii="Bookman Old Style" w:hAnsi="Bookman Old Style" w:cs="Arial"/>
        </w:rPr>
        <w:t>ditetapkan</w:t>
      </w:r>
      <w:r>
        <w:rPr>
          <w:rFonts w:ascii="Bookman Old Style" w:hAnsi="Bookman Old Style" w:cs="Arial"/>
        </w:rPr>
        <w:t xml:space="preserve"> melalui Peraturan Bupati Kabupaten Cirebon</w:t>
      </w:r>
      <w:r w:rsidRPr="0061280E">
        <w:rPr>
          <w:rFonts w:ascii="Bookman Old Style" w:hAnsi="Bookman Old Style" w:cs="Arial"/>
        </w:rPr>
        <w:t>.</w:t>
      </w:r>
    </w:p>
    <w:p w:rsidR="00F20D5E" w:rsidRPr="0061280E" w:rsidRDefault="00F20D5E" w:rsidP="002034D5">
      <w:pPr>
        <w:pStyle w:val="List"/>
        <w:spacing w:line="360" w:lineRule="auto"/>
        <w:ind w:left="0" w:firstLine="633"/>
        <w:jc w:val="both"/>
        <w:rPr>
          <w:rFonts w:ascii="Bookman Old Style" w:hAnsi="Bookman Old Style" w:cs="Arial"/>
        </w:rPr>
      </w:pPr>
    </w:p>
    <w:p w:rsidR="00F20D5E" w:rsidRPr="0061280E" w:rsidRDefault="00F20D5E" w:rsidP="00AD7F66">
      <w:pPr>
        <w:pStyle w:val="List"/>
        <w:spacing w:after="240" w:line="360" w:lineRule="auto"/>
        <w:ind w:left="0" w:firstLine="993"/>
        <w:jc w:val="both"/>
        <w:rPr>
          <w:rFonts w:ascii="Bookman Old Style" w:hAnsi="Bookman Old Style" w:cs="Arial"/>
        </w:rPr>
      </w:pP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Strategis</w:t>
      </w:r>
      <w:r>
        <w:rPr>
          <w:rFonts w:ascii="Bookman Old Style" w:hAnsi="Bookman Old Style" w:cs="Arial"/>
        </w:rPr>
        <w:t xml:space="preserve"> Kecamatan Arjawinangun </w:t>
      </w:r>
      <w:r w:rsidRPr="0061280E">
        <w:rPr>
          <w:rFonts w:ascii="Bookman Old Style" w:hAnsi="Bookman Old Style" w:cs="Arial"/>
        </w:rPr>
        <w:t>merupakan</w:t>
      </w:r>
      <w:r>
        <w:rPr>
          <w:rFonts w:ascii="Bookman Old Style" w:hAnsi="Bookman Old Style" w:cs="Arial"/>
        </w:rPr>
        <w:t xml:space="preserve"> </w:t>
      </w:r>
      <w:r w:rsidRPr="0061280E">
        <w:rPr>
          <w:rFonts w:ascii="Bookman Old Style" w:hAnsi="Bookman Old Style" w:cs="Arial"/>
        </w:rPr>
        <w:t>pedoman</w:t>
      </w:r>
      <w:r>
        <w:rPr>
          <w:rFonts w:ascii="Bookman Old Style" w:hAnsi="Bookman Old Style" w:cs="Arial"/>
        </w:rPr>
        <w:t xml:space="preserve"> </w:t>
      </w:r>
      <w:r w:rsidRPr="0061280E">
        <w:rPr>
          <w:rFonts w:ascii="Bookman Old Style" w:hAnsi="Bookman Old Style" w:cs="Arial"/>
        </w:rPr>
        <w:t>dalam</w:t>
      </w:r>
      <w:r>
        <w:rPr>
          <w:rFonts w:ascii="Bookman Old Style" w:hAnsi="Bookman Old Style" w:cs="Arial"/>
        </w:rPr>
        <w:t xml:space="preserve"> </w:t>
      </w:r>
      <w:r w:rsidRPr="0061280E">
        <w:rPr>
          <w:rFonts w:ascii="Bookman Old Style" w:hAnsi="Bookman Old Style" w:cs="Arial"/>
        </w:rPr>
        <w:t>penyusunan</w:t>
      </w:r>
      <w:r>
        <w:rPr>
          <w:rFonts w:ascii="Bookman Old Style" w:hAnsi="Bookman Old Style" w:cs="Arial"/>
        </w:rPr>
        <w:t xml:space="preserve"> </w:t>
      </w: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Kerja</w:t>
      </w:r>
      <w:r>
        <w:rPr>
          <w:rFonts w:ascii="Bookman Old Style" w:hAnsi="Bookman Old Style" w:cs="Arial"/>
        </w:rPr>
        <w:t xml:space="preserve"> </w:t>
      </w:r>
      <w:r w:rsidRPr="0061280E">
        <w:rPr>
          <w:rFonts w:ascii="Bookman Old Style" w:hAnsi="Bookman Old Style" w:cs="Arial"/>
        </w:rPr>
        <w:t>Tahunanya</w:t>
      </w:r>
      <w:r>
        <w:rPr>
          <w:rFonts w:ascii="Bookman Old Style" w:hAnsi="Bookman Old Style" w:cs="Arial"/>
        </w:rPr>
        <w:t xml:space="preserve"> </w:t>
      </w:r>
      <w:r w:rsidRPr="0061280E">
        <w:rPr>
          <w:rFonts w:ascii="Bookman Old Style" w:hAnsi="Bookman Old Style" w:cs="Arial"/>
        </w:rPr>
        <w:t>itu</w:t>
      </w:r>
      <w:r>
        <w:rPr>
          <w:rFonts w:ascii="Bookman Old Style" w:hAnsi="Bookman Old Style" w:cs="Arial"/>
        </w:rPr>
        <w:t xml:space="preserve"> </w:t>
      </w: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 xml:space="preserve">Kerja (Renja) </w:t>
      </w:r>
      <w:r>
        <w:rPr>
          <w:rFonts w:ascii="Bookman Old Style" w:hAnsi="Bookman Old Style" w:cs="Arial"/>
        </w:rPr>
        <w:t>Kecamatan Arjawinangun</w:t>
      </w:r>
      <w:r w:rsidRPr="0061280E">
        <w:rPr>
          <w:rFonts w:ascii="Bookman Old Style" w:hAnsi="Bookman Old Style" w:cs="Arial"/>
        </w:rPr>
        <w:t>. Renstra</w:t>
      </w:r>
      <w:r>
        <w:rPr>
          <w:rFonts w:ascii="Bookman Old Style" w:hAnsi="Bookman Old Style" w:cs="Arial"/>
        </w:rPr>
        <w:t xml:space="preserve"> Kecamatan Arjawinangun </w:t>
      </w:r>
      <w:r w:rsidRPr="0061280E">
        <w:rPr>
          <w:rFonts w:ascii="Bookman Old Style" w:hAnsi="Bookman Old Style" w:cs="Arial"/>
        </w:rPr>
        <w:t>merupakan</w:t>
      </w:r>
      <w:r>
        <w:rPr>
          <w:rFonts w:ascii="Bookman Old Style" w:hAnsi="Bookman Old Style" w:cs="Arial"/>
        </w:rPr>
        <w:t xml:space="preserve"> </w:t>
      </w:r>
      <w:r w:rsidRPr="0061280E">
        <w:rPr>
          <w:rFonts w:ascii="Bookman Old Style" w:hAnsi="Bookman Old Style" w:cs="Arial"/>
        </w:rPr>
        <w:t>dasar</w:t>
      </w:r>
      <w:r>
        <w:rPr>
          <w:rFonts w:ascii="Bookman Old Style" w:hAnsi="Bookman Old Style" w:cs="Arial"/>
        </w:rPr>
        <w:t xml:space="preserve"> </w:t>
      </w:r>
      <w:r w:rsidRPr="0061280E">
        <w:rPr>
          <w:rFonts w:ascii="Bookman Old Style" w:hAnsi="Bookman Old Style" w:cs="Arial"/>
        </w:rPr>
        <w:t>evaluasi</w:t>
      </w:r>
      <w:r>
        <w:rPr>
          <w:rFonts w:ascii="Bookman Old Style" w:hAnsi="Bookman Old Style" w:cs="Arial"/>
        </w:rPr>
        <w:t xml:space="preserve"> </w:t>
      </w:r>
      <w:r w:rsidRPr="0061280E">
        <w:rPr>
          <w:rFonts w:ascii="Bookman Old Style" w:hAnsi="Bookman Old Style" w:cs="Arial"/>
        </w:rPr>
        <w:t>dan</w:t>
      </w:r>
      <w:r>
        <w:rPr>
          <w:rFonts w:ascii="Bookman Old Style" w:hAnsi="Bookman Old Style" w:cs="Arial"/>
        </w:rPr>
        <w:t xml:space="preserve"> </w:t>
      </w:r>
      <w:r w:rsidRPr="0061280E">
        <w:rPr>
          <w:rFonts w:ascii="Bookman Old Style" w:hAnsi="Bookman Old Style" w:cs="Arial"/>
        </w:rPr>
        <w:t>pelaporan</w:t>
      </w:r>
      <w:r>
        <w:rPr>
          <w:rFonts w:ascii="Bookman Old Style" w:hAnsi="Bookman Old Style" w:cs="Arial"/>
        </w:rPr>
        <w:t xml:space="preserve"> </w:t>
      </w:r>
      <w:r w:rsidRPr="0061280E">
        <w:rPr>
          <w:rFonts w:ascii="Bookman Old Style" w:hAnsi="Bookman Old Style" w:cs="Arial"/>
        </w:rPr>
        <w:t>pelaksanaan</w:t>
      </w:r>
      <w:r>
        <w:rPr>
          <w:rFonts w:ascii="Bookman Old Style" w:hAnsi="Bookman Old Style" w:cs="Arial"/>
        </w:rPr>
        <w:t xml:space="preserve"> </w:t>
      </w:r>
      <w:r w:rsidRPr="0061280E">
        <w:rPr>
          <w:rFonts w:ascii="Bookman Old Style" w:hAnsi="Bookman Old Style" w:cs="Arial"/>
        </w:rPr>
        <w:t>atas</w:t>
      </w:r>
      <w:r>
        <w:rPr>
          <w:rFonts w:ascii="Bookman Old Style" w:hAnsi="Bookman Old Style" w:cs="Arial"/>
        </w:rPr>
        <w:t xml:space="preserve"> </w:t>
      </w:r>
      <w:r w:rsidRPr="0061280E">
        <w:rPr>
          <w:rFonts w:ascii="Bookman Old Style" w:hAnsi="Bookman Old Style" w:cs="Arial"/>
        </w:rPr>
        <w:t>kinerja</w:t>
      </w:r>
      <w:r>
        <w:rPr>
          <w:rFonts w:ascii="Bookman Old Style" w:hAnsi="Bookman Old Style" w:cs="Arial"/>
        </w:rPr>
        <w:t xml:space="preserve"> </w:t>
      </w:r>
      <w:r w:rsidRPr="0061280E">
        <w:rPr>
          <w:rFonts w:ascii="Bookman Old Style" w:hAnsi="Bookman Old Style" w:cs="Arial"/>
        </w:rPr>
        <w:t>tahunan</w:t>
      </w:r>
      <w:r>
        <w:rPr>
          <w:rFonts w:ascii="Bookman Old Style" w:hAnsi="Bookman Old Style" w:cs="Arial"/>
        </w:rPr>
        <w:t xml:space="preserve"> </w:t>
      </w:r>
      <w:r w:rsidRPr="0061280E">
        <w:rPr>
          <w:rFonts w:ascii="Bookman Old Style" w:hAnsi="Bookman Old Style" w:cs="Arial"/>
        </w:rPr>
        <w:t>dan</w:t>
      </w:r>
      <w:r>
        <w:rPr>
          <w:rFonts w:ascii="Bookman Old Style" w:hAnsi="Bookman Old Style" w:cs="Arial"/>
        </w:rPr>
        <w:t xml:space="preserve"> </w:t>
      </w:r>
      <w:proofErr w:type="gramStart"/>
      <w:r w:rsidRPr="0061280E">
        <w:rPr>
          <w:rFonts w:ascii="Bookman Old Style" w:hAnsi="Bookman Old Style" w:cs="Arial"/>
        </w:rPr>
        <w:t>lima</w:t>
      </w:r>
      <w:proofErr w:type="gramEnd"/>
      <w:r>
        <w:rPr>
          <w:rFonts w:ascii="Bookman Old Style" w:hAnsi="Bookman Old Style" w:cs="Arial"/>
        </w:rPr>
        <w:t xml:space="preserve"> </w:t>
      </w:r>
      <w:r w:rsidRPr="0061280E">
        <w:rPr>
          <w:rFonts w:ascii="Bookman Old Style" w:hAnsi="Bookman Old Style" w:cs="Arial"/>
        </w:rPr>
        <w:t>tahunan.</w:t>
      </w:r>
    </w:p>
    <w:p w:rsidR="00F20D5E" w:rsidRDefault="00F20D5E" w:rsidP="00AD7F66">
      <w:pPr>
        <w:pStyle w:val="List"/>
        <w:spacing w:line="360" w:lineRule="auto"/>
        <w:ind w:left="0" w:firstLine="993"/>
        <w:jc w:val="both"/>
        <w:rPr>
          <w:rFonts w:ascii="Bookman Old Style" w:hAnsi="Bookman Old Style" w:cs="Arial"/>
        </w:rPr>
      </w:pPr>
      <w:r w:rsidRPr="0061280E">
        <w:rPr>
          <w:rFonts w:ascii="Bookman Old Style" w:hAnsi="Bookman Old Style" w:cs="Arial"/>
        </w:rPr>
        <w:t>Dengan</w:t>
      </w:r>
      <w:r>
        <w:rPr>
          <w:rFonts w:ascii="Bookman Old Style" w:hAnsi="Bookman Old Style" w:cs="Arial"/>
        </w:rPr>
        <w:t xml:space="preserve"> </w:t>
      </w:r>
      <w:r w:rsidRPr="0061280E">
        <w:rPr>
          <w:rFonts w:ascii="Bookman Old Style" w:hAnsi="Bookman Old Style" w:cs="Arial"/>
        </w:rPr>
        <w:t>telah</w:t>
      </w:r>
      <w:r>
        <w:rPr>
          <w:rFonts w:ascii="Bookman Old Style" w:hAnsi="Bookman Old Style" w:cs="Arial"/>
        </w:rPr>
        <w:t xml:space="preserve"> </w:t>
      </w:r>
      <w:r w:rsidRPr="0061280E">
        <w:rPr>
          <w:rFonts w:ascii="Bookman Old Style" w:hAnsi="Bookman Old Style" w:cs="Arial"/>
        </w:rPr>
        <w:t>tersusunnya</w:t>
      </w:r>
      <w:r>
        <w:rPr>
          <w:rFonts w:ascii="Bookman Old Style" w:hAnsi="Bookman Old Style" w:cs="Arial"/>
        </w:rPr>
        <w:t xml:space="preserve"> </w:t>
      </w: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Strategis</w:t>
      </w:r>
      <w:r>
        <w:rPr>
          <w:rFonts w:ascii="Bookman Old Style" w:hAnsi="Bookman Old Style" w:cs="Arial"/>
        </w:rPr>
        <w:t xml:space="preserve"> Kecamatan Arjawinangun </w:t>
      </w:r>
      <w:r w:rsidRPr="0061280E">
        <w:rPr>
          <w:rFonts w:ascii="Bookman Old Style" w:hAnsi="Bookman Old Style" w:cs="Arial"/>
        </w:rPr>
        <w:t>maka</w:t>
      </w:r>
      <w:r>
        <w:rPr>
          <w:rFonts w:ascii="Bookman Old Style" w:hAnsi="Bookman Old Style" w:cs="Arial"/>
        </w:rPr>
        <w:t xml:space="preserve"> </w:t>
      </w:r>
      <w:r w:rsidRPr="0061280E">
        <w:rPr>
          <w:rFonts w:ascii="Bookman Old Style" w:hAnsi="Bookman Old Style" w:cs="Arial"/>
        </w:rPr>
        <w:t>telah</w:t>
      </w:r>
      <w:r>
        <w:rPr>
          <w:rFonts w:ascii="Bookman Old Style" w:hAnsi="Bookman Old Style" w:cs="Arial"/>
        </w:rPr>
        <w:t xml:space="preserve"> </w:t>
      </w:r>
      <w:r w:rsidRPr="0061280E">
        <w:rPr>
          <w:rFonts w:ascii="Bookman Old Style" w:hAnsi="Bookman Old Style" w:cs="Arial"/>
        </w:rPr>
        <w:t>tersusunnya</w:t>
      </w:r>
      <w:r>
        <w:rPr>
          <w:rFonts w:ascii="Bookman Old Style" w:hAnsi="Bookman Old Style" w:cs="Arial"/>
        </w:rPr>
        <w:t xml:space="preserve"> </w:t>
      </w:r>
      <w:r w:rsidRPr="0061280E">
        <w:rPr>
          <w:rFonts w:ascii="Bookman Old Style" w:hAnsi="Bookman Old Style" w:cs="Arial"/>
        </w:rPr>
        <w:t>salah</w:t>
      </w:r>
      <w:r>
        <w:rPr>
          <w:rFonts w:ascii="Bookman Old Style" w:hAnsi="Bookman Old Style" w:cs="Arial"/>
        </w:rPr>
        <w:t xml:space="preserve"> </w:t>
      </w:r>
      <w:r w:rsidRPr="0061280E">
        <w:rPr>
          <w:rFonts w:ascii="Bookman Old Style" w:hAnsi="Bookman Old Style" w:cs="Arial"/>
        </w:rPr>
        <w:t>satu</w:t>
      </w:r>
      <w:r>
        <w:rPr>
          <w:rFonts w:ascii="Bookman Old Style" w:hAnsi="Bookman Old Style" w:cs="Arial"/>
        </w:rPr>
        <w:t xml:space="preserve"> </w:t>
      </w:r>
      <w:r w:rsidRPr="0061280E">
        <w:rPr>
          <w:rFonts w:ascii="Bookman Old Style" w:hAnsi="Bookman Old Style" w:cs="Arial"/>
        </w:rPr>
        <w:t>perangkat</w:t>
      </w:r>
      <w:r>
        <w:rPr>
          <w:rFonts w:ascii="Bookman Old Style" w:hAnsi="Bookman Old Style" w:cs="Arial"/>
        </w:rPr>
        <w:t xml:space="preserve"> </w:t>
      </w:r>
      <w:r w:rsidRPr="0061280E">
        <w:rPr>
          <w:rFonts w:ascii="Bookman Old Style" w:hAnsi="Bookman Old Style" w:cs="Arial"/>
        </w:rPr>
        <w:t>untuk</w:t>
      </w:r>
      <w:r>
        <w:rPr>
          <w:rFonts w:ascii="Bookman Old Style" w:hAnsi="Bookman Old Style" w:cs="Arial"/>
        </w:rPr>
        <w:t xml:space="preserve"> </w:t>
      </w:r>
      <w:r w:rsidRPr="0061280E">
        <w:rPr>
          <w:rFonts w:ascii="Bookman Old Style" w:hAnsi="Bookman Old Style" w:cs="Arial"/>
        </w:rPr>
        <w:t>mencapai</w:t>
      </w:r>
      <w:r>
        <w:rPr>
          <w:rFonts w:ascii="Bookman Old Style" w:hAnsi="Bookman Old Style" w:cs="Arial"/>
        </w:rPr>
        <w:t xml:space="preserve"> </w:t>
      </w:r>
      <w:r w:rsidRPr="0061280E">
        <w:rPr>
          <w:rFonts w:ascii="Bookman Old Style" w:hAnsi="Bookman Old Style" w:cs="Arial"/>
        </w:rPr>
        <w:t>kesepahaman</w:t>
      </w:r>
      <w:r>
        <w:rPr>
          <w:rFonts w:ascii="Bookman Old Style" w:hAnsi="Bookman Old Style" w:cs="Arial"/>
        </w:rPr>
        <w:t xml:space="preserve"> </w:t>
      </w:r>
      <w:r w:rsidRPr="0061280E">
        <w:rPr>
          <w:rFonts w:ascii="Bookman Old Style" w:hAnsi="Bookman Old Style" w:cs="Arial"/>
        </w:rPr>
        <w:t>dalam</w:t>
      </w:r>
      <w:r>
        <w:rPr>
          <w:rFonts w:ascii="Bookman Old Style" w:hAnsi="Bookman Old Style" w:cs="Arial"/>
        </w:rPr>
        <w:t xml:space="preserve"> </w:t>
      </w:r>
      <w:r w:rsidRPr="0061280E">
        <w:rPr>
          <w:rFonts w:ascii="Bookman Old Style" w:hAnsi="Bookman Old Style" w:cs="Arial"/>
        </w:rPr>
        <w:t>perencanaan Pembangunan Daerah. Keberhasilan</w:t>
      </w:r>
      <w:r>
        <w:rPr>
          <w:rFonts w:ascii="Bookman Old Style" w:hAnsi="Bookman Old Style" w:cs="Arial"/>
        </w:rPr>
        <w:t xml:space="preserve"> </w:t>
      </w:r>
      <w:r w:rsidRPr="0061280E">
        <w:rPr>
          <w:rFonts w:ascii="Bookman Old Style" w:hAnsi="Bookman Old Style" w:cs="Arial"/>
        </w:rPr>
        <w:t>pencapaian</w:t>
      </w:r>
      <w:r>
        <w:rPr>
          <w:rFonts w:ascii="Bookman Old Style" w:hAnsi="Bookman Old Style" w:cs="Arial"/>
        </w:rPr>
        <w:t xml:space="preserve"> </w:t>
      </w:r>
      <w:r w:rsidRPr="0061280E">
        <w:rPr>
          <w:rFonts w:ascii="Bookman Old Style" w:hAnsi="Bookman Old Style" w:cs="Arial"/>
          <w:lang w:val="id-ID"/>
        </w:rPr>
        <w:t>Tujuan dan Sasaran</w:t>
      </w:r>
      <w:r>
        <w:rPr>
          <w:rFonts w:ascii="Bookman Old Style" w:hAnsi="Bookman Old Style" w:cs="Arial"/>
        </w:rPr>
        <w:t xml:space="preserve"> Kecamatan Arjawinangun </w:t>
      </w:r>
      <w:r w:rsidRPr="0061280E">
        <w:rPr>
          <w:rFonts w:ascii="Bookman Old Style" w:hAnsi="Bookman Old Style" w:cs="Arial"/>
        </w:rPr>
        <w:t>sangat</w:t>
      </w:r>
      <w:r>
        <w:rPr>
          <w:rFonts w:ascii="Bookman Old Style" w:hAnsi="Bookman Old Style" w:cs="Arial"/>
        </w:rPr>
        <w:t xml:space="preserve"> </w:t>
      </w:r>
      <w:r w:rsidRPr="0061280E">
        <w:rPr>
          <w:rFonts w:ascii="Bookman Old Style" w:hAnsi="Bookman Old Style" w:cs="Arial"/>
        </w:rPr>
        <w:t>tergantung</w:t>
      </w:r>
      <w:r>
        <w:rPr>
          <w:rFonts w:ascii="Bookman Old Style" w:hAnsi="Bookman Old Style" w:cs="Arial"/>
        </w:rPr>
        <w:t xml:space="preserve"> </w:t>
      </w:r>
      <w:r w:rsidRPr="0061280E">
        <w:rPr>
          <w:rFonts w:ascii="Bookman Old Style" w:hAnsi="Bookman Old Style" w:cs="Arial"/>
        </w:rPr>
        <w:t>pada</w:t>
      </w:r>
      <w:r>
        <w:rPr>
          <w:rFonts w:ascii="Bookman Old Style" w:hAnsi="Bookman Old Style" w:cs="Arial"/>
        </w:rPr>
        <w:t xml:space="preserve"> </w:t>
      </w:r>
      <w:r w:rsidRPr="0061280E">
        <w:rPr>
          <w:rFonts w:ascii="Bookman Old Style" w:hAnsi="Bookman Old Style" w:cs="Arial"/>
        </w:rPr>
        <w:t>komitmen</w:t>
      </w:r>
      <w:r>
        <w:rPr>
          <w:rFonts w:ascii="Bookman Old Style" w:hAnsi="Bookman Old Style" w:cs="Arial"/>
        </w:rPr>
        <w:t xml:space="preserve"> </w:t>
      </w:r>
      <w:r w:rsidRPr="0061280E">
        <w:rPr>
          <w:rFonts w:ascii="Bookman Old Style" w:hAnsi="Bookman Old Style" w:cs="Arial"/>
        </w:rPr>
        <w:t>jajaran</w:t>
      </w:r>
      <w:r>
        <w:rPr>
          <w:rFonts w:ascii="Bookman Old Style" w:hAnsi="Bookman Old Style" w:cs="Arial"/>
        </w:rPr>
        <w:t xml:space="preserve"> </w:t>
      </w:r>
      <w:r w:rsidRPr="0061280E">
        <w:rPr>
          <w:rFonts w:ascii="Bookman Old Style" w:hAnsi="Bookman Old Style" w:cs="Arial"/>
        </w:rPr>
        <w:t>Kecamatan</w:t>
      </w:r>
      <w:r>
        <w:rPr>
          <w:rFonts w:ascii="Bookman Old Style" w:hAnsi="Bookman Old Style" w:cs="Arial"/>
        </w:rPr>
        <w:t xml:space="preserve"> </w:t>
      </w:r>
      <w:r w:rsidRPr="0061280E">
        <w:rPr>
          <w:rFonts w:ascii="Bookman Old Style" w:hAnsi="Bookman Old Style" w:cs="Arial"/>
        </w:rPr>
        <w:t>dalam</w:t>
      </w:r>
      <w:r>
        <w:rPr>
          <w:rFonts w:ascii="Bookman Old Style" w:hAnsi="Bookman Old Style" w:cs="Arial"/>
        </w:rPr>
        <w:t xml:space="preserve"> </w:t>
      </w:r>
      <w:r w:rsidRPr="0061280E">
        <w:rPr>
          <w:rFonts w:ascii="Bookman Old Style" w:hAnsi="Bookman Old Style" w:cs="Arial"/>
        </w:rPr>
        <w:t>melaksanakan</w:t>
      </w:r>
      <w:r>
        <w:rPr>
          <w:rFonts w:ascii="Bookman Old Style" w:hAnsi="Bookman Old Style" w:cs="Arial"/>
        </w:rPr>
        <w:t xml:space="preserve"> </w:t>
      </w: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Strategis</w:t>
      </w:r>
      <w:r w:rsidRPr="0061280E">
        <w:rPr>
          <w:rFonts w:ascii="Bookman Old Style" w:hAnsi="Bookman Old Style" w:cs="Arial"/>
          <w:lang w:val="id-ID"/>
        </w:rPr>
        <w:t>,</w:t>
      </w:r>
      <w:r>
        <w:rPr>
          <w:rFonts w:ascii="Bookman Old Style" w:hAnsi="Bookman Old Style" w:cs="Arial"/>
        </w:rPr>
        <w:t xml:space="preserve"> </w:t>
      </w:r>
      <w:r w:rsidRPr="0061280E">
        <w:rPr>
          <w:rFonts w:ascii="Bookman Old Style" w:hAnsi="Bookman Old Style" w:cs="Arial"/>
        </w:rPr>
        <w:t>sehingga</w:t>
      </w:r>
      <w:r>
        <w:rPr>
          <w:rFonts w:ascii="Bookman Old Style" w:hAnsi="Bookman Old Style" w:cs="Arial"/>
        </w:rPr>
        <w:t xml:space="preserve"> </w:t>
      </w:r>
      <w:r w:rsidRPr="0061280E">
        <w:rPr>
          <w:rFonts w:ascii="Bookman Old Style" w:hAnsi="Bookman Old Style" w:cs="Arial"/>
        </w:rPr>
        <w:t>semua</w:t>
      </w:r>
      <w:r>
        <w:rPr>
          <w:rFonts w:ascii="Bookman Old Style" w:hAnsi="Bookman Old Style" w:cs="Arial"/>
        </w:rPr>
        <w:t xml:space="preserve"> </w:t>
      </w:r>
      <w:r w:rsidRPr="0061280E">
        <w:rPr>
          <w:rFonts w:ascii="Bookman Old Style" w:hAnsi="Bookman Old Style" w:cs="Arial"/>
        </w:rPr>
        <w:t>jajaran</w:t>
      </w:r>
      <w:r>
        <w:rPr>
          <w:rFonts w:ascii="Bookman Old Style" w:hAnsi="Bookman Old Style" w:cs="Arial"/>
        </w:rPr>
        <w:t xml:space="preserve"> </w:t>
      </w:r>
      <w:r w:rsidRPr="0061280E">
        <w:rPr>
          <w:rFonts w:ascii="Bookman Old Style" w:hAnsi="Bookman Old Style" w:cs="Arial"/>
        </w:rPr>
        <w:t>diharapkan</w:t>
      </w:r>
      <w:r>
        <w:rPr>
          <w:rFonts w:ascii="Bookman Old Style" w:hAnsi="Bookman Old Style" w:cs="Arial"/>
        </w:rPr>
        <w:t xml:space="preserve"> </w:t>
      </w:r>
      <w:r w:rsidRPr="0061280E">
        <w:rPr>
          <w:rFonts w:ascii="Bookman Old Style" w:hAnsi="Bookman Old Style" w:cs="Arial"/>
        </w:rPr>
        <w:t>dapat</w:t>
      </w:r>
      <w:r>
        <w:rPr>
          <w:rFonts w:ascii="Bookman Old Style" w:hAnsi="Bookman Old Style" w:cs="Arial"/>
        </w:rPr>
        <w:t xml:space="preserve"> </w:t>
      </w:r>
      <w:r w:rsidRPr="0061280E">
        <w:rPr>
          <w:rFonts w:ascii="Bookman Old Style" w:hAnsi="Bookman Old Style" w:cs="Arial"/>
        </w:rPr>
        <w:t>senantiasa</w:t>
      </w:r>
      <w:r>
        <w:rPr>
          <w:rFonts w:ascii="Bookman Old Style" w:hAnsi="Bookman Old Style" w:cs="Arial"/>
        </w:rPr>
        <w:t xml:space="preserve"> </w:t>
      </w:r>
      <w:r w:rsidRPr="0061280E">
        <w:rPr>
          <w:rFonts w:ascii="Bookman Old Style" w:hAnsi="Bookman Old Style" w:cs="Arial"/>
        </w:rPr>
        <w:t>melaksanakan</w:t>
      </w:r>
      <w:r>
        <w:rPr>
          <w:rFonts w:ascii="Bookman Old Style" w:hAnsi="Bookman Old Style" w:cs="Arial"/>
        </w:rPr>
        <w:t xml:space="preserve"> </w:t>
      </w:r>
      <w:r w:rsidRPr="0061280E">
        <w:rPr>
          <w:rFonts w:ascii="Bookman Old Style" w:hAnsi="Bookman Old Style" w:cs="Arial"/>
        </w:rPr>
        <w:t>Rencana</w:t>
      </w:r>
      <w:r>
        <w:rPr>
          <w:rFonts w:ascii="Bookman Old Style" w:hAnsi="Bookman Old Style" w:cs="Arial"/>
        </w:rPr>
        <w:t xml:space="preserve"> </w:t>
      </w:r>
      <w:r w:rsidRPr="0061280E">
        <w:rPr>
          <w:rFonts w:ascii="Bookman Old Style" w:hAnsi="Bookman Old Style" w:cs="Arial"/>
        </w:rPr>
        <w:t>Strategis</w:t>
      </w:r>
      <w:r>
        <w:rPr>
          <w:rFonts w:ascii="Bookman Old Style" w:hAnsi="Bookman Old Style" w:cs="Arial"/>
        </w:rPr>
        <w:t xml:space="preserve"> Kecamatan Arjawinangun </w:t>
      </w:r>
      <w:r w:rsidRPr="0061280E">
        <w:rPr>
          <w:rFonts w:ascii="Bookman Old Style" w:hAnsi="Bookman Old Style" w:cs="Arial"/>
        </w:rPr>
        <w:t>Tahun 201</w:t>
      </w:r>
      <w:r w:rsidRPr="0061280E">
        <w:rPr>
          <w:rFonts w:ascii="Bookman Old Style" w:hAnsi="Bookman Old Style" w:cs="Arial"/>
          <w:lang w:val="id-ID"/>
        </w:rPr>
        <w:t>9</w:t>
      </w:r>
      <w:r w:rsidRPr="0061280E">
        <w:rPr>
          <w:rFonts w:ascii="Bookman Old Style" w:hAnsi="Bookman Old Style" w:cs="Arial"/>
        </w:rPr>
        <w:t xml:space="preserve"> – 2024 ini</w:t>
      </w:r>
      <w:r>
        <w:rPr>
          <w:rFonts w:ascii="Bookman Old Style" w:hAnsi="Bookman Old Style" w:cs="Arial"/>
        </w:rPr>
        <w:t xml:space="preserve"> </w:t>
      </w:r>
      <w:r w:rsidRPr="0061280E">
        <w:rPr>
          <w:rFonts w:ascii="Bookman Old Style" w:hAnsi="Bookman Old Style" w:cs="Arial"/>
        </w:rPr>
        <w:t>dengan</w:t>
      </w:r>
      <w:r>
        <w:rPr>
          <w:rFonts w:ascii="Bookman Old Style" w:hAnsi="Bookman Old Style" w:cs="Arial"/>
        </w:rPr>
        <w:t xml:space="preserve"> </w:t>
      </w:r>
      <w:r w:rsidRPr="0061280E">
        <w:rPr>
          <w:rFonts w:ascii="Bookman Old Style" w:hAnsi="Bookman Old Style" w:cs="Arial"/>
        </w:rPr>
        <w:t>penuh</w:t>
      </w:r>
      <w:r>
        <w:rPr>
          <w:rFonts w:ascii="Bookman Old Style" w:hAnsi="Bookman Old Style" w:cs="Arial"/>
        </w:rPr>
        <w:t xml:space="preserve"> </w:t>
      </w:r>
      <w:r w:rsidRPr="0061280E">
        <w:rPr>
          <w:rFonts w:ascii="Bookman Old Style" w:hAnsi="Bookman Old Style" w:cs="Arial"/>
        </w:rPr>
        <w:t>tanggungjawab.</w:t>
      </w:r>
    </w:p>
    <w:p w:rsidR="00F20D5E" w:rsidRDefault="00F20D5E">
      <w:pPr>
        <w:rPr>
          <w:rFonts w:ascii="Bookman Old Style" w:eastAsia="Times New Roman" w:hAnsi="Bookman Old Style" w:cs="Arial"/>
          <w:sz w:val="24"/>
          <w:szCs w:val="24"/>
        </w:rPr>
      </w:pPr>
      <w:r>
        <w:rPr>
          <w:rFonts w:ascii="Bookman Old Style" w:hAnsi="Bookman Old Style" w:cs="Arial"/>
        </w:rPr>
        <w:br w:type="page"/>
      </w:r>
    </w:p>
    <w:p w:rsidR="00F20D5E" w:rsidRPr="0061280E" w:rsidRDefault="00F20D5E" w:rsidP="00FE3295">
      <w:pPr>
        <w:spacing w:line="360" w:lineRule="auto"/>
        <w:ind w:firstLine="851"/>
        <w:jc w:val="both"/>
        <w:rPr>
          <w:rFonts w:ascii="Bookman Old Style" w:hAnsi="Bookman Old Style" w:cs="Arial"/>
          <w:sz w:val="24"/>
          <w:szCs w:val="24"/>
        </w:rPr>
      </w:pPr>
      <w:r>
        <w:rPr>
          <w:rFonts w:ascii="Bookman Old Style" w:hAnsi="Bookman Old Style" w:cs="Arial"/>
          <w:noProof/>
          <w:sz w:val="24"/>
          <w:szCs w:val="24"/>
        </w:rPr>
        <w:lastRenderedPageBreak/>
        <w:pict>
          <v:shape id="_x0000_s1094" type="#_x0000_t202" style="position:absolute;left:0;text-align:left;margin-left:7.2pt;margin-top:84.35pt;width:255.1pt;height:198.45pt;z-index:251824128" strokecolor="white [3212]">
            <v:textbox>
              <w:txbxContent>
                <w:p w:rsidR="00F20D5E" w:rsidRDefault="00F20D5E" w:rsidP="008D791D"/>
              </w:txbxContent>
            </v:textbox>
          </v:shape>
        </w:pict>
      </w:r>
      <w:proofErr w:type="gramStart"/>
      <w:r w:rsidRPr="0061280E">
        <w:rPr>
          <w:rFonts w:ascii="Bookman Old Style" w:hAnsi="Bookman Old Style" w:cs="Arial"/>
          <w:sz w:val="24"/>
          <w:szCs w:val="24"/>
        </w:rPr>
        <w:t>Semoga</w:t>
      </w:r>
      <w:r>
        <w:rPr>
          <w:rFonts w:ascii="Bookman Old Style" w:hAnsi="Bookman Old Style" w:cs="Arial"/>
          <w:sz w:val="24"/>
          <w:szCs w:val="24"/>
        </w:rPr>
        <w:t xml:space="preserve"> </w:t>
      </w:r>
      <w:r w:rsidRPr="0061280E">
        <w:rPr>
          <w:rFonts w:ascii="Bookman Old Style" w:hAnsi="Bookman Old Style" w:cs="Arial"/>
          <w:sz w:val="24"/>
          <w:szCs w:val="24"/>
        </w:rPr>
        <w:t>dengan</w:t>
      </w:r>
      <w:r>
        <w:rPr>
          <w:rFonts w:ascii="Bookman Old Style" w:hAnsi="Bookman Old Style" w:cs="Arial"/>
          <w:sz w:val="24"/>
          <w:szCs w:val="24"/>
        </w:rPr>
        <w:t xml:space="preserve"> </w:t>
      </w:r>
      <w:r w:rsidRPr="0061280E">
        <w:rPr>
          <w:rFonts w:ascii="Bookman Old Style" w:hAnsi="Bookman Old Style" w:cs="Arial"/>
          <w:sz w:val="24"/>
          <w:szCs w:val="24"/>
        </w:rPr>
        <w:t>disusunnya</w:t>
      </w:r>
      <w:r>
        <w:rPr>
          <w:rFonts w:ascii="Bookman Old Style" w:hAnsi="Bookman Old Style" w:cs="Arial"/>
          <w:sz w:val="24"/>
          <w:szCs w:val="24"/>
        </w:rPr>
        <w:t xml:space="preserve"> </w:t>
      </w:r>
      <w:r w:rsidRPr="0061280E">
        <w:rPr>
          <w:rFonts w:ascii="Bookman Old Style" w:hAnsi="Bookman Old Style" w:cs="Arial"/>
          <w:sz w:val="24"/>
          <w:szCs w:val="24"/>
        </w:rPr>
        <w:t>rencana</w:t>
      </w:r>
      <w:r>
        <w:rPr>
          <w:rFonts w:ascii="Bookman Old Style" w:hAnsi="Bookman Old Style" w:cs="Arial"/>
          <w:sz w:val="24"/>
          <w:szCs w:val="24"/>
        </w:rPr>
        <w:t xml:space="preserve"> </w:t>
      </w:r>
      <w:r w:rsidRPr="0061280E">
        <w:rPr>
          <w:rFonts w:ascii="Bookman Old Style" w:hAnsi="Bookman Old Style" w:cs="Arial"/>
          <w:sz w:val="24"/>
          <w:szCs w:val="24"/>
        </w:rPr>
        <w:t>strategis</w:t>
      </w:r>
      <w:r>
        <w:rPr>
          <w:rFonts w:ascii="Bookman Old Style" w:hAnsi="Bookman Old Style" w:cs="Arial"/>
          <w:sz w:val="24"/>
          <w:szCs w:val="24"/>
        </w:rPr>
        <w:t xml:space="preserve"> Kecamatan Arjawinangun </w:t>
      </w:r>
      <w:r w:rsidRPr="0061280E">
        <w:rPr>
          <w:rFonts w:ascii="Bookman Old Style" w:hAnsi="Bookman Old Style" w:cs="Arial"/>
          <w:sz w:val="24"/>
          <w:szCs w:val="24"/>
        </w:rPr>
        <w:t>ini</w:t>
      </w:r>
      <w:r>
        <w:rPr>
          <w:rFonts w:ascii="Bookman Old Style" w:hAnsi="Bookman Old Style" w:cs="Arial"/>
          <w:sz w:val="24"/>
          <w:szCs w:val="24"/>
        </w:rPr>
        <w:t xml:space="preserve"> </w:t>
      </w:r>
      <w:r w:rsidRPr="0061280E">
        <w:rPr>
          <w:rFonts w:ascii="Bookman Old Style" w:hAnsi="Bookman Old Style" w:cs="Arial"/>
          <w:sz w:val="24"/>
          <w:szCs w:val="24"/>
        </w:rPr>
        <w:t>dapat</w:t>
      </w:r>
      <w:r>
        <w:rPr>
          <w:rFonts w:ascii="Bookman Old Style" w:hAnsi="Bookman Old Style" w:cs="Arial"/>
          <w:sz w:val="24"/>
          <w:szCs w:val="24"/>
        </w:rPr>
        <w:t xml:space="preserve"> </w:t>
      </w:r>
      <w:r w:rsidRPr="0061280E">
        <w:rPr>
          <w:rFonts w:ascii="Bookman Old Style" w:hAnsi="Bookman Old Style" w:cs="Arial"/>
          <w:sz w:val="24"/>
          <w:szCs w:val="24"/>
        </w:rPr>
        <w:t>dijadikan</w:t>
      </w:r>
      <w:r>
        <w:rPr>
          <w:rFonts w:ascii="Bookman Old Style" w:hAnsi="Bookman Old Style" w:cs="Arial"/>
          <w:sz w:val="24"/>
          <w:szCs w:val="24"/>
        </w:rPr>
        <w:t xml:space="preserve"> </w:t>
      </w:r>
      <w:r w:rsidRPr="0061280E">
        <w:rPr>
          <w:rFonts w:ascii="Bookman Old Style" w:hAnsi="Bookman Old Style" w:cs="Arial"/>
          <w:sz w:val="24"/>
          <w:szCs w:val="24"/>
        </w:rPr>
        <w:t>pedoman</w:t>
      </w:r>
      <w:r>
        <w:rPr>
          <w:rFonts w:ascii="Bookman Old Style" w:hAnsi="Bookman Old Style" w:cs="Arial"/>
          <w:sz w:val="24"/>
          <w:szCs w:val="24"/>
        </w:rPr>
        <w:t xml:space="preserve"> </w:t>
      </w:r>
      <w:r w:rsidRPr="0061280E">
        <w:rPr>
          <w:rFonts w:ascii="Bookman Old Style" w:hAnsi="Bookman Old Style" w:cs="Arial"/>
          <w:sz w:val="24"/>
          <w:szCs w:val="24"/>
        </w:rPr>
        <w:t>pelaksanaan</w:t>
      </w:r>
      <w:r>
        <w:rPr>
          <w:rFonts w:ascii="Bookman Old Style" w:hAnsi="Bookman Old Style" w:cs="Arial"/>
          <w:sz w:val="24"/>
          <w:szCs w:val="24"/>
        </w:rPr>
        <w:t xml:space="preserve"> </w:t>
      </w:r>
      <w:r w:rsidRPr="0061280E">
        <w:rPr>
          <w:rFonts w:ascii="Bookman Old Style" w:hAnsi="Bookman Old Style" w:cs="Arial"/>
          <w:sz w:val="24"/>
          <w:szCs w:val="24"/>
        </w:rPr>
        <w:t>pemerintahan, pembangunan</w:t>
      </w:r>
      <w:r>
        <w:rPr>
          <w:rFonts w:ascii="Bookman Old Style" w:hAnsi="Bookman Old Style" w:cs="Arial"/>
          <w:sz w:val="24"/>
          <w:szCs w:val="24"/>
        </w:rPr>
        <w:t xml:space="preserve"> </w:t>
      </w:r>
      <w:r w:rsidRPr="0061280E">
        <w:rPr>
          <w:rFonts w:ascii="Bookman Old Style" w:hAnsi="Bookman Old Style" w:cs="Arial"/>
          <w:sz w:val="24"/>
          <w:szCs w:val="24"/>
        </w:rPr>
        <w:t>dan</w:t>
      </w:r>
      <w:r>
        <w:rPr>
          <w:rFonts w:ascii="Bookman Old Style" w:hAnsi="Bookman Old Style" w:cs="Arial"/>
          <w:sz w:val="24"/>
          <w:szCs w:val="24"/>
        </w:rPr>
        <w:t xml:space="preserve"> </w:t>
      </w:r>
      <w:r w:rsidRPr="0061280E">
        <w:rPr>
          <w:rFonts w:ascii="Bookman Old Style" w:hAnsi="Bookman Old Style" w:cs="Arial"/>
          <w:sz w:val="24"/>
          <w:szCs w:val="24"/>
        </w:rPr>
        <w:t>pembinaan</w:t>
      </w:r>
      <w:r>
        <w:rPr>
          <w:rFonts w:ascii="Bookman Old Style" w:hAnsi="Bookman Old Style" w:cs="Arial"/>
          <w:sz w:val="24"/>
          <w:szCs w:val="24"/>
        </w:rPr>
        <w:t xml:space="preserve"> </w:t>
      </w:r>
      <w:r w:rsidRPr="0061280E">
        <w:rPr>
          <w:rFonts w:ascii="Bookman Old Style" w:hAnsi="Bookman Old Style" w:cs="Arial"/>
          <w:sz w:val="24"/>
          <w:szCs w:val="24"/>
        </w:rPr>
        <w:t>kehidupan</w:t>
      </w:r>
      <w:r>
        <w:rPr>
          <w:rFonts w:ascii="Bookman Old Style" w:hAnsi="Bookman Old Style" w:cs="Arial"/>
          <w:sz w:val="24"/>
          <w:szCs w:val="24"/>
        </w:rPr>
        <w:t xml:space="preserve"> </w:t>
      </w:r>
      <w:r w:rsidRPr="0061280E">
        <w:rPr>
          <w:rFonts w:ascii="Bookman Old Style" w:hAnsi="Bookman Old Style" w:cs="Arial"/>
          <w:sz w:val="24"/>
          <w:szCs w:val="24"/>
        </w:rPr>
        <w:t xml:space="preserve">kemasyarakatan di </w:t>
      </w:r>
      <w:r>
        <w:rPr>
          <w:rFonts w:ascii="Bookman Old Style" w:hAnsi="Bookman Old Style" w:cs="Arial"/>
          <w:sz w:val="24"/>
          <w:szCs w:val="24"/>
        </w:rPr>
        <w:t xml:space="preserve">Kecamatan Arjawinangun </w:t>
      </w:r>
      <w:r w:rsidRPr="0061280E">
        <w:rPr>
          <w:rFonts w:ascii="Bookman Old Style" w:hAnsi="Bookman Old Style" w:cs="Arial"/>
          <w:sz w:val="24"/>
          <w:szCs w:val="24"/>
        </w:rPr>
        <w:t>Kabupaten Cirebon.</w:t>
      </w:r>
      <w:proofErr w:type="gramEnd"/>
    </w:p>
    <w:p w:rsidR="00F20D5E" w:rsidRPr="0061280E" w:rsidRDefault="00F20D5E" w:rsidP="00815FF9">
      <w:pPr>
        <w:spacing w:line="360" w:lineRule="auto"/>
        <w:jc w:val="both"/>
        <w:rPr>
          <w:rFonts w:ascii="Bookman Old Style" w:hAnsi="Bookman Old Style" w:cs="Arial"/>
          <w:sz w:val="24"/>
          <w:szCs w:val="24"/>
        </w:rPr>
      </w:pPr>
    </w:p>
    <w:p w:rsidR="00F20D5E" w:rsidRPr="008D791D" w:rsidRDefault="00F20D5E" w:rsidP="00815FF9">
      <w:pPr>
        <w:ind w:left="4820" w:right="23"/>
        <w:jc w:val="center"/>
        <w:rPr>
          <w:rFonts w:ascii="Bookman Old Style" w:hAnsi="Bookman Old Style" w:cs="Arial"/>
          <w:sz w:val="24"/>
          <w:szCs w:val="24"/>
          <w:lang w:val="pt-BR"/>
        </w:rPr>
      </w:pPr>
      <w:r w:rsidRPr="008D791D">
        <w:rPr>
          <w:rFonts w:ascii="Bookman Old Style" w:hAnsi="Bookman Old Style" w:cs="Arial"/>
          <w:sz w:val="24"/>
          <w:szCs w:val="24"/>
          <w:lang w:val="pt-BR"/>
        </w:rPr>
        <w:t>BUPATI CIREBON,</w:t>
      </w:r>
    </w:p>
    <w:p w:rsidR="00F20D5E" w:rsidRPr="0061280E" w:rsidRDefault="00F20D5E" w:rsidP="00815FF9">
      <w:pPr>
        <w:ind w:left="4820" w:right="23"/>
        <w:jc w:val="center"/>
        <w:rPr>
          <w:rFonts w:ascii="Bookman Old Style" w:hAnsi="Bookman Old Style" w:cs="Arial"/>
          <w:b/>
          <w:bCs/>
          <w:sz w:val="24"/>
          <w:szCs w:val="24"/>
          <w:lang w:val="pt-BR"/>
        </w:rPr>
      </w:pPr>
    </w:p>
    <w:p w:rsidR="00F20D5E" w:rsidRPr="0061280E" w:rsidRDefault="00F20D5E" w:rsidP="00815FF9">
      <w:pPr>
        <w:ind w:left="4820" w:right="23"/>
        <w:jc w:val="center"/>
        <w:rPr>
          <w:rFonts w:ascii="Bookman Old Style" w:hAnsi="Bookman Old Style" w:cs="Arial"/>
          <w:b/>
          <w:bCs/>
          <w:sz w:val="24"/>
          <w:szCs w:val="24"/>
          <w:lang w:val="pt-BR"/>
        </w:rPr>
      </w:pPr>
    </w:p>
    <w:p w:rsidR="00F20D5E" w:rsidRPr="0061280E" w:rsidRDefault="00F20D5E" w:rsidP="00BD3F7B">
      <w:pPr>
        <w:ind w:left="4820" w:right="23"/>
        <w:jc w:val="center"/>
        <w:rPr>
          <w:rFonts w:ascii="Bookman Old Style" w:hAnsi="Bookman Old Style" w:cs="Arial"/>
          <w:bCs/>
          <w:sz w:val="24"/>
          <w:szCs w:val="24"/>
          <w:lang w:val="pt-BR"/>
        </w:rPr>
      </w:pPr>
      <w:r w:rsidRPr="0061280E">
        <w:rPr>
          <w:rFonts w:ascii="Bookman Old Style" w:hAnsi="Bookman Old Style" w:cs="Arial"/>
          <w:b/>
          <w:bCs/>
          <w:sz w:val="24"/>
          <w:szCs w:val="24"/>
          <w:lang w:val="pt-BR"/>
        </w:rPr>
        <w:t>IMRON</w:t>
      </w:r>
    </w:p>
    <w:p w:rsidR="00F20D5E" w:rsidRPr="0061280E" w:rsidRDefault="00F20D5E" w:rsidP="00815FF9">
      <w:pPr>
        <w:spacing w:line="360" w:lineRule="auto"/>
        <w:ind w:right="20"/>
        <w:rPr>
          <w:rFonts w:ascii="Bookman Old Style" w:hAnsi="Bookman Old Style" w:cs="Arial"/>
          <w:bCs/>
          <w:sz w:val="24"/>
          <w:szCs w:val="24"/>
          <w:lang w:val="pt-BR"/>
        </w:rPr>
      </w:pPr>
    </w:p>
    <w:p w:rsidR="00F20D5E" w:rsidRDefault="00F20D5E" w:rsidP="00815FF9">
      <w:pPr>
        <w:ind w:right="23"/>
        <w:rPr>
          <w:rFonts w:ascii="Bookman Old Style" w:hAnsi="Bookman Old Style" w:cs="Arial"/>
          <w:bCs/>
          <w:sz w:val="24"/>
          <w:szCs w:val="24"/>
          <w:lang w:val="pt-BR"/>
        </w:rPr>
      </w:pPr>
    </w:p>
    <w:p w:rsidR="00F20D5E" w:rsidRPr="0061280E" w:rsidRDefault="00F20D5E" w:rsidP="008D791D">
      <w:pPr>
        <w:spacing w:after="0"/>
        <w:ind w:right="23"/>
        <w:rPr>
          <w:rFonts w:ascii="Bookman Old Style" w:hAnsi="Bookman Old Style" w:cs="Arial"/>
          <w:bCs/>
          <w:sz w:val="24"/>
          <w:szCs w:val="24"/>
          <w:lang w:val="pt-BR"/>
        </w:rPr>
      </w:pPr>
      <w:r w:rsidRPr="0061280E">
        <w:rPr>
          <w:rFonts w:ascii="Bookman Old Style" w:hAnsi="Bookman Old Style" w:cs="Arial"/>
          <w:bCs/>
          <w:sz w:val="24"/>
          <w:szCs w:val="24"/>
          <w:lang w:val="pt-BR"/>
        </w:rPr>
        <w:t>Diundangkan di Sumber</w:t>
      </w:r>
    </w:p>
    <w:p w:rsidR="00F20D5E" w:rsidRPr="0061280E" w:rsidRDefault="00F20D5E" w:rsidP="008D791D">
      <w:pPr>
        <w:spacing w:after="240"/>
        <w:ind w:right="23"/>
        <w:rPr>
          <w:rFonts w:ascii="Bookman Old Style" w:hAnsi="Bookman Old Style" w:cs="Arial"/>
          <w:bCs/>
          <w:sz w:val="24"/>
          <w:szCs w:val="24"/>
          <w:lang w:val="pt-BR"/>
        </w:rPr>
      </w:pPr>
      <w:r w:rsidRPr="0061280E">
        <w:rPr>
          <w:rFonts w:ascii="Bookman Old Style" w:hAnsi="Bookman Old Style" w:cs="Arial"/>
          <w:bCs/>
          <w:sz w:val="24"/>
          <w:szCs w:val="24"/>
          <w:lang w:val="pt-BR"/>
        </w:rPr>
        <w:t>pada tanggal</w:t>
      </w:r>
    </w:p>
    <w:p w:rsidR="00F20D5E" w:rsidRPr="008D791D" w:rsidRDefault="00F20D5E" w:rsidP="00815FF9">
      <w:pPr>
        <w:ind w:right="3112"/>
        <w:jc w:val="center"/>
        <w:rPr>
          <w:rFonts w:ascii="Bookman Old Style" w:hAnsi="Bookman Old Style" w:cs="Arial"/>
          <w:sz w:val="24"/>
          <w:szCs w:val="24"/>
          <w:lang w:val="pt-BR"/>
        </w:rPr>
      </w:pPr>
      <w:r w:rsidRPr="008D791D">
        <w:rPr>
          <w:rFonts w:ascii="Bookman Old Style" w:hAnsi="Bookman Old Style" w:cs="Arial"/>
          <w:sz w:val="24"/>
          <w:szCs w:val="24"/>
          <w:lang w:val="pt-BR"/>
        </w:rPr>
        <w:t>SEKRETARIS DAERAH KABUPATEN CIREBON,</w:t>
      </w:r>
    </w:p>
    <w:p w:rsidR="00F20D5E" w:rsidRPr="0061280E" w:rsidRDefault="00F20D5E" w:rsidP="00815FF9">
      <w:pPr>
        <w:ind w:right="3112"/>
        <w:jc w:val="center"/>
        <w:rPr>
          <w:rFonts w:ascii="Bookman Old Style" w:hAnsi="Bookman Old Style" w:cs="Arial"/>
          <w:b/>
          <w:bCs/>
          <w:sz w:val="24"/>
          <w:szCs w:val="24"/>
          <w:lang w:val="pt-BR"/>
        </w:rPr>
      </w:pPr>
    </w:p>
    <w:p w:rsidR="00F20D5E" w:rsidRPr="0061280E" w:rsidRDefault="00F20D5E" w:rsidP="00815FF9">
      <w:pPr>
        <w:ind w:right="3112"/>
        <w:jc w:val="center"/>
        <w:rPr>
          <w:rFonts w:ascii="Bookman Old Style" w:hAnsi="Bookman Old Style" w:cs="Arial"/>
          <w:b/>
          <w:bCs/>
          <w:sz w:val="24"/>
          <w:szCs w:val="24"/>
          <w:lang w:val="pt-BR"/>
        </w:rPr>
      </w:pPr>
    </w:p>
    <w:p w:rsidR="00F20D5E" w:rsidRPr="0061280E" w:rsidRDefault="00F20D5E" w:rsidP="00811AE2">
      <w:pPr>
        <w:ind w:right="3112"/>
        <w:jc w:val="center"/>
        <w:rPr>
          <w:rFonts w:ascii="Bookman Old Style" w:hAnsi="Bookman Old Style" w:cs="Arial"/>
          <w:b/>
          <w:bCs/>
          <w:sz w:val="24"/>
          <w:szCs w:val="24"/>
          <w:lang w:val="pt-BR"/>
        </w:rPr>
      </w:pPr>
      <w:r w:rsidRPr="0061280E">
        <w:rPr>
          <w:rFonts w:ascii="Bookman Old Style" w:hAnsi="Bookman Old Style" w:cs="Arial"/>
          <w:b/>
          <w:bCs/>
          <w:sz w:val="24"/>
          <w:szCs w:val="24"/>
          <w:lang w:val="pt-BR"/>
        </w:rPr>
        <w:t>RAHMAT SUTRISNO</w:t>
      </w:r>
    </w:p>
    <w:p w:rsidR="00F20D5E" w:rsidRPr="0061280E" w:rsidRDefault="00F20D5E" w:rsidP="00815FF9">
      <w:pPr>
        <w:ind w:right="23"/>
        <w:rPr>
          <w:rFonts w:ascii="Bookman Old Style" w:hAnsi="Bookman Old Style" w:cs="Arial"/>
          <w:bCs/>
          <w:sz w:val="24"/>
          <w:szCs w:val="24"/>
          <w:lang w:val="pt-BR"/>
        </w:rPr>
      </w:pPr>
      <w:r w:rsidRPr="0061280E">
        <w:rPr>
          <w:rFonts w:ascii="Bookman Old Style" w:hAnsi="Bookman Old Style" w:cs="Arial"/>
          <w:bCs/>
          <w:sz w:val="24"/>
          <w:szCs w:val="24"/>
          <w:lang w:val="pt-BR"/>
        </w:rPr>
        <w:t xml:space="preserve">BERITA DAERAH KABUPATEN CIREBON TAHUN 2019 NOMOR     SERI   </w:t>
      </w:r>
    </w:p>
    <w:p w:rsidR="00F20D5E" w:rsidRPr="00815FF9" w:rsidRDefault="00F20D5E" w:rsidP="00815FF9">
      <w:pPr>
        <w:spacing w:line="360" w:lineRule="auto"/>
        <w:jc w:val="both"/>
        <w:rPr>
          <w:rFonts w:ascii="Arial" w:hAnsi="Arial" w:cs="Arial"/>
          <w:sz w:val="24"/>
          <w:szCs w:val="24"/>
        </w:rPr>
      </w:pPr>
    </w:p>
    <w:p w:rsidR="00F20D5E" w:rsidRPr="00815FF9" w:rsidRDefault="00F20D5E" w:rsidP="002034D5">
      <w:pPr>
        <w:pStyle w:val="List"/>
        <w:spacing w:line="360" w:lineRule="auto"/>
        <w:ind w:left="0" w:firstLine="633"/>
        <w:jc w:val="both"/>
        <w:rPr>
          <w:rFonts w:ascii="Arial" w:hAnsi="Arial" w:cs="Arial"/>
        </w:rPr>
      </w:pPr>
    </w:p>
    <w:p w:rsidR="00F20D5E" w:rsidRPr="00815FF9" w:rsidRDefault="00F20D5E" w:rsidP="007D3C45">
      <w:pPr>
        <w:spacing w:after="0" w:line="360" w:lineRule="auto"/>
        <w:jc w:val="center"/>
        <w:rPr>
          <w:rFonts w:ascii="Arial" w:hAnsi="Arial" w:cs="Arial"/>
          <w:b/>
          <w:sz w:val="24"/>
          <w:szCs w:val="24"/>
        </w:rPr>
      </w:pPr>
      <w:r>
        <w:rPr>
          <w:rFonts w:ascii="Arial" w:hAnsi="Arial" w:cs="Arial"/>
          <w:b/>
          <w:sz w:val="24"/>
          <w:szCs w:val="24"/>
        </w:rPr>
        <w:t xml:space="preserve"> </w:t>
      </w: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Default="00F20D5E" w:rsidP="008522DC">
      <w:pPr>
        <w:spacing w:after="0"/>
        <w:rPr>
          <w:rFonts w:ascii="Arial" w:hAnsi="Arial" w:cs="Arial"/>
          <w:sz w:val="24"/>
          <w:szCs w:val="24"/>
          <w:lang w:val="id-ID"/>
        </w:rPr>
      </w:pPr>
    </w:p>
    <w:p w:rsidR="00F20D5E" w:rsidRPr="00F20D5E" w:rsidRDefault="00F20D5E" w:rsidP="008522DC">
      <w:pPr>
        <w:spacing w:after="0"/>
        <w:rPr>
          <w:rFonts w:ascii="Arial" w:hAnsi="Arial" w:cs="Arial"/>
          <w:sz w:val="24"/>
          <w:szCs w:val="24"/>
          <w:lang w:val="id-ID"/>
        </w:rPr>
      </w:pPr>
    </w:p>
    <w:sectPr w:rsidR="00F20D5E" w:rsidRPr="00F20D5E" w:rsidSect="0043633B">
      <w:footerReference w:type="default" r:id="rId22"/>
      <w:footerReference w:type="first" r:id="rId23"/>
      <w:pgSz w:w="12242" w:h="18722" w:code="144"/>
      <w:pgMar w:top="1440" w:right="1151" w:bottom="2268" w:left="1729"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D98" w:rsidRDefault="00214D98" w:rsidP="00F20D5E">
      <w:pPr>
        <w:spacing w:after="0" w:line="240" w:lineRule="auto"/>
      </w:pPr>
      <w:r>
        <w:separator/>
      </w:r>
    </w:p>
  </w:endnote>
  <w:endnote w:type="continuationSeparator" w:id="0">
    <w:p w:rsidR="00214D98" w:rsidRDefault="00214D98" w:rsidP="00F20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D5" w:rsidRDefault="00214D98" w:rsidP="00CB6C4B">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 xml:space="preserve">ARJAWINANGUN </w:t>
    </w:r>
    <w:r>
      <w:rPr>
        <w:rFonts w:asciiTheme="majorHAnsi" w:hAnsiTheme="majorHAnsi"/>
      </w:rPr>
      <w:t>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33</w:t>
    </w:r>
    <w:r>
      <w:rPr>
        <w:rFonts w:asciiTheme="majorHAnsi" w:hAnsiTheme="majorHAnsi"/>
        <w:noProof/>
      </w:rPr>
      <w:fldChar w:fldCharType="end"/>
    </w:r>
  </w:p>
  <w:p w:rsidR="00E902D5" w:rsidRDefault="00214D9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A6" w:rsidRDefault="00214D98">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0</w:t>
    </w:r>
    <w:r>
      <w:rPr>
        <w:rFonts w:asciiTheme="majorHAnsi" w:hAnsiTheme="majorHAnsi"/>
        <w:noProof/>
      </w:rPr>
      <w:fldChar w:fldCharType="end"/>
    </w:r>
  </w:p>
  <w:p w:rsidR="00D070A6" w:rsidRDefault="00214D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D5" w:rsidRDefault="00214D98">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32</w:t>
    </w:r>
    <w:r>
      <w:rPr>
        <w:rFonts w:asciiTheme="majorHAnsi" w:hAnsiTheme="majorHAnsi"/>
        <w:noProof/>
      </w:rPr>
      <w:fldChar w:fldCharType="end"/>
    </w:r>
  </w:p>
  <w:p w:rsidR="00E902D5" w:rsidRDefault="00214D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Footer"/>
      <w:pBdr>
        <w:top w:val="thinThickSmallGap" w:sz="24" w:space="1" w:color="622423" w:themeColor="accent2" w:themeShade="7F"/>
      </w:pBdr>
      <w:rPr>
        <w:rFonts w:asciiTheme="majorHAnsi" w:hAnsiTheme="majorHAnsi"/>
      </w:rPr>
    </w:pPr>
    <w:r>
      <w:rPr>
        <w:rFonts w:asciiTheme="majorHAnsi" w:hAnsiTheme="majorHAnsi"/>
      </w:rPr>
      <w:t xml:space="preserve">RANCANGAN RENSTRA 2019-2024 – KECAMATAN DUKUPUNTANG </w:t>
    </w:r>
    <w:r>
      <w:rPr>
        <w:rFonts w:asciiTheme="majorHAnsi" w:hAnsiTheme="majorHAnsi"/>
      </w:rPr>
      <w:ptab w:relativeTo="margin" w:alignment="right" w:leader="none"/>
    </w:r>
    <w:r>
      <w:fldChar w:fldCharType="begin"/>
    </w:r>
    <w:r>
      <w:instrText xml:space="preserve"> PAGE   \* MERGEFORMAT</w:instrText>
    </w:r>
    <w:r>
      <w:fldChar w:fldCharType="separate"/>
    </w:r>
    <w:r w:rsidR="00035294" w:rsidRPr="00035294">
      <w:rPr>
        <w:rFonts w:asciiTheme="majorHAnsi" w:hAnsiTheme="majorHAnsi"/>
        <w:noProof/>
      </w:rPr>
      <w:t>18</w:t>
    </w:r>
    <w:r>
      <w:rPr>
        <w:rFonts w:asciiTheme="majorHAnsi" w:hAnsiTheme="majorHAnsi"/>
        <w:noProof/>
      </w:rPr>
      <w:fldChar w:fldCharType="end"/>
    </w:r>
    <w:r>
      <w:rPr>
        <w:rFonts w:asciiTheme="majorHAnsi" w:hAnsiTheme="majorHAnsi"/>
      </w:rPr>
      <w:ptab w:relativeTo="margin" w:alignment="right" w:leader="none"/>
    </w:r>
  </w:p>
  <w:p w:rsidR="00F20D5E" w:rsidRDefault="00F20D5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0</w:t>
    </w:r>
    <w:r>
      <w:rPr>
        <w:rFonts w:asciiTheme="majorHAnsi" w:hAnsiTheme="majorHAnsi"/>
        <w:noProof/>
      </w:rPr>
      <w:fldChar w:fldCharType="end"/>
    </w:r>
  </w:p>
  <w:p w:rsidR="00F20D5E" w:rsidRDefault="00F20D5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Footer"/>
      <w:pBdr>
        <w:top w:val="thinThickSmallGap" w:sz="24" w:space="1" w:color="622423" w:themeColor="accent2" w:themeShade="7F"/>
      </w:pBdr>
      <w:rPr>
        <w:rFonts w:asciiTheme="majorHAnsi" w:hAnsiTheme="majorHAnsi"/>
      </w:rPr>
    </w:pPr>
    <w:r>
      <w:rPr>
        <w:rFonts w:asciiTheme="majorHAnsi" w:hAnsiTheme="majorHAnsi"/>
      </w:rPr>
      <w:t xml:space="preserve">RANCANGAN RENSTRA 2019-2024 – KECAMATAN DUKUPUNTANG </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1</w:t>
    </w:r>
    <w:r>
      <w:rPr>
        <w:rFonts w:asciiTheme="majorHAnsi" w:hAnsiTheme="majorHAnsi"/>
        <w:noProof/>
      </w:rPr>
      <w:fldChar w:fldCharType="end"/>
    </w:r>
    <w:r>
      <w:rPr>
        <w:rFonts w:asciiTheme="majorHAnsi" w:hAnsiTheme="majorHAnsi"/>
      </w:rPr>
      <w:ptab w:relativeTo="margin" w:alignment="right" w:leader="none"/>
    </w:r>
    <w:r>
      <w:rPr>
        <w:rFonts w:asciiTheme="majorHAnsi" w:hAnsiTheme="majorHAnsi"/>
      </w:rPr>
      <w:ptab w:relativeTo="margin" w:alignment="right" w:leader="none"/>
    </w:r>
  </w:p>
  <w:p w:rsidR="00F20D5E" w:rsidRDefault="00F20D5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rsidP="0038669C">
    <w:pPr>
      <w:pStyle w:val="Footer"/>
      <w:pBdr>
        <w:top w:val="thinThickSmallGap" w:sz="24" w:space="1" w:color="622423" w:themeColor="accent2" w:themeShade="7F"/>
      </w:pBd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0</w:t>
    </w:r>
    <w:r>
      <w:rPr>
        <w:rFonts w:asciiTheme="majorHAnsi" w:hAnsiTheme="majorHAnsi"/>
        <w:noProof/>
      </w:rPr>
      <w:fldChar w:fldCharType="end"/>
    </w:r>
    <w:r>
      <w:rPr>
        <w:rFonts w:asciiTheme="majorHAnsi" w:hAnsiTheme="majorHAnsi"/>
      </w:rPr>
      <w:ptab w:relativeTo="margin" w:alignment="right" w:leader="none"/>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 xml:space="preserve">ARJAWINANGUN </w:t>
    </w:r>
    <w:r>
      <w:rPr>
        <w:rFonts w:asciiTheme="majorHAnsi" w:hAnsiTheme="majorHAnsi"/>
      </w:rPr>
      <w:t>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4</w:t>
    </w:r>
    <w:r>
      <w:rPr>
        <w:rFonts w:asciiTheme="majorHAnsi" w:hAnsiTheme="majorHAnsi"/>
        <w:noProof/>
      </w:rPr>
      <w:fldChar w:fldCharType="end"/>
    </w:r>
  </w:p>
  <w:p w:rsidR="00F20D5E" w:rsidRDefault="00F20D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w:t>
    </w:r>
    <w:proofErr w:type="gramStart"/>
    <w:r>
      <w:rPr>
        <w:rFonts w:asciiTheme="majorHAnsi" w:hAnsiTheme="majorHAnsi"/>
      </w:rPr>
      <w:t xml:space="preserve">KECAMATAN </w:t>
    </w:r>
    <w:r>
      <w:rPr>
        <w:rFonts w:asciiTheme="majorHAnsi" w:hAnsiTheme="majorHAnsi"/>
        <w:lang w:val="id-ID"/>
      </w:rPr>
      <w:t xml:space="preserve"> ARJAWINANGUN</w:t>
    </w:r>
    <w:proofErr w:type="gramEnd"/>
    <w:r>
      <w:rPr>
        <w:rFonts w:asciiTheme="majorHAnsi" w:hAnsiTheme="majorHAnsi"/>
      </w:rPr>
      <w:t xml:space="preserve"> TAHUN 2019-2024 </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0</w:t>
    </w:r>
    <w:r>
      <w:rPr>
        <w:rFonts w:asciiTheme="majorHAnsi" w:hAnsiTheme="majorHAnsi"/>
        <w:noProof/>
      </w:rPr>
      <w:fldChar w:fldCharType="end"/>
    </w:r>
    <w:r>
      <w:rPr>
        <w:rFonts w:asciiTheme="majorHAnsi" w:hAnsiTheme="majorHAnsi"/>
      </w:rPr>
      <w:ptab w:relativeTo="margin" w:alignment="right" w:leader="none"/>
    </w:r>
  </w:p>
  <w:p w:rsidR="00F20D5E" w:rsidRDefault="00F20D5E">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0A6" w:rsidRDefault="00214D98">
    <w:pPr>
      <w:pStyle w:val="Footer"/>
      <w:pBdr>
        <w:top w:val="thinThickSmallGap" w:sz="24" w:space="1" w:color="622423" w:themeColor="accent2" w:themeShade="7F"/>
      </w:pBdr>
      <w:rPr>
        <w:rFonts w:asciiTheme="majorHAnsi" w:hAnsiTheme="majorHAnsi"/>
      </w:rPr>
    </w:pPr>
    <w:r>
      <w:rPr>
        <w:rFonts w:asciiTheme="majorHAnsi" w:hAnsiTheme="majorHAnsi"/>
      </w:rPr>
      <w:t xml:space="preserve">RENCANA STRATEGIS KECAMATAN </w:t>
    </w:r>
    <w:r>
      <w:rPr>
        <w:rFonts w:asciiTheme="majorHAnsi" w:hAnsiTheme="majorHAnsi"/>
        <w:lang w:val="id-ID"/>
      </w:rPr>
      <w:t>ARJAWINANGUN</w:t>
    </w:r>
    <w:r>
      <w:rPr>
        <w:rFonts w:asciiTheme="majorHAnsi" w:hAnsiTheme="majorHAnsi"/>
      </w:rPr>
      <w:t xml:space="preserve"> TAHUN 2019-2024</w:t>
    </w:r>
    <w:r>
      <w:rPr>
        <w:rFonts w:asciiTheme="majorHAnsi" w:hAnsiTheme="majorHAnsi"/>
      </w:rPr>
      <w:ptab w:relativeTo="margin" w:alignment="right" w:leader="none"/>
    </w:r>
    <w:r>
      <w:fldChar w:fldCharType="begin"/>
    </w:r>
    <w:r>
      <w:instrText xml:space="preserve"> PAGE   \* MERGEFORMAT </w:instrText>
    </w:r>
    <w:r>
      <w:fldChar w:fldCharType="separate"/>
    </w:r>
    <w:r w:rsidR="00035294" w:rsidRPr="00035294">
      <w:rPr>
        <w:rFonts w:asciiTheme="majorHAnsi" w:hAnsiTheme="majorHAnsi"/>
        <w:noProof/>
      </w:rPr>
      <w:t>2</w:t>
    </w:r>
    <w:r>
      <w:rPr>
        <w:rFonts w:asciiTheme="majorHAnsi" w:hAnsiTheme="majorHAnsi"/>
        <w:noProof/>
      </w:rPr>
      <w:fldChar w:fldCharType="end"/>
    </w:r>
  </w:p>
  <w:p w:rsidR="00D070A6" w:rsidRDefault="00214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D98" w:rsidRDefault="00214D98" w:rsidP="00F20D5E">
      <w:pPr>
        <w:spacing w:after="0" w:line="240" w:lineRule="auto"/>
      </w:pPr>
      <w:r>
        <w:separator/>
      </w:r>
    </w:p>
  </w:footnote>
  <w:footnote w:type="continuationSeparator" w:id="0">
    <w:p w:rsidR="00214D98" w:rsidRDefault="00214D98" w:rsidP="00F20D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D5E" w:rsidRDefault="00F20D5E">
    <w:pPr>
      <w:pStyle w:val="Header"/>
      <w:rPr>
        <w:lang w:val="id-ID"/>
      </w:rPr>
    </w:pPr>
  </w:p>
  <w:p w:rsidR="00F20D5E" w:rsidRPr="00F20D5E" w:rsidRDefault="00F20D5E">
    <w:pPr>
      <w:pStyle w:val="Header"/>
      <w:rPr>
        <w:lang w:val="id-ID"/>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0AF6"/>
    <w:multiLevelType w:val="hybridMultilevel"/>
    <w:tmpl w:val="61EE7606"/>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5FD75FE"/>
    <w:multiLevelType w:val="hybridMultilevel"/>
    <w:tmpl w:val="A58458A0"/>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nsid w:val="07C36F13"/>
    <w:multiLevelType w:val="hybridMultilevel"/>
    <w:tmpl w:val="30DA8DF0"/>
    <w:lvl w:ilvl="0" w:tplc="77684C8E">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6E1D7A"/>
    <w:multiLevelType w:val="hybridMultilevel"/>
    <w:tmpl w:val="9B08F2B2"/>
    <w:lvl w:ilvl="0" w:tplc="B7EED1E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0CDE5C68"/>
    <w:multiLevelType w:val="hybridMultilevel"/>
    <w:tmpl w:val="7C8A2E1A"/>
    <w:lvl w:ilvl="0" w:tplc="085AABE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8C6025"/>
    <w:multiLevelType w:val="hybridMultilevel"/>
    <w:tmpl w:val="C848199E"/>
    <w:lvl w:ilvl="0" w:tplc="CED8E26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0E5D4594"/>
    <w:multiLevelType w:val="hybridMultilevel"/>
    <w:tmpl w:val="A938602A"/>
    <w:lvl w:ilvl="0" w:tplc="06DA1C78">
      <w:start w:val="1"/>
      <w:numFmt w:val="lowerLetter"/>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7">
    <w:nsid w:val="10332D7D"/>
    <w:multiLevelType w:val="hybridMultilevel"/>
    <w:tmpl w:val="C942611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8">
    <w:nsid w:val="10D02ED7"/>
    <w:multiLevelType w:val="hybridMultilevel"/>
    <w:tmpl w:val="3872C0DC"/>
    <w:lvl w:ilvl="0" w:tplc="E8DCC83C">
      <w:start w:val="1"/>
      <w:numFmt w:val="decimal"/>
      <w:lvlText w:val="%1."/>
      <w:lvlJc w:val="left"/>
      <w:pPr>
        <w:ind w:left="1069" w:hanging="360"/>
      </w:pPr>
      <w:rPr>
        <w:rFonts w:hint="default"/>
        <w:b w:val="0"/>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nsid w:val="11F81A52"/>
    <w:multiLevelType w:val="hybridMultilevel"/>
    <w:tmpl w:val="C9AC87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B102DC"/>
    <w:multiLevelType w:val="hybridMultilevel"/>
    <w:tmpl w:val="C276CA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60A2FCE"/>
    <w:multiLevelType w:val="hybridMultilevel"/>
    <w:tmpl w:val="7D524580"/>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A3A5795"/>
    <w:multiLevelType w:val="hybridMultilevel"/>
    <w:tmpl w:val="E482ED14"/>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3">
    <w:nsid w:val="1AE62275"/>
    <w:multiLevelType w:val="multilevel"/>
    <w:tmpl w:val="B7887D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2A185D"/>
    <w:multiLevelType w:val="hybridMultilevel"/>
    <w:tmpl w:val="F84C3066"/>
    <w:lvl w:ilvl="0" w:tplc="0409000F">
      <w:start w:val="1"/>
      <w:numFmt w:val="decimal"/>
      <w:lvlText w:val="%1."/>
      <w:lvlJc w:val="left"/>
      <w:pPr>
        <w:ind w:left="1700" w:hanging="360"/>
      </w:pPr>
    </w:lvl>
    <w:lvl w:ilvl="1" w:tplc="04090019" w:tentative="1">
      <w:start w:val="1"/>
      <w:numFmt w:val="lowerLetter"/>
      <w:lvlText w:val="%2."/>
      <w:lvlJc w:val="left"/>
      <w:pPr>
        <w:ind w:left="2420" w:hanging="360"/>
      </w:pPr>
    </w:lvl>
    <w:lvl w:ilvl="2" w:tplc="0409001B" w:tentative="1">
      <w:start w:val="1"/>
      <w:numFmt w:val="lowerRoman"/>
      <w:lvlText w:val="%3."/>
      <w:lvlJc w:val="right"/>
      <w:pPr>
        <w:ind w:left="3140" w:hanging="180"/>
      </w:pPr>
    </w:lvl>
    <w:lvl w:ilvl="3" w:tplc="0409000F" w:tentative="1">
      <w:start w:val="1"/>
      <w:numFmt w:val="decimal"/>
      <w:lvlText w:val="%4."/>
      <w:lvlJc w:val="left"/>
      <w:pPr>
        <w:ind w:left="3860" w:hanging="360"/>
      </w:pPr>
    </w:lvl>
    <w:lvl w:ilvl="4" w:tplc="04090019" w:tentative="1">
      <w:start w:val="1"/>
      <w:numFmt w:val="lowerLetter"/>
      <w:lvlText w:val="%5."/>
      <w:lvlJc w:val="left"/>
      <w:pPr>
        <w:ind w:left="4580" w:hanging="360"/>
      </w:pPr>
    </w:lvl>
    <w:lvl w:ilvl="5" w:tplc="0409001B" w:tentative="1">
      <w:start w:val="1"/>
      <w:numFmt w:val="lowerRoman"/>
      <w:lvlText w:val="%6."/>
      <w:lvlJc w:val="right"/>
      <w:pPr>
        <w:ind w:left="5300" w:hanging="180"/>
      </w:pPr>
    </w:lvl>
    <w:lvl w:ilvl="6" w:tplc="0409000F" w:tentative="1">
      <w:start w:val="1"/>
      <w:numFmt w:val="decimal"/>
      <w:lvlText w:val="%7."/>
      <w:lvlJc w:val="left"/>
      <w:pPr>
        <w:ind w:left="6020" w:hanging="360"/>
      </w:pPr>
    </w:lvl>
    <w:lvl w:ilvl="7" w:tplc="04090019" w:tentative="1">
      <w:start w:val="1"/>
      <w:numFmt w:val="lowerLetter"/>
      <w:lvlText w:val="%8."/>
      <w:lvlJc w:val="left"/>
      <w:pPr>
        <w:ind w:left="6740" w:hanging="360"/>
      </w:pPr>
    </w:lvl>
    <w:lvl w:ilvl="8" w:tplc="0409001B" w:tentative="1">
      <w:start w:val="1"/>
      <w:numFmt w:val="lowerRoman"/>
      <w:lvlText w:val="%9."/>
      <w:lvlJc w:val="right"/>
      <w:pPr>
        <w:ind w:left="7460" w:hanging="180"/>
      </w:pPr>
    </w:lvl>
  </w:abstractNum>
  <w:abstractNum w:abstractNumId="15">
    <w:nsid w:val="258D485E"/>
    <w:multiLevelType w:val="hybridMultilevel"/>
    <w:tmpl w:val="1E6EA5CC"/>
    <w:lvl w:ilvl="0" w:tplc="0409000F">
      <w:start w:val="1"/>
      <w:numFmt w:val="decimal"/>
      <w:lvlText w:val="%1."/>
      <w:lvlJc w:val="left"/>
      <w:pPr>
        <w:ind w:left="1713" w:hanging="360"/>
      </w:p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6">
    <w:nsid w:val="282F4CBB"/>
    <w:multiLevelType w:val="hybridMultilevel"/>
    <w:tmpl w:val="CB9CD862"/>
    <w:lvl w:ilvl="0" w:tplc="C8CAA13A">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84E7C3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8">
    <w:nsid w:val="286F71DD"/>
    <w:multiLevelType w:val="multilevel"/>
    <w:tmpl w:val="8FD2EB48"/>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520" w:hanging="360"/>
      </w:pPr>
      <w:rPr>
        <w:rFonts w:hint="default"/>
        <w:b/>
        <w:bCs w:val="0"/>
      </w:rPr>
    </w:lvl>
    <w:lvl w:ilvl="3">
      <w:start w:val="1"/>
      <w:numFmt w:val="lowerLetter"/>
      <w:lvlText w:val="%4."/>
      <w:lvlJc w:val="left"/>
      <w:pPr>
        <w:ind w:left="2880" w:hanging="360"/>
      </w:pPr>
      <w:rPr>
        <w:rFonts w:hint="default"/>
      </w:rPr>
    </w:lvl>
    <w:lvl w:ilvl="4">
      <w:start w:val="1"/>
      <w:numFmt w:val="bullet"/>
      <w:lvlText w:val=""/>
      <w:lvlJc w:val="left"/>
      <w:pPr>
        <w:ind w:left="3600" w:hanging="360"/>
      </w:pPr>
      <w:rPr>
        <w:rFonts w:ascii="Wingdings" w:hAnsi="Wingdings" w:hint="default"/>
      </w:rPr>
    </w:lvl>
    <w:lvl w:ilvl="5">
      <w:start w:val="1"/>
      <w:numFmt w:val="bullet"/>
      <w:lvlText w:val=""/>
      <w:lvlJc w:val="left"/>
      <w:pPr>
        <w:ind w:left="4320" w:hanging="360"/>
      </w:pPr>
      <w:rPr>
        <w:rFonts w:ascii="Wingdings" w:hAnsi="Wingdings" w:hint="default"/>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EE4B45"/>
    <w:multiLevelType w:val="hybridMultilevel"/>
    <w:tmpl w:val="79B6B338"/>
    <w:lvl w:ilvl="0" w:tplc="D834F94C">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2A4F5ED7"/>
    <w:multiLevelType w:val="hybridMultilevel"/>
    <w:tmpl w:val="01EC093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1">
    <w:nsid w:val="2D8A3D44"/>
    <w:multiLevelType w:val="hybridMultilevel"/>
    <w:tmpl w:val="1C66E2D0"/>
    <w:lvl w:ilvl="0" w:tplc="24204B32">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301853FF"/>
    <w:multiLevelType w:val="hybridMultilevel"/>
    <w:tmpl w:val="6E1ED202"/>
    <w:lvl w:ilvl="0" w:tplc="7DA0C13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30543BC1"/>
    <w:multiLevelType w:val="hybridMultilevel"/>
    <w:tmpl w:val="A8B0FFC0"/>
    <w:lvl w:ilvl="0" w:tplc="3D88DEB0">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4BB3517"/>
    <w:multiLevelType w:val="multilevel"/>
    <w:tmpl w:val="FDECFFCE"/>
    <w:lvl w:ilvl="0">
      <w:start w:val="1"/>
      <w:numFmt w:val="decimal"/>
      <w:lvlText w:val="%1."/>
      <w:lvlJc w:val="left"/>
      <w:pPr>
        <w:ind w:left="1080" w:hanging="360"/>
      </w:pPr>
      <w:rPr>
        <w:rFonts w:hint="default"/>
        <w:b w:val="0"/>
      </w:rPr>
    </w:lvl>
    <w:lvl w:ilvl="1">
      <w:start w:val="2"/>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5">
    <w:nsid w:val="366B5CA4"/>
    <w:multiLevelType w:val="hybridMultilevel"/>
    <w:tmpl w:val="0DA84388"/>
    <w:lvl w:ilvl="0" w:tplc="3048A518">
      <w:start w:val="1"/>
      <w:numFmt w:val="decimal"/>
      <w:lvlText w:val="%1."/>
      <w:lvlJc w:val="left"/>
      <w:pPr>
        <w:tabs>
          <w:tab w:val="num" w:pos="360"/>
        </w:tabs>
        <w:ind w:left="360" w:hanging="360"/>
      </w:pPr>
      <w:rPr>
        <w:rFonts w:ascii="Arial" w:eastAsiaTheme="minorHAnsi" w:hAnsi="Arial" w:cs="Arial"/>
      </w:rPr>
    </w:lvl>
    <w:lvl w:ilvl="1" w:tplc="009A50C2" w:tentative="1">
      <w:start w:val="1"/>
      <w:numFmt w:val="decimal"/>
      <w:lvlText w:val="%2."/>
      <w:lvlJc w:val="left"/>
      <w:pPr>
        <w:tabs>
          <w:tab w:val="num" w:pos="1080"/>
        </w:tabs>
        <w:ind w:left="1080" w:hanging="360"/>
      </w:pPr>
    </w:lvl>
    <w:lvl w:ilvl="2" w:tplc="96D275DC" w:tentative="1">
      <w:start w:val="1"/>
      <w:numFmt w:val="decimal"/>
      <w:lvlText w:val="%3."/>
      <w:lvlJc w:val="left"/>
      <w:pPr>
        <w:tabs>
          <w:tab w:val="num" w:pos="1800"/>
        </w:tabs>
        <w:ind w:left="1800" w:hanging="360"/>
      </w:pPr>
    </w:lvl>
    <w:lvl w:ilvl="3" w:tplc="D6449F2A" w:tentative="1">
      <w:start w:val="1"/>
      <w:numFmt w:val="decimal"/>
      <w:lvlText w:val="%4."/>
      <w:lvlJc w:val="left"/>
      <w:pPr>
        <w:tabs>
          <w:tab w:val="num" w:pos="2520"/>
        </w:tabs>
        <w:ind w:left="2520" w:hanging="360"/>
      </w:pPr>
    </w:lvl>
    <w:lvl w:ilvl="4" w:tplc="B2807F7C" w:tentative="1">
      <w:start w:val="1"/>
      <w:numFmt w:val="decimal"/>
      <w:lvlText w:val="%5."/>
      <w:lvlJc w:val="left"/>
      <w:pPr>
        <w:tabs>
          <w:tab w:val="num" w:pos="3240"/>
        </w:tabs>
        <w:ind w:left="3240" w:hanging="360"/>
      </w:pPr>
    </w:lvl>
    <w:lvl w:ilvl="5" w:tplc="3A368F50" w:tentative="1">
      <w:start w:val="1"/>
      <w:numFmt w:val="decimal"/>
      <w:lvlText w:val="%6."/>
      <w:lvlJc w:val="left"/>
      <w:pPr>
        <w:tabs>
          <w:tab w:val="num" w:pos="3960"/>
        </w:tabs>
        <w:ind w:left="3960" w:hanging="360"/>
      </w:pPr>
    </w:lvl>
    <w:lvl w:ilvl="6" w:tplc="7304BC90" w:tentative="1">
      <w:start w:val="1"/>
      <w:numFmt w:val="decimal"/>
      <w:lvlText w:val="%7."/>
      <w:lvlJc w:val="left"/>
      <w:pPr>
        <w:tabs>
          <w:tab w:val="num" w:pos="4680"/>
        </w:tabs>
        <w:ind w:left="4680" w:hanging="360"/>
      </w:pPr>
    </w:lvl>
    <w:lvl w:ilvl="7" w:tplc="945E5826" w:tentative="1">
      <w:start w:val="1"/>
      <w:numFmt w:val="decimal"/>
      <w:lvlText w:val="%8."/>
      <w:lvlJc w:val="left"/>
      <w:pPr>
        <w:tabs>
          <w:tab w:val="num" w:pos="5400"/>
        </w:tabs>
        <w:ind w:left="5400" w:hanging="360"/>
      </w:pPr>
    </w:lvl>
    <w:lvl w:ilvl="8" w:tplc="195C5688" w:tentative="1">
      <w:start w:val="1"/>
      <w:numFmt w:val="decimal"/>
      <w:lvlText w:val="%9."/>
      <w:lvlJc w:val="left"/>
      <w:pPr>
        <w:tabs>
          <w:tab w:val="num" w:pos="6120"/>
        </w:tabs>
        <w:ind w:left="6120" w:hanging="360"/>
      </w:pPr>
    </w:lvl>
  </w:abstractNum>
  <w:abstractNum w:abstractNumId="26">
    <w:nsid w:val="374F0DAD"/>
    <w:multiLevelType w:val="hybridMultilevel"/>
    <w:tmpl w:val="66EC07CA"/>
    <w:lvl w:ilvl="0" w:tplc="F3BAD0D0">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396C2390"/>
    <w:multiLevelType w:val="multilevel"/>
    <w:tmpl w:val="16A2AB6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A311A3E"/>
    <w:multiLevelType w:val="hybridMultilevel"/>
    <w:tmpl w:val="9C2A5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B47A56"/>
    <w:multiLevelType w:val="hybridMultilevel"/>
    <w:tmpl w:val="03F2CA54"/>
    <w:lvl w:ilvl="0" w:tplc="0409000F">
      <w:start w:val="1"/>
      <w:numFmt w:val="decimal"/>
      <w:lvlText w:val="%1."/>
      <w:lvlJc w:val="left"/>
      <w:pPr>
        <w:ind w:left="2112" w:hanging="360"/>
      </w:pPr>
    </w:lvl>
    <w:lvl w:ilvl="1" w:tplc="04090019" w:tentative="1">
      <w:start w:val="1"/>
      <w:numFmt w:val="lowerLetter"/>
      <w:lvlText w:val="%2."/>
      <w:lvlJc w:val="left"/>
      <w:pPr>
        <w:ind w:left="2832" w:hanging="360"/>
      </w:pPr>
    </w:lvl>
    <w:lvl w:ilvl="2" w:tplc="0409001B" w:tentative="1">
      <w:start w:val="1"/>
      <w:numFmt w:val="lowerRoman"/>
      <w:lvlText w:val="%3."/>
      <w:lvlJc w:val="right"/>
      <w:pPr>
        <w:ind w:left="3552" w:hanging="180"/>
      </w:pPr>
    </w:lvl>
    <w:lvl w:ilvl="3" w:tplc="0409000F" w:tentative="1">
      <w:start w:val="1"/>
      <w:numFmt w:val="decimal"/>
      <w:lvlText w:val="%4."/>
      <w:lvlJc w:val="left"/>
      <w:pPr>
        <w:ind w:left="4272" w:hanging="360"/>
      </w:pPr>
    </w:lvl>
    <w:lvl w:ilvl="4" w:tplc="04090019" w:tentative="1">
      <w:start w:val="1"/>
      <w:numFmt w:val="lowerLetter"/>
      <w:lvlText w:val="%5."/>
      <w:lvlJc w:val="left"/>
      <w:pPr>
        <w:ind w:left="4992" w:hanging="360"/>
      </w:pPr>
    </w:lvl>
    <w:lvl w:ilvl="5" w:tplc="0409001B" w:tentative="1">
      <w:start w:val="1"/>
      <w:numFmt w:val="lowerRoman"/>
      <w:lvlText w:val="%6."/>
      <w:lvlJc w:val="right"/>
      <w:pPr>
        <w:ind w:left="5712" w:hanging="180"/>
      </w:pPr>
    </w:lvl>
    <w:lvl w:ilvl="6" w:tplc="0409000F" w:tentative="1">
      <w:start w:val="1"/>
      <w:numFmt w:val="decimal"/>
      <w:lvlText w:val="%7."/>
      <w:lvlJc w:val="left"/>
      <w:pPr>
        <w:ind w:left="6432" w:hanging="360"/>
      </w:pPr>
    </w:lvl>
    <w:lvl w:ilvl="7" w:tplc="04090019" w:tentative="1">
      <w:start w:val="1"/>
      <w:numFmt w:val="lowerLetter"/>
      <w:lvlText w:val="%8."/>
      <w:lvlJc w:val="left"/>
      <w:pPr>
        <w:ind w:left="7152" w:hanging="360"/>
      </w:pPr>
    </w:lvl>
    <w:lvl w:ilvl="8" w:tplc="0409001B" w:tentative="1">
      <w:start w:val="1"/>
      <w:numFmt w:val="lowerRoman"/>
      <w:lvlText w:val="%9."/>
      <w:lvlJc w:val="right"/>
      <w:pPr>
        <w:ind w:left="7872" w:hanging="180"/>
      </w:pPr>
    </w:lvl>
  </w:abstractNum>
  <w:abstractNum w:abstractNumId="30">
    <w:nsid w:val="415340DA"/>
    <w:multiLevelType w:val="hybridMultilevel"/>
    <w:tmpl w:val="5BCAE482"/>
    <w:lvl w:ilvl="0" w:tplc="04090019">
      <w:start w:val="1"/>
      <w:numFmt w:val="lowerLetter"/>
      <w:lvlText w:val="%1."/>
      <w:lvlJc w:val="left"/>
      <w:pPr>
        <w:ind w:left="2060" w:hanging="360"/>
      </w:p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abstractNum w:abstractNumId="31">
    <w:nsid w:val="45312A0E"/>
    <w:multiLevelType w:val="hybridMultilevel"/>
    <w:tmpl w:val="0B9A7CBE"/>
    <w:lvl w:ilvl="0" w:tplc="04090019">
      <w:start w:val="1"/>
      <w:numFmt w:val="lowerLetter"/>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32">
    <w:nsid w:val="456A290D"/>
    <w:multiLevelType w:val="hybridMultilevel"/>
    <w:tmpl w:val="1C3A4788"/>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3">
    <w:nsid w:val="498411C8"/>
    <w:multiLevelType w:val="multilevel"/>
    <w:tmpl w:val="A710B016"/>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4DAC0188"/>
    <w:multiLevelType w:val="hybridMultilevel"/>
    <w:tmpl w:val="CCBE18CC"/>
    <w:lvl w:ilvl="0" w:tplc="C400BFD2">
      <w:start w:val="1"/>
      <w:numFmt w:val="decimal"/>
      <w:lvlText w:val="%1."/>
      <w:lvlJc w:val="left"/>
      <w:pPr>
        <w:ind w:left="1620" w:hanging="360"/>
      </w:pPr>
      <w:rPr>
        <w:b w:val="0"/>
        <w:bCs/>
        <w:color w:val="auto"/>
      </w:rPr>
    </w:lvl>
    <w:lvl w:ilvl="1" w:tplc="04210019" w:tentative="1">
      <w:start w:val="1"/>
      <w:numFmt w:val="lowerLetter"/>
      <w:lvlText w:val="%2."/>
      <w:lvlJc w:val="left"/>
      <w:pPr>
        <w:ind w:left="2340" w:hanging="360"/>
      </w:pPr>
    </w:lvl>
    <w:lvl w:ilvl="2" w:tplc="0421001B" w:tentative="1">
      <w:start w:val="1"/>
      <w:numFmt w:val="lowerRoman"/>
      <w:lvlText w:val="%3."/>
      <w:lvlJc w:val="right"/>
      <w:pPr>
        <w:ind w:left="3060" w:hanging="180"/>
      </w:pPr>
    </w:lvl>
    <w:lvl w:ilvl="3" w:tplc="0421000F" w:tentative="1">
      <w:start w:val="1"/>
      <w:numFmt w:val="decimal"/>
      <w:lvlText w:val="%4."/>
      <w:lvlJc w:val="left"/>
      <w:pPr>
        <w:ind w:left="3780" w:hanging="360"/>
      </w:pPr>
    </w:lvl>
    <w:lvl w:ilvl="4" w:tplc="04210019" w:tentative="1">
      <w:start w:val="1"/>
      <w:numFmt w:val="lowerLetter"/>
      <w:lvlText w:val="%5."/>
      <w:lvlJc w:val="left"/>
      <w:pPr>
        <w:ind w:left="4500" w:hanging="360"/>
      </w:pPr>
    </w:lvl>
    <w:lvl w:ilvl="5" w:tplc="0421001B" w:tentative="1">
      <w:start w:val="1"/>
      <w:numFmt w:val="lowerRoman"/>
      <w:lvlText w:val="%6."/>
      <w:lvlJc w:val="right"/>
      <w:pPr>
        <w:ind w:left="5220" w:hanging="180"/>
      </w:pPr>
    </w:lvl>
    <w:lvl w:ilvl="6" w:tplc="0421000F" w:tentative="1">
      <w:start w:val="1"/>
      <w:numFmt w:val="decimal"/>
      <w:lvlText w:val="%7."/>
      <w:lvlJc w:val="left"/>
      <w:pPr>
        <w:ind w:left="5940" w:hanging="360"/>
      </w:pPr>
    </w:lvl>
    <w:lvl w:ilvl="7" w:tplc="04210019" w:tentative="1">
      <w:start w:val="1"/>
      <w:numFmt w:val="lowerLetter"/>
      <w:lvlText w:val="%8."/>
      <w:lvlJc w:val="left"/>
      <w:pPr>
        <w:ind w:left="6660" w:hanging="360"/>
      </w:pPr>
    </w:lvl>
    <w:lvl w:ilvl="8" w:tplc="0421001B" w:tentative="1">
      <w:start w:val="1"/>
      <w:numFmt w:val="lowerRoman"/>
      <w:lvlText w:val="%9."/>
      <w:lvlJc w:val="right"/>
      <w:pPr>
        <w:ind w:left="7380" w:hanging="180"/>
      </w:pPr>
    </w:lvl>
  </w:abstractNum>
  <w:abstractNum w:abstractNumId="35">
    <w:nsid w:val="51532492"/>
    <w:multiLevelType w:val="hybridMultilevel"/>
    <w:tmpl w:val="6B5050E8"/>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53413E53"/>
    <w:multiLevelType w:val="hybridMultilevel"/>
    <w:tmpl w:val="851C1358"/>
    <w:lvl w:ilvl="0" w:tplc="7CFE982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4686788"/>
    <w:multiLevelType w:val="multilevel"/>
    <w:tmpl w:val="2E5E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59C140C"/>
    <w:multiLevelType w:val="hybridMultilevel"/>
    <w:tmpl w:val="7A84B2D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9">
    <w:nsid w:val="56EC710E"/>
    <w:multiLevelType w:val="hybridMultilevel"/>
    <w:tmpl w:val="DEBEBD08"/>
    <w:lvl w:ilvl="0" w:tplc="CEE2742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0">
    <w:nsid w:val="573C5BA9"/>
    <w:multiLevelType w:val="multilevel"/>
    <w:tmpl w:val="3AC88962"/>
    <w:lvl w:ilvl="0">
      <w:start w:val="8"/>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520" w:hanging="360"/>
      </w:pPr>
      <w:rPr>
        <w:rFonts w:hint="default"/>
      </w:rPr>
    </w:lvl>
    <w:lvl w:ilvl="3">
      <w:start w:val="1"/>
      <w:numFmt w:val="lowerLetter"/>
      <w:lvlText w:val="%4."/>
      <w:lvlJc w:val="left"/>
      <w:pPr>
        <w:ind w:left="2880" w:hanging="360"/>
      </w:pPr>
      <w:rPr>
        <w:rFonts w:hint="default"/>
        <w:b w:val="0"/>
      </w:rPr>
    </w:lvl>
    <w:lvl w:ilvl="4">
      <w:start w:val="1"/>
      <w:numFmt w:val="bullet"/>
      <w:lvlText w:val=""/>
      <w:lvlJc w:val="left"/>
      <w:pPr>
        <w:ind w:left="3600" w:hanging="360"/>
      </w:pPr>
      <w:rPr>
        <w:rFonts w:ascii="Wingdings" w:hAnsi="Wingdings"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58550BAA"/>
    <w:multiLevelType w:val="hybridMultilevel"/>
    <w:tmpl w:val="CF9888E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nsid w:val="5B047CC6"/>
    <w:multiLevelType w:val="hybridMultilevel"/>
    <w:tmpl w:val="344A54F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3">
    <w:nsid w:val="5DCC2DA9"/>
    <w:multiLevelType w:val="hybridMultilevel"/>
    <w:tmpl w:val="E35E1BB0"/>
    <w:lvl w:ilvl="0" w:tplc="DE52890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nsid w:val="5F476098"/>
    <w:multiLevelType w:val="hybridMultilevel"/>
    <w:tmpl w:val="A5FA181C"/>
    <w:lvl w:ilvl="0" w:tplc="04090019">
      <w:start w:val="1"/>
      <w:numFmt w:val="lowerLetter"/>
      <w:lvlText w:val="%1."/>
      <w:lvlJc w:val="left"/>
      <w:pPr>
        <w:ind w:left="720" w:hanging="360"/>
      </w:pPr>
    </w:lvl>
    <w:lvl w:ilvl="1" w:tplc="66CAB65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3F90A82"/>
    <w:multiLevelType w:val="hybridMultilevel"/>
    <w:tmpl w:val="9356C47E"/>
    <w:lvl w:ilvl="0" w:tplc="04090019">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6">
    <w:nsid w:val="643C0DE9"/>
    <w:multiLevelType w:val="hybridMultilevel"/>
    <w:tmpl w:val="04184518"/>
    <w:lvl w:ilvl="0" w:tplc="3DDCB5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64C22CEA"/>
    <w:multiLevelType w:val="hybridMultilevel"/>
    <w:tmpl w:val="4E8821AE"/>
    <w:lvl w:ilvl="0" w:tplc="5DF846A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7B1318A"/>
    <w:multiLevelType w:val="hybridMultilevel"/>
    <w:tmpl w:val="029ED16C"/>
    <w:lvl w:ilvl="0" w:tplc="67966B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9">
    <w:nsid w:val="6F863BBC"/>
    <w:multiLevelType w:val="hybridMultilevel"/>
    <w:tmpl w:val="CC7E7240"/>
    <w:lvl w:ilvl="0" w:tplc="6082BE8E">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0">
    <w:nsid w:val="75F33CC9"/>
    <w:multiLevelType w:val="hybridMultilevel"/>
    <w:tmpl w:val="441A12F8"/>
    <w:lvl w:ilvl="0" w:tplc="E7EA83F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79C53E22"/>
    <w:multiLevelType w:val="hybridMultilevel"/>
    <w:tmpl w:val="DE18D2E2"/>
    <w:lvl w:ilvl="0" w:tplc="4E80D2DC">
      <w:start w:val="1"/>
      <w:numFmt w:val="lowerLetter"/>
      <w:lvlText w:val="%1."/>
      <w:lvlJc w:val="left"/>
      <w:pPr>
        <w:ind w:left="370" w:hanging="360"/>
      </w:pPr>
      <w:rPr>
        <w:rFonts w:hint="default"/>
      </w:rPr>
    </w:lvl>
    <w:lvl w:ilvl="1" w:tplc="04210019" w:tentative="1">
      <w:start w:val="1"/>
      <w:numFmt w:val="lowerLetter"/>
      <w:lvlText w:val="%2."/>
      <w:lvlJc w:val="left"/>
      <w:pPr>
        <w:ind w:left="1090" w:hanging="360"/>
      </w:pPr>
    </w:lvl>
    <w:lvl w:ilvl="2" w:tplc="0421001B" w:tentative="1">
      <w:start w:val="1"/>
      <w:numFmt w:val="lowerRoman"/>
      <w:lvlText w:val="%3."/>
      <w:lvlJc w:val="right"/>
      <w:pPr>
        <w:ind w:left="1810" w:hanging="180"/>
      </w:pPr>
    </w:lvl>
    <w:lvl w:ilvl="3" w:tplc="0421000F" w:tentative="1">
      <w:start w:val="1"/>
      <w:numFmt w:val="decimal"/>
      <w:lvlText w:val="%4."/>
      <w:lvlJc w:val="left"/>
      <w:pPr>
        <w:ind w:left="2530" w:hanging="360"/>
      </w:pPr>
    </w:lvl>
    <w:lvl w:ilvl="4" w:tplc="04210019" w:tentative="1">
      <w:start w:val="1"/>
      <w:numFmt w:val="lowerLetter"/>
      <w:lvlText w:val="%5."/>
      <w:lvlJc w:val="left"/>
      <w:pPr>
        <w:ind w:left="3250" w:hanging="360"/>
      </w:pPr>
    </w:lvl>
    <w:lvl w:ilvl="5" w:tplc="0421001B" w:tentative="1">
      <w:start w:val="1"/>
      <w:numFmt w:val="lowerRoman"/>
      <w:lvlText w:val="%6."/>
      <w:lvlJc w:val="right"/>
      <w:pPr>
        <w:ind w:left="3970" w:hanging="180"/>
      </w:pPr>
    </w:lvl>
    <w:lvl w:ilvl="6" w:tplc="0421000F" w:tentative="1">
      <w:start w:val="1"/>
      <w:numFmt w:val="decimal"/>
      <w:lvlText w:val="%7."/>
      <w:lvlJc w:val="left"/>
      <w:pPr>
        <w:ind w:left="4690" w:hanging="360"/>
      </w:pPr>
    </w:lvl>
    <w:lvl w:ilvl="7" w:tplc="04210019" w:tentative="1">
      <w:start w:val="1"/>
      <w:numFmt w:val="lowerLetter"/>
      <w:lvlText w:val="%8."/>
      <w:lvlJc w:val="left"/>
      <w:pPr>
        <w:ind w:left="5410" w:hanging="360"/>
      </w:pPr>
    </w:lvl>
    <w:lvl w:ilvl="8" w:tplc="0421001B" w:tentative="1">
      <w:start w:val="1"/>
      <w:numFmt w:val="lowerRoman"/>
      <w:lvlText w:val="%9."/>
      <w:lvlJc w:val="right"/>
      <w:pPr>
        <w:ind w:left="6130" w:hanging="180"/>
      </w:pPr>
    </w:lvl>
  </w:abstractNum>
  <w:abstractNum w:abstractNumId="52">
    <w:nsid w:val="7A2B16A2"/>
    <w:multiLevelType w:val="multilevel"/>
    <w:tmpl w:val="09542C7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BF06E23"/>
    <w:multiLevelType w:val="hybridMultilevel"/>
    <w:tmpl w:val="F84C3066"/>
    <w:lvl w:ilvl="0" w:tplc="0409000F">
      <w:start w:val="1"/>
      <w:numFmt w:val="decimal"/>
      <w:lvlText w:val="%1."/>
      <w:lvlJc w:val="left"/>
      <w:pPr>
        <w:ind w:left="1700" w:hanging="360"/>
      </w:pPr>
    </w:lvl>
    <w:lvl w:ilvl="1" w:tplc="04090019" w:tentative="1">
      <w:start w:val="1"/>
      <w:numFmt w:val="lowerLetter"/>
      <w:lvlText w:val="%2."/>
      <w:lvlJc w:val="left"/>
      <w:pPr>
        <w:ind w:left="2420" w:hanging="360"/>
      </w:pPr>
    </w:lvl>
    <w:lvl w:ilvl="2" w:tplc="0409001B" w:tentative="1">
      <w:start w:val="1"/>
      <w:numFmt w:val="lowerRoman"/>
      <w:lvlText w:val="%3."/>
      <w:lvlJc w:val="right"/>
      <w:pPr>
        <w:ind w:left="3140" w:hanging="180"/>
      </w:pPr>
    </w:lvl>
    <w:lvl w:ilvl="3" w:tplc="0409000F" w:tentative="1">
      <w:start w:val="1"/>
      <w:numFmt w:val="decimal"/>
      <w:lvlText w:val="%4."/>
      <w:lvlJc w:val="left"/>
      <w:pPr>
        <w:ind w:left="3860" w:hanging="360"/>
      </w:pPr>
    </w:lvl>
    <w:lvl w:ilvl="4" w:tplc="04090019" w:tentative="1">
      <w:start w:val="1"/>
      <w:numFmt w:val="lowerLetter"/>
      <w:lvlText w:val="%5."/>
      <w:lvlJc w:val="left"/>
      <w:pPr>
        <w:ind w:left="4580" w:hanging="360"/>
      </w:pPr>
    </w:lvl>
    <w:lvl w:ilvl="5" w:tplc="0409001B" w:tentative="1">
      <w:start w:val="1"/>
      <w:numFmt w:val="lowerRoman"/>
      <w:lvlText w:val="%6."/>
      <w:lvlJc w:val="right"/>
      <w:pPr>
        <w:ind w:left="5300" w:hanging="180"/>
      </w:pPr>
    </w:lvl>
    <w:lvl w:ilvl="6" w:tplc="0409000F" w:tentative="1">
      <w:start w:val="1"/>
      <w:numFmt w:val="decimal"/>
      <w:lvlText w:val="%7."/>
      <w:lvlJc w:val="left"/>
      <w:pPr>
        <w:ind w:left="6020" w:hanging="360"/>
      </w:pPr>
    </w:lvl>
    <w:lvl w:ilvl="7" w:tplc="04090019" w:tentative="1">
      <w:start w:val="1"/>
      <w:numFmt w:val="lowerLetter"/>
      <w:lvlText w:val="%8."/>
      <w:lvlJc w:val="left"/>
      <w:pPr>
        <w:ind w:left="6740" w:hanging="360"/>
      </w:pPr>
    </w:lvl>
    <w:lvl w:ilvl="8" w:tplc="0409001B" w:tentative="1">
      <w:start w:val="1"/>
      <w:numFmt w:val="lowerRoman"/>
      <w:lvlText w:val="%9."/>
      <w:lvlJc w:val="right"/>
      <w:pPr>
        <w:ind w:left="7460" w:hanging="180"/>
      </w:pPr>
    </w:lvl>
  </w:abstractNum>
  <w:abstractNum w:abstractNumId="54">
    <w:nsid w:val="7C3F5C17"/>
    <w:multiLevelType w:val="multilevel"/>
    <w:tmpl w:val="FF0E77A4"/>
    <w:lvl w:ilvl="0">
      <w:start w:val="1"/>
      <w:numFmt w:val="lowerLetter"/>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7F7D2FE2"/>
    <w:multiLevelType w:val="hybridMultilevel"/>
    <w:tmpl w:val="B820472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41"/>
  </w:num>
  <w:num w:numId="3">
    <w:abstractNumId w:val="17"/>
  </w:num>
  <w:num w:numId="4">
    <w:abstractNumId w:val="29"/>
  </w:num>
  <w:num w:numId="5">
    <w:abstractNumId w:val="10"/>
  </w:num>
  <w:num w:numId="6">
    <w:abstractNumId w:val="13"/>
  </w:num>
  <w:num w:numId="7">
    <w:abstractNumId w:val="53"/>
  </w:num>
  <w:num w:numId="8">
    <w:abstractNumId w:val="30"/>
  </w:num>
  <w:num w:numId="9">
    <w:abstractNumId w:val="14"/>
  </w:num>
  <w:num w:numId="10">
    <w:abstractNumId w:val="44"/>
  </w:num>
  <w:num w:numId="11">
    <w:abstractNumId w:val="22"/>
  </w:num>
  <w:num w:numId="12">
    <w:abstractNumId w:val="42"/>
  </w:num>
  <w:num w:numId="13">
    <w:abstractNumId w:val="43"/>
  </w:num>
  <w:num w:numId="14">
    <w:abstractNumId w:val="38"/>
  </w:num>
  <w:num w:numId="15">
    <w:abstractNumId w:val="31"/>
  </w:num>
  <w:num w:numId="16">
    <w:abstractNumId w:val="21"/>
  </w:num>
  <w:num w:numId="17">
    <w:abstractNumId w:val="45"/>
  </w:num>
  <w:num w:numId="18">
    <w:abstractNumId w:val="49"/>
  </w:num>
  <w:num w:numId="19">
    <w:abstractNumId w:val="20"/>
  </w:num>
  <w:num w:numId="20">
    <w:abstractNumId w:val="26"/>
  </w:num>
  <w:num w:numId="21">
    <w:abstractNumId w:val="12"/>
  </w:num>
  <w:num w:numId="22">
    <w:abstractNumId w:val="5"/>
  </w:num>
  <w:num w:numId="23">
    <w:abstractNumId w:val="7"/>
  </w:num>
  <w:num w:numId="24">
    <w:abstractNumId w:val="1"/>
  </w:num>
  <w:num w:numId="25">
    <w:abstractNumId w:val="48"/>
  </w:num>
  <w:num w:numId="26">
    <w:abstractNumId w:val="32"/>
  </w:num>
  <w:num w:numId="27">
    <w:abstractNumId w:val="9"/>
  </w:num>
  <w:num w:numId="28">
    <w:abstractNumId w:val="35"/>
  </w:num>
  <w:num w:numId="29">
    <w:abstractNumId w:val="50"/>
  </w:num>
  <w:num w:numId="30">
    <w:abstractNumId w:val="0"/>
  </w:num>
  <w:num w:numId="31">
    <w:abstractNumId w:val="11"/>
  </w:num>
  <w:num w:numId="32">
    <w:abstractNumId w:val="15"/>
  </w:num>
  <w:num w:numId="33">
    <w:abstractNumId w:val="18"/>
  </w:num>
  <w:num w:numId="34">
    <w:abstractNumId w:val="54"/>
  </w:num>
  <w:num w:numId="35">
    <w:abstractNumId w:val="40"/>
  </w:num>
  <w:num w:numId="36">
    <w:abstractNumId w:val="33"/>
  </w:num>
  <w:num w:numId="37">
    <w:abstractNumId w:val="28"/>
  </w:num>
  <w:num w:numId="38">
    <w:abstractNumId w:val="2"/>
  </w:num>
  <w:num w:numId="39">
    <w:abstractNumId w:val="36"/>
  </w:num>
  <w:num w:numId="40">
    <w:abstractNumId w:val="47"/>
  </w:num>
  <w:num w:numId="41">
    <w:abstractNumId w:val="46"/>
  </w:num>
  <w:num w:numId="42">
    <w:abstractNumId w:val="24"/>
  </w:num>
  <w:num w:numId="43">
    <w:abstractNumId w:val="4"/>
  </w:num>
  <w:num w:numId="44">
    <w:abstractNumId w:val="19"/>
  </w:num>
  <w:num w:numId="45">
    <w:abstractNumId w:val="37"/>
  </w:num>
  <w:num w:numId="46">
    <w:abstractNumId w:val="16"/>
  </w:num>
  <w:num w:numId="47">
    <w:abstractNumId w:val="6"/>
  </w:num>
  <w:num w:numId="48">
    <w:abstractNumId w:val="23"/>
  </w:num>
  <w:num w:numId="49">
    <w:abstractNumId w:val="25"/>
  </w:num>
  <w:num w:numId="50">
    <w:abstractNumId w:val="3"/>
  </w:num>
  <w:num w:numId="51">
    <w:abstractNumId w:val="52"/>
  </w:num>
  <w:num w:numId="52">
    <w:abstractNumId w:val="39"/>
  </w:num>
  <w:num w:numId="53">
    <w:abstractNumId w:val="8"/>
  </w:num>
  <w:num w:numId="54">
    <w:abstractNumId w:val="27"/>
  </w:num>
  <w:num w:numId="55">
    <w:abstractNumId w:val="55"/>
  </w:num>
  <w:num w:numId="56">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FAF"/>
    <w:rsid w:val="00023750"/>
    <w:rsid w:val="00035294"/>
    <w:rsid w:val="0004164D"/>
    <w:rsid w:val="00094193"/>
    <w:rsid w:val="000A3096"/>
    <w:rsid w:val="000D265B"/>
    <w:rsid w:val="001030D4"/>
    <w:rsid w:val="00141E42"/>
    <w:rsid w:val="001912C1"/>
    <w:rsid w:val="00191C09"/>
    <w:rsid w:val="00195CFD"/>
    <w:rsid w:val="001B2453"/>
    <w:rsid w:val="001D0342"/>
    <w:rsid w:val="001D146A"/>
    <w:rsid w:val="00210938"/>
    <w:rsid w:val="00214D98"/>
    <w:rsid w:val="00224FAF"/>
    <w:rsid w:val="00232037"/>
    <w:rsid w:val="00264DF1"/>
    <w:rsid w:val="00356F25"/>
    <w:rsid w:val="003876EF"/>
    <w:rsid w:val="00390C81"/>
    <w:rsid w:val="003C7EB4"/>
    <w:rsid w:val="003D3AB5"/>
    <w:rsid w:val="003E4606"/>
    <w:rsid w:val="00431422"/>
    <w:rsid w:val="00432D38"/>
    <w:rsid w:val="00450FDE"/>
    <w:rsid w:val="004600DF"/>
    <w:rsid w:val="0049761B"/>
    <w:rsid w:val="004A1917"/>
    <w:rsid w:val="004A3EF5"/>
    <w:rsid w:val="004E747A"/>
    <w:rsid w:val="004F14F0"/>
    <w:rsid w:val="005161D7"/>
    <w:rsid w:val="00522EE6"/>
    <w:rsid w:val="00542038"/>
    <w:rsid w:val="00563A5D"/>
    <w:rsid w:val="00567523"/>
    <w:rsid w:val="005855DF"/>
    <w:rsid w:val="00586505"/>
    <w:rsid w:val="00586D09"/>
    <w:rsid w:val="005A31BB"/>
    <w:rsid w:val="006178E7"/>
    <w:rsid w:val="00631940"/>
    <w:rsid w:val="00643400"/>
    <w:rsid w:val="006461D4"/>
    <w:rsid w:val="00654215"/>
    <w:rsid w:val="00656303"/>
    <w:rsid w:val="006D7F19"/>
    <w:rsid w:val="0073760E"/>
    <w:rsid w:val="007625FC"/>
    <w:rsid w:val="007844F1"/>
    <w:rsid w:val="007A64BB"/>
    <w:rsid w:val="007D6E06"/>
    <w:rsid w:val="008070E6"/>
    <w:rsid w:val="008140D7"/>
    <w:rsid w:val="008522DC"/>
    <w:rsid w:val="008D3C9A"/>
    <w:rsid w:val="00935E41"/>
    <w:rsid w:val="0098592B"/>
    <w:rsid w:val="0099761B"/>
    <w:rsid w:val="009A3E25"/>
    <w:rsid w:val="009B7CA8"/>
    <w:rsid w:val="009D0037"/>
    <w:rsid w:val="009D6D99"/>
    <w:rsid w:val="009E086C"/>
    <w:rsid w:val="00A525DA"/>
    <w:rsid w:val="00A533B5"/>
    <w:rsid w:val="00A641B4"/>
    <w:rsid w:val="00AA2CF9"/>
    <w:rsid w:val="00AB50CB"/>
    <w:rsid w:val="00AD3354"/>
    <w:rsid w:val="00AE0F5C"/>
    <w:rsid w:val="00AE53D0"/>
    <w:rsid w:val="00B13D16"/>
    <w:rsid w:val="00B20E0F"/>
    <w:rsid w:val="00B37425"/>
    <w:rsid w:val="00BB3EC0"/>
    <w:rsid w:val="00BD4F3E"/>
    <w:rsid w:val="00BD77BB"/>
    <w:rsid w:val="00BE2357"/>
    <w:rsid w:val="00BE4498"/>
    <w:rsid w:val="00BF29EA"/>
    <w:rsid w:val="00C5704B"/>
    <w:rsid w:val="00CC5E4A"/>
    <w:rsid w:val="00D10D03"/>
    <w:rsid w:val="00D9070E"/>
    <w:rsid w:val="00DA7B03"/>
    <w:rsid w:val="00DB4EE3"/>
    <w:rsid w:val="00E30E89"/>
    <w:rsid w:val="00E3631B"/>
    <w:rsid w:val="00E53448"/>
    <w:rsid w:val="00E6675C"/>
    <w:rsid w:val="00EA6F7E"/>
    <w:rsid w:val="00ED5CFB"/>
    <w:rsid w:val="00F057A5"/>
    <w:rsid w:val="00F20D5E"/>
    <w:rsid w:val="00FE153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Firs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422"/>
  </w:style>
  <w:style w:type="paragraph" w:styleId="Heading1">
    <w:name w:val="heading 1"/>
    <w:basedOn w:val="Normal"/>
    <w:next w:val="Normal"/>
    <w:link w:val="Heading1Char"/>
    <w:qFormat/>
    <w:rsid w:val="00F20D5E"/>
    <w:pPr>
      <w:keepNext/>
      <w:spacing w:after="0" w:line="240" w:lineRule="auto"/>
      <w:ind w:left="1692"/>
      <w:outlineLvl w:val="0"/>
    </w:pPr>
    <w:rPr>
      <w:rFonts w:ascii="Times New Roman" w:eastAsia="Times New Roman" w:hAnsi="Times New Roman" w:cs="Times New Roman"/>
      <w:sz w:val="24"/>
      <w:szCs w:val="24"/>
      <w:u w:val="single"/>
    </w:rPr>
  </w:style>
  <w:style w:type="paragraph" w:styleId="Heading3">
    <w:name w:val="heading 3"/>
    <w:basedOn w:val="Normal"/>
    <w:next w:val="Normal"/>
    <w:link w:val="Heading3Char"/>
    <w:qFormat/>
    <w:rsid w:val="00F20D5E"/>
    <w:pPr>
      <w:keepNext/>
      <w:spacing w:before="240" w:after="60" w:line="240" w:lineRule="auto"/>
      <w:outlineLvl w:val="2"/>
    </w:pPr>
    <w:rPr>
      <w:rFonts w:ascii="Arial" w:eastAsia="Times New Roman"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SUB BAB2,ListKebijakan,Tabel,Body Text Char1,Char Char2,List Paragraph2,Char Char21,Dot pt,F5 List Paragraph,List Paragraph Char Char Char,Indicator Text,Bullet 1"/>
    <w:basedOn w:val="Normal"/>
    <w:link w:val="ListParagraphChar"/>
    <w:uiPriority w:val="34"/>
    <w:qFormat/>
    <w:rsid w:val="00E6675C"/>
    <w:pPr>
      <w:ind w:left="720"/>
      <w:contextualSpacing/>
    </w:pPr>
  </w:style>
  <w:style w:type="table" w:styleId="TableGrid">
    <w:name w:val="Table Grid"/>
    <w:basedOn w:val="TableNormal"/>
    <w:uiPriority w:val="59"/>
    <w:rsid w:val="00FE15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07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0E6"/>
    <w:rPr>
      <w:rFonts w:ascii="Tahoma" w:hAnsi="Tahoma" w:cs="Tahoma"/>
      <w:sz w:val="16"/>
      <w:szCs w:val="16"/>
    </w:rPr>
  </w:style>
  <w:style w:type="paragraph" w:styleId="NoSpacing">
    <w:name w:val="No Spacing"/>
    <w:link w:val="NoSpacingChar"/>
    <w:uiPriority w:val="1"/>
    <w:qFormat/>
    <w:rsid w:val="00656303"/>
    <w:pPr>
      <w:spacing w:after="0" w:line="240" w:lineRule="auto"/>
    </w:pPr>
    <w:rPr>
      <w:rFonts w:eastAsiaTheme="minorEastAsia"/>
    </w:rPr>
  </w:style>
  <w:style w:type="character" w:customStyle="1" w:styleId="NoSpacingChar">
    <w:name w:val="No Spacing Char"/>
    <w:basedOn w:val="DefaultParagraphFont"/>
    <w:link w:val="NoSpacing"/>
    <w:uiPriority w:val="1"/>
    <w:rsid w:val="00656303"/>
    <w:rPr>
      <w:rFonts w:eastAsiaTheme="minorEastAsia"/>
    </w:rPr>
  </w:style>
  <w:style w:type="character" w:styleId="Strong">
    <w:name w:val="Strong"/>
    <w:uiPriority w:val="22"/>
    <w:qFormat/>
    <w:rsid w:val="00F20D5E"/>
    <w:rPr>
      <w:b/>
      <w:bCs/>
    </w:rPr>
  </w:style>
  <w:style w:type="character" w:customStyle="1" w:styleId="Heading1Char">
    <w:name w:val="Heading 1 Char"/>
    <w:basedOn w:val="DefaultParagraphFont"/>
    <w:link w:val="Heading1"/>
    <w:rsid w:val="00F20D5E"/>
    <w:rPr>
      <w:rFonts w:ascii="Times New Roman" w:eastAsia="Times New Roman" w:hAnsi="Times New Roman" w:cs="Times New Roman"/>
      <w:sz w:val="24"/>
      <w:szCs w:val="24"/>
      <w:u w:val="single"/>
    </w:rPr>
  </w:style>
  <w:style w:type="paragraph" w:styleId="BodyText">
    <w:name w:val="Body Text"/>
    <w:basedOn w:val="Normal"/>
    <w:link w:val="BodyTextChar"/>
    <w:rsid w:val="00F20D5E"/>
    <w:pPr>
      <w:spacing w:after="120" w:line="240" w:lineRule="auto"/>
    </w:pPr>
    <w:rPr>
      <w:rFonts w:ascii="Times New Roman" w:eastAsia="Times New Roman" w:hAnsi="Times New Roman" w:cs="Times New Roman"/>
      <w:sz w:val="24"/>
      <w:szCs w:val="24"/>
      <w:lang/>
    </w:rPr>
  </w:style>
  <w:style w:type="character" w:customStyle="1" w:styleId="BodyTextChar">
    <w:name w:val="Body Text Char"/>
    <w:basedOn w:val="DefaultParagraphFont"/>
    <w:link w:val="BodyText"/>
    <w:rsid w:val="00F20D5E"/>
    <w:rPr>
      <w:rFonts w:ascii="Times New Roman" w:eastAsia="Times New Roman" w:hAnsi="Times New Roman" w:cs="Times New Roman"/>
      <w:sz w:val="24"/>
      <w:szCs w:val="24"/>
      <w:lang/>
    </w:rPr>
  </w:style>
  <w:style w:type="paragraph" w:styleId="Subtitle">
    <w:name w:val="Subtitle"/>
    <w:basedOn w:val="Normal"/>
    <w:link w:val="SubtitleChar"/>
    <w:qFormat/>
    <w:rsid w:val="00F20D5E"/>
    <w:pPr>
      <w:spacing w:after="0" w:line="240" w:lineRule="auto"/>
      <w:jc w:val="center"/>
    </w:pPr>
    <w:rPr>
      <w:rFonts w:ascii="Times New Roman" w:eastAsia="Times New Roman" w:hAnsi="Times New Roman" w:cs="Times New Roman"/>
      <w:b/>
      <w:bCs/>
      <w:sz w:val="32"/>
      <w:szCs w:val="24"/>
    </w:rPr>
  </w:style>
  <w:style w:type="character" w:customStyle="1" w:styleId="SubtitleChar">
    <w:name w:val="Subtitle Char"/>
    <w:basedOn w:val="DefaultParagraphFont"/>
    <w:link w:val="Subtitle"/>
    <w:rsid w:val="00F20D5E"/>
    <w:rPr>
      <w:rFonts w:ascii="Times New Roman" w:eastAsia="Times New Roman" w:hAnsi="Times New Roman" w:cs="Times New Roman"/>
      <w:b/>
      <w:bCs/>
      <w:sz w:val="32"/>
      <w:szCs w:val="24"/>
    </w:rPr>
  </w:style>
  <w:style w:type="character" w:customStyle="1" w:styleId="ListParagraphChar">
    <w:name w:val="List Paragraph Char"/>
    <w:aliases w:val="sub de titre 4 Char,ANNEX Char,List Paragraph1 Char,TABEL Char,kepala Char,Colorful List - Accent 11 Char,SUB BAB2 Char,ListKebijakan Char,Tabel Char,Body Text Char1 Char,Char Char2 Char,List Paragraph2 Char,Char Char21 Char"/>
    <w:link w:val="ListParagraph"/>
    <w:uiPriority w:val="34"/>
    <w:locked/>
    <w:rsid w:val="00F20D5E"/>
  </w:style>
  <w:style w:type="paragraph" w:styleId="Header">
    <w:name w:val="header"/>
    <w:basedOn w:val="Normal"/>
    <w:link w:val="HeaderChar"/>
    <w:uiPriority w:val="99"/>
    <w:unhideWhenUsed/>
    <w:rsid w:val="00F20D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D5E"/>
  </w:style>
  <w:style w:type="paragraph" w:styleId="Footer">
    <w:name w:val="footer"/>
    <w:basedOn w:val="Normal"/>
    <w:link w:val="FooterChar"/>
    <w:uiPriority w:val="99"/>
    <w:unhideWhenUsed/>
    <w:rsid w:val="00F20D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D5E"/>
  </w:style>
  <w:style w:type="character" w:styleId="Hyperlink">
    <w:name w:val="Hyperlink"/>
    <w:basedOn w:val="DefaultParagraphFont"/>
    <w:uiPriority w:val="99"/>
    <w:semiHidden/>
    <w:unhideWhenUsed/>
    <w:rsid w:val="00F20D5E"/>
    <w:rPr>
      <w:color w:val="0000FF"/>
      <w:u w:val="single"/>
    </w:rPr>
  </w:style>
  <w:style w:type="paragraph" w:customStyle="1" w:styleId="xl69">
    <w:name w:val="xl69"/>
    <w:basedOn w:val="Normal"/>
    <w:rsid w:val="00F20D5E"/>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F20D5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F20D5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F20D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F20D5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F20D5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rPr>
  </w:style>
  <w:style w:type="paragraph" w:customStyle="1" w:styleId="xl79">
    <w:name w:val="xl79"/>
    <w:basedOn w:val="Normal"/>
    <w:rsid w:val="00F20D5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81">
    <w:name w:val="xl81"/>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82">
    <w:name w:val="xl82"/>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83">
    <w:name w:val="xl83"/>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84">
    <w:name w:val="xl84"/>
    <w:basedOn w:val="Normal"/>
    <w:rsid w:val="00F20D5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Calibri" w:eastAsia="Times New Roman" w:hAnsi="Calibri" w:cs="Calibri"/>
      <w:sz w:val="20"/>
      <w:szCs w:val="20"/>
    </w:rPr>
  </w:style>
  <w:style w:type="paragraph" w:customStyle="1" w:styleId="xl85">
    <w:name w:val="xl85"/>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i/>
      <w:iCs/>
      <w:sz w:val="20"/>
      <w:szCs w:val="20"/>
    </w:rPr>
  </w:style>
  <w:style w:type="paragraph" w:customStyle="1" w:styleId="xl86">
    <w:name w:val="xl86"/>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i/>
      <w:iCs/>
      <w:sz w:val="20"/>
      <w:szCs w:val="20"/>
    </w:rPr>
  </w:style>
  <w:style w:type="paragraph" w:customStyle="1" w:styleId="xl87">
    <w:name w:val="xl87"/>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i/>
      <w:iCs/>
      <w:sz w:val="18"/>
      <w:szCs w:val="18"/>
    </w:rPr>
  </w:style>
  <w:style w:type="paragraph" w:customStyle="1" w:styleId="xl88">
    <w:name w:val="xl88"/>
    <w:basedOn w:val="Normal"/>
    <w:rsid w:val="00F20D5E"/>
    <w:pP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89">
    <w:name w:val="xl89"/>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90">
    <w:name w:val="xl90"/>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91">
    <w:name w:val="xl91"/>
    <w:basedOn w:val="Normal"/>
    <w:rsid w:val="00F20D5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2">
    <w:name w:val="xl92"/>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93">
    <w:name w:val="xl93"/>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94">
    <w:name w:val="xl94"/>
    <w:basedOn w:val="Normal"/>
    <w:rsid w:val="00F20D5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95">
    <w:name w:val="xl95"/>
    <w:basedOn w:val="Normal"/>
    <w:rsid w:val="00F20D5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l"/>
    <w:rsid w:val="00F20D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97">
    <w:name w:val="xl97"/>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8">
    <w:name w:val="xl98"/>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99">
    <w:name w:val="xl99"/>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00">
    <w:name w:val="xl100"/>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01">
    <w:name w:val="xl101"/>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02">
    <w:name w:val="xl102"/>
    <w:basedOn w:val="Normal"/>
    <w:rsid w:val="00F20D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03">
    <w:name w:val="xl103"/>
    <w:basedOn w:val="Normal"/>
    <w:rsid w:val="00F20D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04">
    <w:name w:val="xl104"/>
    <w:basedOn w:val="Normal"/>
    <w:rsid w:val="00F20D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105">
    <w:name w:val="xl105"/>
    <w:basedOn w:val="Normal"/>
    <w:rsid w:val="00F20D5E"/>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07">
    <w:name w:val="xl107"/>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08">
    <w:name w:val="xl108"/>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09">
    <w:name w:val="xl109"/>
    <w:basedOn w:val="Normal"/>
    <w:rsid w:val="00F20D5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11">
    <w:name w:val="xl111"/>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18"/>
      <w:szCs w:val="18"/>
    </w:rPr>
  </w:style>
  <w:style w:type="paragraph" w:customStyle="1" w:styleId="xl112">
    <w:name w:val="xl112"/>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13">
    <w:name w:val="xl113"/>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14">
    <w:name w:val="xl114"/>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15">
    <w:name w:val="xl115"/>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16">
    <w:name w:val="xl116"/>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17">
    <w:name w:val="xl117"/>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18">
    <w:name w:val="xl118"/>
    <w:basedOn w:val="Normal"/>
    <w:rsid w:val="00F20D5E"/>
    <w:pPr>
      <w:pBdr>
        <w:top w:val="dotted" w:sz="4" w:space="0" w:color="auto"/>
        <w:bottom w:val="dotted" w:sz="4" w:space="0" w:color="auto"/>
      </w:pBdr>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19">
    <w:name w:val="xl119"/>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0">
    <w:name w:val="xl120"/>
    <w:basedOn w:val="Normal"/>
    <w:rsid w:val="00F20D5E"/>
    <w:pPr>
      <w:pBdr>
        <w:top w:val="dotted" w:sz="4" w:space="0" w:color="auto"/>
        <w:left w:val="single" w:sz="4" w:space="0" w:color="auto"/>
        <w:bottom w:val="dotted"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1">
    <w:name w:val="xl121"/>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22">
    <w:name w:val="xl122"/>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23">
    <w:name w:val="xl123"/>
    <w:basedOn w:val="Normal"/>
    <w:rsid w:val="00F20D5E"/>
    <w:pPr>
      <w:pBdr>
        <w:top w:val="dotted" w:sz="4" w:space="0" w:color="auto"/>
        <w:bottom w:val="dotted"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24">
    <w:name w:val="xl124"/>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5">
    <w:name w:val="xl125"/>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26">
    <w:name w:val="xl126"/>
    <w:basedOn w:val="Normal"/>
    <w:rsid w:val="00F20D5E"/>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7">
    <w:name w:val="xl127"/>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28">
    <w:name w:val="xl128"/>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29">
    <w:name w:val="xl129"/>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30">
    <w:name w:val="xl130"/>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1">
    <w:name w:val="xl131"/>
    <w:basedOn w:val="Normal"/>
    <w:rsid w:val="00F20D5E"/>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2">
    <w:name w:val="xl132"/>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33">
    <w:name w:val="xl133"/>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0"/>
      <w:szCs w:val="20"/>
    </w:rPr>
  </w:style>
  <w:style w:type="paragraph" w:customStyle="1" w:styleId="xl134">
    <w:name w:val="xl134"/>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0"/>
      <w:szCs w:val="20"/>
    </w:rPr>
  </w:style>
  <w:style w:type="paragraph" w:customStyle="1" w:styleId="xl135">
    <w:name w:val="xl135"/>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36">
    <w:name w:val="xl136"/>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37">
    <w:name w:val="xl137"/>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8">
    <w:name w:val="xl138"/>
    <w:basedOn w:val="Normal"/>
    <w:rsid w:val="00F20D5E"/>
    <w:pPr>
      <w:pBdr>
        <w:top w:val="dotted"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39">
    <w:name w:val="xl139"/>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40">
    <w:name w:val="xl140"/>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Narrow" w:eastAsia="Times New Roman" w:hAnsi="Arial Narrow" w:cs="Times New Roman"/>
      <w:sz w:val="20"/>
      <w:szCs w:val="20"/>
    </w:rPr>
  </w:style>
  <w:style w:type="paragraph" w:customStyle="1" w:styleId="xl141">
    <w:name w:val="xl141"/>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42">
    <w:name w:val="xl142"/>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3">
    <w:name w:val="xl143"/>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44">
    <w:name w:val="xl144"/>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45">
    <w:name w:val="xl145"/>
    <w:basedOn w:val="Normal"/>
    <w:rsid w:val="00F20D5E"/>
    <w:pPr>
      <w:pBdr>
        <w:top w:val="dotted"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4"/>
      <w:szCs w:val="24"/>
    </w:rPr>
  </w:style>
  <w:style w:type="paragraph" w:customStyle="1" w:styleId="xl146">
    <w:name w:val="xl146"/>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7">
    <w:name w:val="xl147"/>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48">
    <w:name w:val="xl148"/>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49">
    <w:name w:val="xl149"/>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50">
    <w:name w:val="xl150"/>
    <w:basedOn w:val="Normal"/>
    <w:rsid w:val="00F20D5E"/>
    <w:pPr>
      <w:shd w:val="clear" w:color="000000" w:fill="DBE5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1">
    <w:name w:val="xl151"/>
    <w:basedOn w:val="Normal"/>
    <w:rsid w:val="00F20D5E"/>
    <w:pPr>
      <w:pBdr>
        <w:top w:val="dotted" w:sz="4" w:space="0" w:color="auto"/>
        <w:left w:val="single" w:sz="4" w:space="0" w:color="auto"/>
        <w:bottom w:val="dotted"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rPr>
  </w:style>
  <w:style w:type="paragraph" w:customStyle="1" w:styleId="xl152">
    <w:name w:val="xl152"/>
    <w:basedOn w:val="Normal"/>
    <w:rsid w:val="00F20D5E"/>
    <w:pPr>
      <w:pBdr>
        <w:top w:val="dotted"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53">
    <w:name w:val="xl153"/>
    <w:basedOn w:val="Normal"/>
    <w:rsid w:val="00F20D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54">
    <w:name w:val="xl154"/>
    <w:basedOn w:val="Normal"/>
    <w:rsid w:val="00F20D5E"/>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Arial" w:eastAsia="Times New Roman" w:hAnsi="Arial" w:cs="Arial"/>
      <w:sz w:val="18"/>
      <w:szCs w:val="18"/>
    </w:rPr>
  </w:style>
  <w:style w:type="paragraph" w:customStyle="1" w:styleId="xl155">
    <w:name w:val="xl155"/>
    <w:basedOn w:val="Normal"/>
    <w:rsid w:val="00F20D5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56">
    <w:name w:val="xl156"/>
    <w:basedOn w:val="Normal"/>
    <w:rsid w:val="00F20D5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20"/>
      <w:szCs w:val="20"/>
    </w:rPr>
  </w:style>
  <w:style w:type="paragraph" w:customStyle="1" w:styleId="xl157">
    <w:name w:val="xl157"/>
    <w:basedOn w:val="Normal"/>
    <w:rsid w:val="00F20D5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Narrow" w:eastAsia="Times New Roman" w:hAnsi="Arial Narrow" w:cs="Times New Roman"/>
      <w:sz w:val="18"/>
      <w:szCs w:val="18"/>
    </w:rPr>
  </w:style>
  <w:style w:type="paragraph" w:customStyle="1" w:styleId="xl158">
    <w:name w:val="xl158"/>
    <w:basedOn w:val="Normal"/>
    <w:rsid w:val="00F20D5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Narrow" w:eastAsia="Times New Roman" w:hAnsi="Arial Narrow" w:cs="Times New Roman"/>
      <w:sz w:val="20"/>
      <w:szCs w:val="20"/>
    </w:rPr>
  </w:style>
  <w:style w:type="paragraph" w:customStyle="1" w:styleId="xl159">
    <w:name w:val="xl159"/>
    <w:basedOn w:val="Normal"/>
    <w:rsid w:val="00F20D5E"/>
    <w:pPr>
      <w:shd w:val="clear" w:color="000000" w:fill="C5BE9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0">
    <w:name w:val="xl160"/>
    <w:basedOn w:val="Normal"/>
    <w:rsid w:val="00F20D5E"/>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1">
    <w:name w:val="xl161"/>
    <w:basedOn w:val="Normal"/>
    <w:rsid w:val="00F20D5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F20D5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3">
    <w:name w:val="xl163"/>
    <w:basedOn w:val="Normal"/>
    <w:rsid w:val="00F20D5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4">
    <w:name w:val="xl164"/>
    <w:basedOn w:val="Normal"/>
    <w:rsid w:val="00F20D5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5">
    <w:name w:val="xl165"/>
    <w:basedOn w:val="Normal"/>
    <w:rsid w:val="00F20D5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6">
    <w:name w:val="xl166"/>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sz w:val="24"/>
      <w:szCs w:val="24"/>
    </w:rPr>
  </w:style>
  <w:style w:type="paragraph" w:customStyle="1" w:styleId="xl167">
    <w:name w:val="xl167"/>
    <w:basedOn w:val="Normal"/>
    <w:rsid w:val="00F20D5E"/>
    <w:pPr>
      <w:pBdr>
        <w:left w:val="single" w:sz="4" w:space="0" w:color="auto"/>
        <w:bottom w:val="dotted"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68">
    <w:name w:val="xl168"/>
    <w:basedOn w:val="Normal"/>
    <w:rsid w:val="00F20D5E"/>
    <w:pPr>
      <w:pBdr>
        <w:top w:val="dotted" w:sz="4" w:space="0" w:color="auto"/>
        <w:left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69">
    <w:name w:val="xl169"/>
    <w:basedOn w:val="Normal"/>
    <w:rsid w:val="00F20D5E"/>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70">
    <w:name w:val="xl170"/>
    <w:basedOn w:val="Normal"/>
    <w:rsid w:val="00F20D5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0"/>
      <w:szCs w:val="20"/>
    </w:rPr>
  </w:style>
  <w:style w:type="paragraph" w:customStyle="1" w:styleId="xl171">
    <w:name w:val="xl171"/>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72">
    <w:name w:val="xl172"/>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73">
    <w:name w:val="xl173"/>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174">
    <w:name w:val="xl174"/>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75">
    <w:name w:val="xl175"/>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rPr>
  </w:style>
  <w:style w:type="paragraph" w:customStyle="1" w:styleId="xl176">
    <w:name w:val="xl176"/>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rPr>
  </w:style>
  <w:style w:type="paragraph" w:customStyle="1" w:styleId="xl177">
    <w:name w:val="xl177"/>
    <w:basedOn w:val="Normal"/>
    <w:rsid w:val="00F20D5E"/>
    <w:pPr>
      <w:pBdr>
        <w:top w:val="dotted"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178">
    <w:name w:val="xl178"/>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0"/>
      <w:szCs w:val="20"/>
    </w:rPr>
  </w:style>
  <w:style w:type="character" w:styleId="FollowedHyperlink">
    <w:name w:val="FollowedHyperlink"/>
    <w:basedOn w:val="DefaultParagraphFont"/>
    <w:uiPriority w:val="99"/>
    <w:semiHidden/>
    <w:unhideWhenUsed/>
    <w:rsid w:val="00F20D5E"/>
    <w:rPr>
      <w:color w:val="800080"/>
      <w:u w:val="single"/>
    </w:rPr>
  </w:style>
  <w:style w:type="paragraph" w:customStyle="1" w:styleId="font5">
    <w:name w:val="font5"/>
    <w:basedOn w:val="Normal"/>
    <w:rsid w:val="00F20D5E"/>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Normal"/>
    <w:rsid w:val="00F20D5E"/>
    <w:pPr>
      <w:spacing w:before="100" w:beforeAutospacing="1" w:after="100" w:afterAutospacing="1" w:line="240" w:lineRule="auto"/>
    </w:pPr>
    <w:rPr>
      <w:rFonts w:ascii="Times New Roman" w:eastAsia="Times New Roman" w:hAnsi="Times New Roman" w:cs="Times New Roman"/>
      <w:color w:val="000000"/>
      <w:sz w:val="14"/>
      <w:szCs w:val="14"/>
    </w:rPr>
  </w:style>
  <w:style w:type="paragraph" w:customStyle="1" w:styleId="font7">
    <w:name w:val="font7"/>
    <w:basedOn w:val="Normal"/>
    <w:rsid w:val="00F20D5E"/>
    <w:pPr>
      <w:spacing w:before="100" w:beforeAutospacing="1" w:after="100" w:afterAutospacing="1" w:line="240" w:lineRule="auto"/>
    </w:pPr>
    <w:rPr>
      <w:rFonts w:ascii="Tahoma" w:eastAsia="Times New Roman" w:hAnsi="Tahoma" w:cs="Tahoma"/>
      <w:color w:val="000000"/>
      <w:sz w:val="18"/>
      <w:szCs w:val="18"/>
    </w:rPr>
  </w:style>
  <w:style w:type="paragraph" w:customStyle="1" w:styleId="xl63">
    <w:name w:val="xl63"/>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8"/>
      <w:szCs w:val="18"/>
    </w:rPr>
  </w:style>
  <w:style w:type="paragraph" w:customStyle="1" w:styleId="xl64">
    <w:name w:val="xl64"/>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8"/>
      <w:szCs w:val="18"/>
    </w:rPr>
  </w:style>
  <w:style w:type="paragraph" w:customStyle="1" w:styleId="xl65">
    <w:name w:val="xl65"/>
    <w:basedOn w:val="Normal"/>
    <w:rsid w:val="00F20D5E"/>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ahoma" w:eastAsia="Times New Roman" w:hAnsi="Tahoma" w:cs="Tahoma"/>
      <w:sz w:val="18"/>
      <w:szCs w:val="18"/>
    </w:rPr>
  </w:style>
  <w:style w:type="paragraph" w:customStyle="1" w:styleId="xl66">
    <w:name w:val="xl66"/>
    <w:basedOn w:val="Normal"/>
    <w:rsid w:val="00F20D5E"/>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18"/>
      <w:szCs w:val="18"/>
    </w:rPr>
  </w:style>
  <w:style w:type="paragraph" w:customStyle="1" w:styleId="xl67">
    <w:name w:val="xl67"/>
    <w:basedOn w:val="Normal"/>
    <w:rsid w:val="00F20D5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Times New Roman" w:hAnsi="Tahoma" w:cs="Tahoma"/>
      <w:sz w:val="18"/>
      <w:szCs w:val="18"/>
    </w:rPr>
  </w:style>
  <w:style w:type="paragraph" w:customStyle="1" w:styleId="xl68">
    <w:name w:val="xl68"/>
    <w:basedOn w:val="Normal"/>
    <w:rsid w:val="00F20D5E"/>
    <w:pPr>
      <w:pBdr>
        <w:top w:val="single" w:sz="4" w:space="0" w:color="auto"/>
        <w:left w:val="single" w:sz="4" w:space="20" w:color="auto"/>
        <w:bottom w:val="single" w:sz="4" w:space="0" w:color="auto"/>
        <w:right w:val="single" w:sz="4" w:space="0" w:color="auto"/>
      </w:pBdr>
      <w:spacing w:before="100" w:beforeAutospacing="1" w:after="100" w:afterAutospacing="1" w:line="240" w:lineRule="auto"/>
      <w:ind w:firstLineChars="300" w:firstLine="300"/>
      <w:textAlignment w:val="top"/>
    </w:pPr>
    <w:rPr>
      <w:rFonts w:ascii="Times New Roman" w:eastAsia="Times New Roman" w:hAnsi="Times New Roman" w:cs="Times New Roman"/>
      <w:sz w:val="18"/>
      <w:szCs w:val="18"/>
    </w:rPr>
  </w:style>
  <w:style w:type="paragraph" w:styleId="BodyTextIndent3">
    <w:name w:val="Body Text Indent 3"/>
    <w:basedOn w:val="Normal"/>
    <w:link w:val="BodyTextIndent3Char"/>
    <w:rsid w:val="00F20D5E"/>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F20D5E"/>
    <w:rPr>
      <w:rFonts w:ascii="Times New Roman" w:eastAsia="Times New Roman" w:hAnsi="Times New Roman" w:cs="Times New Roman"/>
      <w:sz w:val="16"/>
      <w:szCs w:val="16"/>
    </w:rPr>
  </w:style>
  <w:style w:type="character" w:customStyle="1" w:styleId="a">
    <w:name w:val="a"/>
    <w:basedOn w:val="DefaultParagraphFont"/>
    <w:rsid w:val="00F20D5E"/>
  </w:style>
  <w:style w:type="paragraph" w:styleId="NormalWeb">
    <w:name w:val="Normal (Web)"/>
    <w:basedOn w:val="Normal"/>
    <w:uiPriority w:val="99"/>
    <w:unhideWhenUsed/>
    <w:rsid w:val="00F20D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F20D5E"/>
    <w:rPr>
      <w:rFonts w:ascii="Arial" w:eastAsia="Times New Roman" w:hAnsi="Arial" w:cs="Times New Roman"/>
      <w:b/>
      <w:bCs/>
      <w:sz w:val="26"/>
      <w:szCs w:val="26"/>
    </w:rPr>
  </w:style>
  <w:style w:type="paragraph" w:styleId="BodyTextIndent">
    <w:name w:val="Body Text Indent"/>
    <w:basedOn w:val="Normal"/>
    <w:link w:val="BodyTextIndentChar"/>
    <w:uiPriority w:val="99"/>
    <w:semiHidden/>
    <w:unhideWhenUsed/>
    <w:rsid w:val="00F20D5E"/>
    <w:pPr>
      <w:spacing w:after="120"/>
      <w:ind w:left="283"/>
    </w:pPr>
  </w:style>
  <w:style w:type="character" w:customStyle="1" w:styleId="BodyTextIndentChar">
    <w:name w:val="Body Text Indent Char"/>
    <w:basedOn w:val="DefaultParagraphFont"/>
    <w:link w:val="BodyTextIndent"/>
    <w:uiPriority w:val="99"/>
    <w:semiHidden/>
    <w:rsid w:val="00F20D5E"/>
  </w:style>
  <w:style w:type="paragraph" w:styleId="BodyTextFirstIndent2">
    <w:name w:val="Body Text First Indent 2"/>
    <w:basedOn w:val="BodyTextIndent"/>
    <w:link w:val="BodyTextFirstIndent2Char"/>
    <w:rsid w:val="00F20D5E"/>
    <w:pPr>
      <w:spacing w:line="240" w:lineRule="auto"/>
      <w:ind w:firstLine="210"/>
    </w:pPr>
    <w:rPr>
      <w:rFonts w:ascii="Times New Roman" w:eastAsia="Times New Roman" w:hAnsi="Times New Roman" w:cs="Times New Roman"/>
      <w:sz w:val="24"/>
      <w:szCs w:val="24"/>
    </w:rPr>
  </w:style>
  <w:style w:type="character" w:customStyle="1" w:styleId="BodyTextFirstIndent2Char">
    <w:name w:val="Body Text First Indent 2 Char"/>
    <w:basedOn w:val="BodyTextIndentChar"/>
    <w:link w:val="BodyTextFirstIndent2"/>
    <w:rsid w:val="00F20D5E"/>
    <w:rPr>
      <w:rFonts w:ascii="Times New Roman" w:eastAsia="Times New Roman" w:hAnsi="Times New Roman" w:cs="Times New Roman"/>
      <w:sz w:val="24"/>
      <w:szCs w:val="24"/>
    </w:rPr>
  </w:style>
  <w:style w:type="paragraph" w:styleId="List">
    <w:name w:val="List"/>
    <w:basedOn w:val="Normal"/>
    <w:rsid w:val="00F20D5E"/>
    <w:pPr>
      <w:spacing w:after="0" w:line="240" w:lineRule="auto"/>
      <w:ind w:left="283" w:hanging="283"/>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10.xml"/><Relationship Id="rId10" Type="http://schemas.openxmlformats.org/officeDocument/2006/relationships/image" Target="media/image1.gif"/><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AEC2B4-974C-4A48-BDEC-3022FC78A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77</Pages>
  <Words>15387</Words>
  <Characters>87706</Characters>
  <Application>Microsoft Office Word</Application>
  <DocSecurity>0</DocSecurity>
  <Lines>730</Lines>
  <Paragraphs>205</Paragraphs>
  <ScaleCrop>false</ScaleCrop>
  <HeadingPairs>
    <vt:vector size="2" baseType="variant">
      <vt:variant>
        <vt:lpstr>Title</vt:lpstr>
      </vt:variant>
      <vt:variant>
        <vt:i4>1</vt:i4>
      </vt:variant>
    </vt:vector>
  </HeadingPairs>
  <TitlesOfParts>
    <vt:vector size="1" baseType="lpstr">
      <vt:lpstr>RENANA STRATEGIS</vt:lpstr>
    </vt:vector>
  </TitlesOfParts>
  <Company/>
  <LinksUpToDate>false</LinksUpToDate>
  <CharactersWithSpaces>102888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RENANA STRATEGIS</dc:title>
  <dc:subject>KECAMATAN .......................</dc:subject>
  <dc:creator>Simonek</dc:creator>
  <cp:keywords/>
  <dc:description/>
  <cp:lastModifiedBy>asus</cp:lastModifiedBy>
  <cp:revision>106</cp:revision>
  <cp:lastPrinted>2019-07-22T01:28:00Z</cp:lastPrinted>
  <dcterms:created xsi:type="dcterms:W3CDTF">2019-02-13T08:20:00Z</dcterms:created>
  <dcterms:modified xsi:type="dcterms:W3CDTF">2022-09-05T07:34:00Z</dcterms:modified>
</cp:coreProperties>
</file>